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53A" w:rsidRPr="00213E52" w:rsidRDefault="00D4653A" w:rsidP="00213E52">
      <w:pPr>
        <w:spacing w:after="0"/>
        <w:jc w:val="right"/>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Утверждаю ЗАКАЗЧИК:</w:t>
      </w:r>
    </w:p>
    <w:p w:rsidR="00D4653A" w:rsidRPr="00213E52" w:rsidRDefault="001342FA" w:rsidP="00213E52">
      <w:pPr>
        <w:spacing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Ректор</w:t>
      </w:r>
      <w:r w:rsidR="00D4653A" w:rsidRPr="00213E52">
        <w:rPr>
          <w:rFonts w:ascii="Times New Roman" w:eastAsia="Times New Roman" w:hAnsi="Times New Roman" w:cs="Times New Roman"/>
          <w:sz w:val="20"/>
          <w:szCs w:val="20"/>
          <w:lang w:eastAsia="ru-RU"/>
        </w:rPr>
        <w:t xml:space="preserve"> ФГБОУ ВО «БрГУ»</w:t>
      </w:r>
    </w:p>
    <w:p w:rsidR="00D4653A" w:rsidRPr="00213E52" w:rsidRDefault="00D4653A" w:rsidP="00213E52">
      <w:pPr>
        <w:spacing w:after="0"/>
        <w:jc w:val="right"/>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_________</w:t>
      </w:r>
      <w:r w:rsidR="001342FA">
        <w:rPr>
          <w:rFonts w:ascii="Times New Roman" w:eastAsia="Times New Roman" w:hAnsi="Times New Roman" w:cs="Times New Roman"/>
          <w:sz w:val="20"/>
          <w:szCs w:val="20"/>
          <w:lang w:eastAsia="ru-RU"/>
        </w:rPr>
        <w:t xml:space="preserve">И.С. </w:t>
      </w:r>
      <w:proofErr w:type="spellStart"/>
      <w:r w:rsidR="001342FA">
        <w:rPr>
          <w:rFonts w:ascii="Times New Roman" w:eastAsia="Times New Roman" w:hAnsi="Times New Roman" w:cs="Times New Roman"/>
          <w:sz w:val="20"/>
          <w:szCs w:val="20"/>
          <w:lang w:eastAsia="ru-RU"/>
        </w:rPr>
        <w:t>Ситов</w:t>
      </w:r>
      <w:proofErr w:type="spellEnd"/>
    </w:p>
    <w:p w:rsidR="00D4653A" w:rsidRPr="00213E52" w:rsidRDefault="00D4653A" w:rsidP="00213E52">
      <w:pPr>
        <w:spacing w:after="0"/>
        <w:jc w:val="right"/>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w:t>
      </w:r>
      <w:r w:rsidR="00994ADB">
        <w:rPr>
          <w:rFonts w:ascii="Times New Roman" w:eastAsia="Times New Roman" w:hAnsi="Times New Roman" w:cs="Times New Roman"/>
          <w:sz w:val="20"/>
          <w:szCs w:val="20"/>
          <w:lang w:eastAsia="ru-RU"/>
        </w:rPr>
        <w:t>09</w:t>
      </w:r>
      <w:r w:rsidR="008E5E8E">
        <w:rPr>
          <w:rFonts w:ascii="Times New Roman" w:eastAsia="Times New Roman" w:hAnsi="Times New Roman" w:cs="Times New Roman"/>
          <w:sz w:val="20"/>
          <w:szCs w:val="20"/>
          <w:lang w:eastAsia="ru-RU"/>
        </w:rPr>
        <w:t>»</w:t>
      </w:r>
      <w:r w:rsidRPr="00213E52">
        <w:rPr>
          <w:rFonts w:ascii="Times New Roman" w:eastAsia="Times New Roman" w:hAnsi="Times New Roman" w:cs="Times New Roman"/>
          <w:sz w:val="20"/>
          <w:szCs w:val="20"/>
          <w:lang w:eastAsia="ru-RU"/>
        </w:rPr>
        <w:t xml:space="preserve"> </w:t>
      </w:r>
      <w:r w:rsidR="00ED1E11">
        <w:rPr>
          <w:rFonts w:ascii="Times New Roman" w:eastAsia="Times New Roman" w:hAnsi="Times New Roman" w:cs="Times New Roman"/>
          <w:sz w:val="20"/>
          <w:szCs w:val="20"/>
          <w:lang w:eastAsia="ru-RU"/>
        </w:rPr>
        <w:t>декаб</w:t>
      </w:r>
      <w:r w:rsidR="001C6473">
        <w:rPr>
          <w:rFonts w:ascii="Times New Roman" w:eastAsia="Times New Roman" w:hAnsi="Times New Roman" w:cs="Times New Roman"/>
          <w:sz w:val="20"/>
          <w:szCs w:val="20"/>
          <w:lang w:eastAsia="ru-RU"/>
        </w:rPr>
        <w:t>ря</w:t>
      </w:r>
      <w:r w:rsidRPr="00213E52">
        <w:rPr>
          <w:rFonts w:ascii="Times New Roman" w:eastAsia="Times New Roman" w:hAnsi="Times New Roman" w:cs="Times New Roman"/>
          <w:sz w:val="20"/>
          <w:szCs w:val="20"/>
          <w:lang w:eastAsia="ru-RU"/>
        </w:rPr>
        <w:t xml:space="preserve"> 20</w:t>
      </w:r>
      <w:r w:rsidR="009E258A" w:rsidRPr="00213E52">
        <w:rPr>
          <w:rFonts w:ascii="Times New Roman" w:eastAsia="Times New Roman" w:hAnsi="Times New Roman" w:cs="Times New Roman"/>
          <w:sz w:val="20"/>
          <w:szCs w:val="20"/>
          <w:lang w:eastAsia="ru-RU"/>
        </w:rPr>
        <w:t>2</w:t>
      </w:r>
      <w:r w:rsidR="000A4530">
        <w:rPr>
          <w:rFonts w:ascii="Times New Roman" w:eastAsia="Times New Roman" w:hAnsi="Times New Roman" w:cs="Times New Roman"/>
          <w:sz w:val="20"/>
          <w:szCs w:val="20"/>
          <w:lang w:eastAsia="ru-RU"/>
        </w:rPr>
        <w:t>1</w:t>
      </w:r>
      <w:r w:rsidRPr="00213E52">
        <w:rPr>
          <w:rFonts w:ascii="Times New Roman" w:eastAsia="Times New Roman" w:hAnsi="Times New Roman" w:cs="Times New Roman"/>
          <w:sz w:val="20"/>
          <w:szCs w:val="20"/>
          <w:lang w:eastAsia="ru-RU"/>
        </w:rPr>
        <w:t xml:space="preserve"> г.</w:t>
      </w:r>
    </w:p>
    <w:p w:rsidR="00D4653A" w:rsidRPr="00213E52" w:rsidRDefault="00D4653A" w:rsidP="00213E52">
      <w:pPr>
        <w:spacing w:after="0"/>
        <w:jc w:val="center"/>
        <w:rPr>
          <w:rFonts w:ascii="Times New Roman" w:eastAsia="Times New Roman" w:hAnsi="Times New Roman" w:cs="Times New Roman"/>
          <w:b/>
          <w:bCs/>
          <w:sz w:val="20"/>
          <w:szCs w:val="20"/>
          <w:lang w:eastAsia="ru-RU"/>
        </w:rPr>
      </w:pPr>
      <w:r w:rsidRPr="00213E52">
        <w:rPr>
          <w:rFonts w:ascii="Times New Roman" w:eastAsia="Times New Roman" w:hAnsi="Times New Roman" w:cs="Times New Roman"/>
          <w:b/>
          <w:bCs/>
          <w:sz w:val="20"/>
          <w:szCs w:val="20"/>
          <w:lang w:eastAsia="ru-RU"/>
        </w:rPr>
        <w:t>ИЗВЕЩЕНИЕ О ПРОВЕДЕНИИ ОТКРЫТОГО ЗАПРОСА КОТИРОВОК</w:t>
      </w:r>
      <w:r w:rsidRPr="00213E52">
        <w:rPr>
          <w:rFonts w:ascii="Times New Roman" w:eastAsia="Times New Roman" w:hAnsi="Times New Roman" w:cs="Times New Roman"/>
          <w:b/>
          <w:bCs/>
          <w:sz w:val="20"/>
          <w:szCs w:val="20"/>
          <w:lang w:eastAsia="ru-RU"/>
        </w:rPr>
        <w:br/>
        <w:t xml:space="preserve">В ЭЛЕКТРОННОЙ ФОРМЕ № </w:t>
      </w:r>
      <w:r w:rsidR="00E63E71">
        <w:rPr>
          <w:rFonts w:ascii="Times New Roman" w:eastAsia="Times New Roman" w:hAnsi="Times New Roman" w:cs="Times New Roman"/>
          <w:b/>
          <w:bCs/>
          <w:sz w:val="20"/>
          <w:szCs w:val="20"/>
          <w:lang w:eastAsia="ru-RU"/>
        </w:rPr>
        <w:t>65</w:t>
      </w:r>
      <w:r w:rsidRPr="00213E52">
        <w:rPr>
          <w:rFonts w:ascii="Times New Roman" w:eastAsia="Times New Roman" w:hAnsi="Times New Roman" w:cs="Times New Roman"/>
          <w:b/>
          <w:bCs/>
          <w:sz w:val="20"/>
          <w:szCs w:val="20"/>
          <w:lang w:eastAsia="ru-RU"/>
        </w:rPr>
        <w:t>-ЗК от «</w:t>
      </w:r>
      <w:r w:rsidR="00994ADB">
        <w:rPr>
          <w:rFonts w:ascii="Times New Roman" w:eastAsia="Times New Roman" w:hAnsi="Times New Roman" w:cs="Times New Roman"/>
          <w:b/>
          <w:bCs/>
          <w:sz w:val="20"/>
          <w:szCs w:val="20"/>
          <w:lang w:eastAsia="ru-RU"/>
        </w:rPr>
        <w:t>09</w:t>
      </w:r>
      <w:r w:rsidRPr="00213E52">
        <w:rPr>
          <w:rFonts w:ascii="Times New Roman" w:eastAsia="Times New Roman" w:hAnsi="Times New Roman" w:cs="Times New Roman"/>
          <w:b/>
          <w:bCs/>
          <w:sz w:val="20"/>
          <w:szCs w:val="20"/>
          <w:lang w:eastAsia="ru-RU"/>
        </w:rPr>
        <w:t xml:space="preserve">» </w:t>
      </w:r>
      <w:r w:rsidR="008E3F21">
        <w:rPr>
          <w:rFonts w:ascii="Times New Roman" w:eastAsia="Times New Roman" w:hAnsi="Times New Roman" w:cs="Times New Roman"/>
          <w:b/>
          <w:bCs/>
          <w:sz w:val="20"/>
          <w:szCs w:val="20"/>
          <w:lang w:eastAsia="ru-RU"/>
        </w:rPr>
        <w:t>декабря</w:t>
      </w:r>
      <w:r w:rsidRPr="00213E52">
        <w:rPr>
          <w:rFonts w:ascii="Times New Roman" w:eastAsia="Times New Roman" w:hAnsi="Times New Roman" w:cs="Times New Roman"/>
          <w:b/>
          <w:bCs/>
          <w:sz w:val="20"/>
          <w:szCs w:val="20"/>
          <w:lang w:eastAsia="ru-RU"/>
        </w:rPr>
        <w:t xml:space="preserve"> 20</w:t>
      </w:r>
      <w:r w:rsidR="009E258A" w:rsidRPr="00213E52">
        <w:rPr>
          <w:rFonts w:ascii="Times New Roman" w:eastAsia="Times New Roman" w:hAnsi="Times New Roman" w:cs="Times New Roman"/>
          <w:b/>
          <w:bCs/>
          <w:sz w:val="20"/>
          <w:szCs w:val="20"/>
          <w:lang w:eastAsia="ru-RU"/>
        </w:rPr>
        <w:t>2</w:t>
      </w:r>
      <w:r w:rsidR="000A4530">
        <w:rPr>
          <w:rFonts w:ascii="Times New Roman" w:eastAsia="Times New Roman" w:hAnsi="Times New Roman" w:cs="Times New Roman"/>
          <w:b/>
          <w:bCs/>
          <w:sz w:val="20"/>
          <w:szCs w:val="20"/>
          <w:lang w:eastAsia="ru-RU"/>
        </w:rPr>
        <w:t>1</w:t>
      </w:r>
      <w:r w:rsidRPr="00213E52">
        <w:rPr>
          <w:rFonts w:ascii="Times New Roman" w:eastAsia="Times New Roman" w:hAnsi="Times New Roman" w:cs="Times New Roman"/>
          <w:b/>
          <w:bCs/>
          <w:sz w:val="20"/>
          <w:szCs w:val="20"/>
          <w:lang w:eastAsia="ru-RU"/>
        </w:rPr>
        <w:t xml:space="preserve"> г.</w:t>
      </w:r>
    </w:p>
    <w:p w:rsidR="00D4653A" w:rsidRPr="00722FCB" w:rsidRDefault="00D4653A" w:rsidP="00213E52">
      <w:pPr>
        <w:spacing w:after="0"/>
        <w:rPr>
          <w:rFonts w:ascii="Times New Roman" w:eastAsia="Times New Roman" w:hAnsi="Times New Roman" w:cs="Times New Roman"/>
          <w:sz w:val="20"/>
          <w:szCs w:val="20"/>
          <w:lang w:eastAsia="ru-RU"/>
        </w:rPr>
      </w:pPr>
    </w:p>
    <w:p w:rsidR="003106B5" w:rsidRPr="00722FCB" w:rsidRDefault="003106B5" w:rsidP="003106B5">
      <w:pPr>
        <w:spacing w:after="0" w:line="240" w:lineRule="auto"/>
        <w:rPr>
          <w:rFonts w:ascii="Times New Roman" w:hAnsi="Times New Roman" w:cs="Times New Roman"/>
          <w:sz w:val="20"/>
          <w:szCs w:val="20"/>
        </w:rPr>
      </w:pPr>
      <w:r w:rsidRPr="00722FCB">
        <w:rPr>
          <w:rFonts w:ascii="Times New Roman" w:hAnsi="Times New Roman" w:cs="Times New Roman"/>
          <w:b/>
          <w:bCs/>
          <w:sz w:val="20"/>
          <w:szCs w:val="20"/>
        </w:rPr>
        <w:t xml:space="preserve">1. Открытый запрос котировок в электронной форме </w:t>
      </w:r>
      <w:r w:rsidRPr="00722FCB">
        <w:rPr>
          <w:rFonts w:ascii="Times New Roman" w:hAnsi="Times New Roman" w:cs="Times New Roman"/>
          <w:bCs/>
          <w:sz w:val="20"/>
          <w:szCs w:val="20"/>
        </w:rPr>
        <w:t>(далее запрос котировок)</w:t>
      </w:r>
      <w:r w:rsidRPr="00722FCB">
        <w:rPr>
          <w:rFonts w:ascii="Times New Roman" w:hAnsi="Times New Roman" w:cs="Times New Roman"/>
          <w:b/>
          <w:bCs/>
          <w:sz w:val="20"/>
          <w:szCs w:val="20"/>
        </w:rPr>
        <w:t xml:space="preserve"> проводится Заказчиком:</w:t>
      </w:r>
    </w:p>
    <w:p w:rsidR="003106B5" w:rsidRPr="00722FCB" w:rsidRDefault="003106B5" w:rsidP="003106B5">
      <w:pPr>
        <w:spacing w:after="0" w:line="240" w:lineRule="auto"/>
        <w:jc w:val="both"/>
        <w:rPr>
          <w:rFonts w:ascii="Times New Roman" w:hAnsi="Times New Roman" w:cs="Times New Roman"/>
          <w:sz w:val="20"/>
          <w:szCs w:val="20"/>
        </w:rPr>
      </w:pPr>
      <w:r w:rsidRPr="00722FCB">
        <w:rPr>
          <w:rFonts w:ascii="Times New Roman" w:hAnsi="Times New Roman" w:cs="Times New Roman"/>
          <w:b/>
          <w:sz w:val="20"/>
          <w:szCs w:val="20"/>
          <w:u w:val="single"/>
        </w:rPr>
        <w:t>1.1.</w:t>
      </w:r>
      <w:r w:rsidRPr="00722FCB">
        <w:rPr>
          <w:rFonts w:ascii="Times New Roman" w:hAnsi="Times New Roman" w:cs="Times New Roman"/>
          <w:sz w:val="20"/>
          <w:szCs w:val="20"/>
          <w:u w:val="single"/>
        </w:rPr>
        <w:t xml:space="preserve"> Наименование Заказчика:</w:t>
      </w:r>
      <w:r w:rsidRPr="00722FCB">
        <w:rPr>
          <w:rFonts w:ascii="Times New Roman" w:hAnsi="Times New Roman" w:cs="Times New Roman"/>
          <w:sz w:val="20"/>
          <w:szCs w:val="20"/>
        </w:rPr>
        <w:t xml:space="preserve"> Федеральное государственное бюджетное образовательное учреждение</w:t>
      </w:r>
      <w:r w:rsidRPr="00722FCB">
        <w:rPr>
          <w:rFonts w:ascii="Times New Roman" w:hAnsi="Times New Roman" w:cs="Times New Roman"/>
          <w:b/>
          <w:bCs/>
          <w:sz w:val="20"/>
          <w:szCs w:val="20"/>
        </w:rPr>
        <w:t xml:space="preserve"> </w:t>
      </w:r>
      <w:r w:rsidRPr="00722FCB">
        <w:rPr>
          <w:rFonts w:ascii="Times New Roman" w:hAnsi="Times New Roman" w:cs="Times New Roman"/>
          <w:sz w:val="20"/>
          <w:szCs w:val="20"/>
        </w:rPr>
        <w:t>высшего образования «Братский государственный университет» (ФГБОУ ВО «БрГУ»).</w:t>
      </w:r>
    </w:p>
    <w:p w:rsidR="003106B5" w:rsidRPr="00722FCB" w:rsidRDefault="003106B5" w:rsidP="003106B5">
      <w:pPr>
        <w:spacing w:after="0" w:line="240" w:lineRule="auto"/>
        <w:jc w:val="both"/>
        <w:rPr>
          <w:rFonts w:ascii="Times New Roman" w:hAnsi="Times New Roman" w:cs="Times New Roman"/>
          <w:sz w:val="20"/>
          <w:szCs w:val="20"/>
        </w:rPr>
      </w:pPr>
      <w:r w:rsidRPr="00722FCB">
        <w:rPr>
          <w:rFonts w:ascii="Times New Roman" w:hAnsi="Times New Roman" w:cs="Times New Roman"/>
          <w:b/>
          <w:sz w:val="20"/>
          <w:szCs w:val="20"/>
          <w:u w:val="single"/>
        </w:rPr>
        <w:t>1.2.</w:t>
      </w:r>
      <w:r w:rsidRPr="00722FCB">
        <w:rPr>
          <w:rFonts w:ascii="Times New Roman" w:hAnsi="Times New Roman" w:cs="Times New Roman"/>
          <w:sz w:val="20"/>
          <w:szCs w:val="20"/>
          <w:u w:val="single"/>
        </w:rPr>
        <w:t xml:space="preserve"> Место нахождение юридического лица и почтовый адрес:</w:t>
      </w:r>
      <w:r w:rsidRPr="00722FCB">
        <w:rPr>
          <w:rFonts w:ascii="Times New Roman" w:hAnsi="Times New Roman" w:cs="Times New Roman"/>
          <w:sz w:val="20"/>
          <w:szCs w:val="20"/>
        </w:rPr>
        <w:t xml:space="preserve"> 665709, Иркутская область, </w:t>
      </w:r>
      <w:proofErr w:type="gramStart"/>
      <w:r w:rsidRPr="00722FCB">
        <w:rPr>
          <w:rFonts w:ascii="Times New Roman" w:hAnsi="Times New Roman" w:cs="Times New Roman"/>
          <w:sz w:val="20"/>
          <w:szCs w:val="20"/>
        </w:rPr>
        <w:t>г</w:t>
      </w:r>
      <w:proofErr w:type="gramEnd"/>
      <w:r w:rsidRPr="00722FCB">
        <w:rPr>
          <w:rFonts w:ascii="Times New Roman" w:hAnsi="Times New Roman" w:cs="Times New Roman"/>
          <w:sz w:val="20"/>
          <w:szCs w:val="20"/>
        </w:rPr>
        <w:t>. Братск, жилой район Энергетик, ул. Макаренко, д. 40.</w:t>
      </w:r>
    </w:p>
    <w:p w:rsidR="003106B5" w:rsidRPr="00722FCB" w:rsidRDefault="003106B5" w:rsidP="003106B5">
      <w:pPr>
        <w:spacing w:after="0" w:line="240" w:lineRule="auto"/>
        <w:jc w:val="both"/>
        <w:rPr>
          <w:rFonts w:ascii="Times New Roman" w:hAnsi="Times New Roman" w:cs="Times New Roman"/>
          <w:sz w:val="20"/>
          <w:szCs w:val="20"/>
        </w:rPr>
      </w:pPr>
      <w:r w:rsidRPr="00722FCB">
        <w:rPr>
          <w:rFonts w:ascii="Times New Roman" w:hAnsi="Times New Roman" w:cs="Times New Roman"/>
          <w:b/>
          <w:sz w:val="20"/>
          <w:szCs w:val="20"/>
          <w:u w:val="single"/>
        </w:rPr>
        <w:t>1.3.</w:t>
      </w:r>
      <w:r w:rsidRPr="00722FCB">
        <w:rPr>
          <w:rFonts w:ascii="Times New Roman" w:hAnsi="Times New Roman" w:cs="Times New Roman"/>
          <w:sz w:val="20"/>
          <w:szCs w:val="20"/>
          <w:u w:val="single"/>
        </w:rPr>
        <w:t xml:space="preserve"> Начальник Контрактной службы:</w:t>
      </w:r>
      <w:r w:rsidRPr="00722FCB">
        <w:rPr>
          <w:rFonts w:ascii="Times New Roman" w:hAnsi="Times New Roman" w:cs="Times New Roman"/>
          <w:b/>
          <w:bCs/>
          <w:sz w:val="20"/>
          <w:szCs w:val="20"/>
        </w:rPr>
        <w:t xml:space="preserve"> </w:t>
      </w:r>
      <w:r w:rsidRPr="00722FCB">
        <w:rPr>
          <w:rFonts w:ascii="Times New Roman" w:hAnsi="Times New Roman" w:cs="Times New Roman"/>
          <w:bCs/>
          <w:sz w:val="20"/>
          <w:szCs w:val="20"/>
        </w:rPr>
        <w:t>Лобова Галина Дмитриевна</w:t>
      </w:r>
      <w:r w:rsidRPr="00722FCB">
        <w:rPr>
          <w:rFonts w:ascii="Times New Roman" w:hAnsi="Times New Roman" w:cs="Times New Roman"/>
          <w:sz w:val="20"/>
          <w:szCs w:val="20"/>
        </w:rPr>
        <w:t xml:space="preserve">, тел./факс: +7 (3953) </w:t>
      </w:r>
      <w:r w:rsidR="000A4530">
        <w:rPr>
          <w:rFonts w:ascii="Times New Roman" w:hAnsi="Times New Roman" w:cs="Times New Roman"/>
          <w:sz w:val="20"/>
          <w:szCs w:val="20"/>
        </w:rPr>
        <w:t xml:space="preserve">344000 </w:t>
      </w:r>
      <w:proofErr w:type="spellStart"/>
      <w:r w:rsidR="000A4530">
        <w:rPr>
          <w:rFonts w:ascii="Times New Roman" w:hAnsi="Times New Roman" w:cs="Times New Roman"/>
          <w:sz w:val="20"/>
          <w:szCs w:val="20"/>
        </w:rPr>
        <w:t>доб</w:t>
      </w:r>
      <w:proofErr w:type="spellEnd"/>
      <w:r w:rsidR="000A4530">
        <w:rPr>
          <w:rFonts w:ascii="Times New Roman" w:hAnsi="Times New Roman" w:cs="Times New Roman"/>
          <w:sz w:val="20"/>
          <w:szCs w:val="20"/>
        </w:rPr>
        <w:t>. 741</w:t>
      </w:r>
      <w:r w:rsidRPr="00722FCB">
        <w:rPr>
          <w:rFonts w:ascii="Times New Roman" w:hAnsi="Times New Roman" w:cs="Times New Roman"/>
          <w:sz w:val="20"/>
          <w:szCs w:val="20"/>
        </w:rPr>
        <w:t xml:space="preserve">, адрес электронной почты: </w:t>
      </w:r>
      <w:hyperlink r:id="rId7" w:history="1">
        <w:r w:rsidRPr="00722FCB">
          <w:rPr>
            <w:rStyle w:val="aa"/>
            <w:rFonts w:ascii="Times New Roman" w:hAnsi="Times New Roman" w:cs="Times New Roman"/>
            <w:sz w:val="20"/>
            <w:szCs w:val="20"/>
            <w:lang w:val="en-US"/>
          </w:rPr>
          <w:t>axp</w:t>
        </w:r>
        <w:r w:rsidRPr="00722FCB">
          <w:rPr>
            <w:rStyle w:val="aa"/>
            <w:rFonts w:ascii="Times New Roman" w:hAnsi="Times New Roman" w:cs="Times New Roman"/>
            <w:sz w:val="20"/>
            <w:szCs w:val="20"/>
          </w:rPr>
          <w:t>@</w:t>
        </w:r>
        <w:r w:rsidRPr="00722FCB">
          <w:rPr>
            <w:rStyle w:val="aa"/>
            <w:rFonts w:ascii="Times New Roman" w:hAnsi="Times New Roman" w:cs="Times New Roman"/>
            <w:sz w:val="20"/>
            <w:szCs w:val="20"/>
            <w:lang w:val="en-US"/>
          </w:rPr>
          <w:t>brstu</w:t>
        </w:r>
        <w:r w:rsidRPr="00722FCB">
          <w:rPr>
            <w:rStyle w:val="aa"/>
            <w:rFonts w:ascii="Times New Roman" w:hAnsi="Times New Roman" w:cs="Times New Roman"/>
            <w:sz w:val="20"/>
            <w:szCs w:val="20"/>
          </w:rPr>
          <w:t>.</w:t>
        </w:r>
        <w:r w:rsidRPr="00722FCB">
          <w:rPr>
            <w:rStyle w:val="aa"/>
            <w:rFonts w:ascii="Times New Roman" w:hAnsi="Times New Roman" w:cs="Times New Roman"/>
            <w:sz w:val="20"/>
            <w:szCs w:val="20"/>
            <w:lang w:val="en-US"/>
          </w:rPr>
          <w:t>ru</w:t>
        </w:r>
      </w:hyperlink>
      <w:r w:rsidRPr="00722FCB">
        <w:rPr>
          <w:rFonts w:ascii="Times New Roman" w:hAnsi="Times New Roman" w:cs="Times New Roman"/>
          <w:sz w:val="20"/>
          <w:szCs w:val="20"/>
        </w:rPr>
        <w:t>.</w:t>
      </w:r>
    </w:p>
    <w:p w:rsidR="003106B5" w:rsidRPr="00722FCB" w:rsidRDefault="003106B5" w:rsidP="003106B5">
      <w:pPr>
        <w:spacing w:after="0" w:line="240" w:lineRule="auto"/>
        <w:jc w:val="both"/>
        <w:rPr>
          <w:rFonts w:ascii="Times New Roman" w:hAnsi="Times New Roman" w:cs="Times New Roman"/>
          <w:sz w:val="20"/>
          <w:szCs w:val="20"/>
        </w:rPr>
      </w:pPr>
      <w:r w:rsidRPr="00722FCB">
        <w:rPr>
          <w:rFonts w:ascii="Times New Roman" w:hAnsi="Times New Roman" w:cs="Times New Roman"/>
          <w:b/>
          <w:sz w:val="20"/>
          <w:szCs w:val="20"/>
          <w:u w:val="single"/>
        </w:rPr>
        <w:t>1.4.</w:t>
      </w:r>
      <w:r w:rsidRPr="00722FCB">
        <w:rPr>
          <w:rFonts w:ascii="Times New Roman" w:hAnsi="Times New Roman" w:cs="Times New Roman"/>
          <w:sz w:val="20"/>
          <w:szCs w:val="20"/>
          <w:u w:val="single"/>
        </w:rPr>
        <w:t xml:space="preserve"> Контактное лицо по условиям поставки товара:</w:t>
      </w:r>
      <w:r w:rsidRPr="00722FCB">
        <w:rPr>
          <w:rFonts w:ascii="Times New Roman" w:hAnsi="Times New Roman" w:cs="Times New Roman"/>
          <w:sz w:val="20"/>
          <w:szCs w:val="20"/>
        </w:rPr>
        <w:t xml:space="preserve"> </w:t>
      </w:r>
      <w:r w:rsidR="001342FA">
        <w:rPr>
          <w:rFonts w:ascii="Times New Roman" w:hAnsi="Times New Roman" w:cs="Times New Roman"/>
          <w:sz w:val="20"/>
          <w:szCs w:val="20"/>
        </w:rPr>
        <w:t>Булатов Юрий Николаевич</w:t>
      </w:r>
      <w:r w:rsidRPr="00722FCB">
        <w:rPr>
          <w:rFonts w:ascii="Times New Roman" w:hAnsi="Times New Roman" w:cs="Times New Roman"/>
          <w:sz w:val="20"/>
          <w:szCs w:val="20"/>
        </w:rPr>
        <w:t xml:space="preserve">, </w:t>
      </w:r>
      <w:proofErr w:type="spellStart"/>
      <w:r w:rsidRPr="00722FCB">
        <w:rPr>
          <w:rFonts w:ascii="Times New Roman" w:hAnsi="Times New Roman" w:cs="Times New Roman"/>
          <w:sz w:val="20"/>
          <w:szCs w:val="20"/>
        </w:rPr>
        <w:t>конт</w:t>
      </w:r>
      <w:proofErr w:type="spellEnd"/>
      <w:r w:rsidRPr="00722FCB">
        <w:rPr>
          <w:rFonts w:ascii="Times New Roman" w:hAnsi="Times New Roman" w:cs="Times New Roman"/>
          <w:sz w:val="20"/>
          <w:szCs w:val="20"/>
        </w:rPr>
        <w:t xml:space="preserve">. тел.: +7 (3953) </w:t>
      </w:r>
      <w:r w:rsidR="000A4530">
        <w:rPr>
          <w:rFonts w:ascii="Times New Roman" w:hAnsi="Times New Roman" w:cs="Times New Roman"/>
          <w:sz w:val="20"/>
          <w:szCs w:val="20"/>
        </w:rPr>
        <w:t xml:space="preserve">344000 </w:t>
      </w:r>
      <w:proofErr w:type="spellStart"/>
      <w:r w:rsidR="000A4530">
        <w:rPr>
          <w:rFonts w:ascii="Times New Roman" w:hAnsi="Times New Roman" w:cs="Times New Roman"/>
          <w:sz w:val="20"/>
          <w:szCs w:val="20"/>
        </w:rPr>
        <w:t>доб</w:t>
      </w:r>
      <w:proofErr w:type="spellEnd"/>
      <w:r w:rsidR="000A4530">
        <w:rPr>
          <w:rFonts w:ascii="Times New Roman" w:hAnsi="Times New Roman" w:cs="Times New Roman"/>
          <w:sz w:val="20"/>
          <w:szCs w:val="20"/>
        </w:rPr>
        <w:t xml:space="preserve">. </w:t>
      </w:r>
      <w:r w:rsidR="001C6473">
        <w:rPr>
          <w:rFonts w:ascii="Times New Roman" w:hAnsi="Times New Roman" w:cs="Times New Roman"/>
          <w:sz w:val="20"/>
          <w:szCs w:val="20"/>
        </w:rPr>
        <w:t>445</w:t>
      </w:r>
      <w:r w:rsidRPr="00722FCB">
        <w:rPr>
          <w:rFonts w:ascii="Times New Roman" w:hAnsi="Times New Roman" w:cs="Times New Roman"/>
          <w:sz w:val="20"/>
          <w:szCs w:val="20"/>
        </w:rPr>
        <w:t>.</w:t>
      </w:r>
    </w:p>
    <w:p w:rsidR="003106B5" w:rsidRPr="00722FCB" w:rsidRDefault="003106B5" w:rsidP="003106B5">
      <w:pPr>
        <w:spacing w:after="0" w:line="240" w:lineRule="auto"/>
        <w:jc w:val="both"/>
        <w:rPr>
          <w:rFonts w:ascii="Times New Roman" w:hAnsi="Times New Roman" w:cs="Times New Roman"/>
          <w:sz w:val="20"/>
          <w:szCs w:val="20"/>
        </w:rPr>
      </w:pPr>
    </w:p>
    <w:p w:rsidR="00D4653A" w:rsidRPr="00213E52" w:rsidRDefault="00D4653A" w:rsidP="00213E52">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b/>
          <w:bCs/>
          <w:sz w:val="20"/>
          <w:szCs w:val="20"/>
          <w:lang w:eastAsia="ru-RU"/>
        </w:rPr>
        <w:t>2.</w:t>
      </w:r>
      <w:r w:rsidRPr="00213E52">
        <w:rPr>
          <w:rFonts w:ascii="Times New Roman" w:eastAsia="Times New Roman" w:hAnsi="Times New Roman" w:cs="Times New Roman"/>
          <w:sz w:val="20"/>
          <w:szCs w:val="20"/>
          <w:lang w:eastAsia="ru-RU"/>
        </w:rPr>
        <w:t xml:space="preserve"> </w:t>
      </w:r>
      <w:r w:rsidRPr="00213E52">
        <w:rPr>
          <w:rFonts w:ascii="Times New Roman" w:eastAsia="Times New Roman" w:hAnsi="Times New Roman" w:cs="Times New Roman"/>
          <w:b/>
          <w:bCs/>
          <w:sz w:val="20"/>
          <w:szCs w:val="20"/>
          <w:lang w:eastAsia="ru-RU"/>
        </w:rPr>
        <w:t xml:space="preserve">Источник финансирования: </w:t>
      </w:r>
      <w:r w:rsidR="00736928" w:rsidRPr="00736928">
        <w:rPr>
          <w:rFonts w:ascii="Times New Roman" w:eastAsia="Times New Roman" w:hAnsi="Times New Roman" w:cs="Times New Roman"/>
          <w:bCs/>
          <w:sz w:val="20"/>
          <w:szCs w:val="20"/>
          <w:lang w:eastAsia="ru-RU"/>
        </w:rPr>
        <w:t>внебюджетные средства КУИЦ «Энергетика</w:t>
      </w:r>
      <w:proofErr w:type="gramStart"/>
      <w:r w:rsidR="00736928" w:rsidRPr="00736928">
        <w:rPr>
          <w:rFonts w:ascii="Times New Roman" w:eastAsia="Times New Roman" w:hAnsi="Times New Roman" w:cs="Times New Roman"/>
          <w:bCs/>
          <w:sz w:val="20"/>
          <w:szCs w:val="20"/>
          <w:lang w:eastAsia="ru-RU"/>
        </w:rPr>
        <w:t>»-</w:t>
      </w:r>
      <w:proofErr w:type="gramEnd"/>
      <w:r w:rsidR="00736928" w:rsidRPr="00736928">
        <w:rPr>
          <w:rFonts w:ascii="Times New Roman" w:eastAsia="Times New Roman" w:hAnsi="Times New Roman" w:cs="Times New Roman"/>
          <w:bCs/>
          <w:sz w:val="20"/>
          <w:szCs w:val="20"/>
          <w:lang w:eastAsia="ru-RU"/>
        </w:rPr>
        <w:t>БрГУ</w:t>
      </w:r>
      <w:r w:rsidR="00736928">
        <w:rPr>
          <w:rFonts w:ascii="Times New Roman" w:eastAsia="Times New Roman" w:hAnsi="Times New Roman" w:cs="Times New Roman"/>
          <w:bCs/>
          <w:sz w:val="20"/>
          <w:szCs w:val="20"/>
          <w:lang w:eastAsia="ru-RU"/>
        </w:rPr>
        <w:t>.</w:t>
      </w:r>
    </w:p>
    <w:p w:rsidR="00D4653A" w:rsidRPr="00213E52" w:rsidRDefault="00D4653A" w:rsidP="00213E52">
      <w:pPr>
        <w:spacing w:after="0"/>
        <w:jc w:val="both"/>
        <w:rPr>
          <w:rFonts w:ascii="Times New Roman" w:eastAsia="Times New Roman" w:hAnsi="Times New Roman" w:cs="Times New Roman"/>
          <w:sz w:val="20"/>
          <w:szCs w:val="20"/>
          <w:lang w:eastAsia="ru-RU"/>
        </w:rPr>
      </w:pPr>
    </w:p>
    <w:p w:rsidR="00D4653A" w:rsidRPr="00722FCB" w:rsidRDefault="00D4653A" w:rsidP="00213E52">
      <w:pPr>
        <w:spacing w:after="0"/>
        <w:jc w:val="both"/>
        <w:rPr>
          <w:rFonts w:ascii="Times New Roman" w:eastAsia="Times New Roman" w:hAnsi="Times New Roman" w:cs="Times New Roman"/>
          <w:b/>
          <w:bCs/>
          <w:sz w:val="20"/>
          <w:szCs w:val="20"/>
          <w:lang w:eastAsia="ru-RU"/>
        </w:rPr>
      </w:pPr>
      <w:r w:rsidRPr="00213E52">
        <w:rPr>
          <w:rFonts w:ascii="Times New Roman" w:eastAsia="Times New Roman" w:hAnsi="Times New Roman" w:cs="Times New Roman"/>
          <w:b/>
          <w:sz w:val="20"/>
          <w:szCs w:val="20"/>
          <w:lang w:eastAsia="ru-RU"/>
        </w:rPr>
        <w:t xml:space="preserve">3. Предмет гражданско-правового договора (далее – Договор): </w:t>
      </w:r>
      <w:r w:rsidR="00722FCB" w:rsidRPr="00722FCB">
        <w:rPr>
          <w:rFonts w:ascii="Times New Roman" w:hAnsi="Times New Roman" w:cs="Times New Roman"/>
          <w:bCs/>
          <w:sz w:val="20"/>
          <w:szCs w:val="20"/>
        </w:rPr>
        <w:t>поставка</w:t>
      </w:r>
      <w:r w:rsidR="000A4530">
        <w:rPr>
          <w:rFonts w:ascii="Times New Roman" w:hAnsi="Times New Roman" w:cs="Times New Roman"/>
          <w:bCs/>
          <w:sz w:val="20"/>
          <w:szCs w:val="20"/>
        </w:rPr>
        <w:t xml:space="preserve"> </w:t>
      </w:r>
      <w:r w:rsidR="000D18D2">
        <w:rPr>
          <w:rFonts w:ascii="Times New Roman" w:hAnsi="Times New Roman" w:cs="Times New Roman"/>
          <w:bCs/>
          <w:sz w:val="20"/>
          <w:szCs w:val="20"/>
        </w:rPr>
        <w:t>учебного</w:t>
      </w:r>
      <w:r w:rsidR="000A4530">
        <w:rPr>
          <w:rFonts w:ascii="Times New Roman" w:hAnsi="Times New Roman" w:cs="Times New Roman"/>
          <w:bCs/>
          <w:sz w:val="20"/>
          <w:szCs w:val="20"/>
        </w:rPr>
        <w:t xml:space="preserve"> оборудования</w:t>
      </w:r>
      <w:r w:rsidR="001C6473">
        <w:rPr>
          <w:rFonts w:ascii="Times New Roman" w:hAnsi="Times New Roman" w:cs="Times New Roman"/>
          <w:bCs/>
          <w:sz w:val="20"/>
          <w:szCs w:val="20"/>
        </w:rPr>
        <w:t xml:space="preserve"> для нужд КУИЦ «Эне</w:t>
      </w:r>
      <w:r w:rsidR="001C6473">
        <w:rPr>
          <w:rFonts w:ascii="Times New Roman" w:hAnsi="Times New Roman" w:cs="Times New Roman"/>
          <w:bCs/>
          <w:sz w:val="20"/>
          <w:szCs w:val="20"/>
        </w:rPr>
        <w:t>р</w:t>
      </w:r>
      <w:r w:rsidR="001C6473">
        <w:rPr>
          <w:rFonts w:ascii="Times New Roman" w:hAnsi="Times New Roman" w:cs="Times New Roman"/>
          <w:bCs/>
          <w:sz w:val="20"/>
          <w:szCs w:val="20"/>
        </w:rPr>
        <w:t>гетика» БрГУ</w:t>
      </w:r>
      <w:r w:rsidR="00722FCB" w:rsidRPr="00722FCB">
        <w:rPr>
          <w:rFonts w:ascii="Times New Roman" w:hAnsi="Times New Roman" w:cs="Times New Roman"/>
          <w:bCs/>
          <w:sz w:val="20"/>
          <w:szCs w:val="20"/>
        </w:rPr>
        <w:t>.</w:t>
      </w:r>
      <w:r w:rsidRPr="00722FCB">
        <w:rPr>
          <w:rFonts w:ascii="Times New Roman" w:eastAsia="Times New Roman" w:hAnsi="Times New Roman" w:cs="Times New Roman"/>
          <w:color w:val="0D0D0D"/>
          <w:sz w:val="20"/>
          <w:szCs w:val="20"/>
          <w:lang w:eastAsia="ru-RU"/>
        </w:rPr>
        <w:t xml:space="preserve"> Код ОКПД</w:t>
      </w:r>
      <w:proofErr w:type="gramStart"/>
      <w:r w:rsidRPr="00722FCB">
        <w:rPr>
          <w:rFonts w:ascii="Times New Roman" w:eastAsia="Times New Roman" w:hAnsi="Times New Roman" w:cs="Times New Roman"/>
          <w:color w:val="0D0D0D"/>
          <w:sz w:val="20"/>
          <w:szCs w:val="20"/>
          <w:lang w:eastAsia="ru-RU"/>
        </w:rPr>
        <w:t>2</w:t>
      </w:r>
      <w:proofErr w:type="gramEnd"/>
      <w:r w:rsidR="000D18D2">
        <w:rPr>
          <w:rFonts w:ascii="Times New Roman" w:eastAsia="Times New Roman" w:hAnsi="Times New Roman" w:cs="Times New Roman"/>
          <w:color w:val="0D0D0D"/>
          <w:sz w:val="20"/>
          <w:szCs w:val="20"/>
          <w:lang w:eastAsia="ru-RU"/>
        </w:rPr>
        <w:t xml:space="preserve"> </w:t>
      </w:r>
      <w:r w:rsidR="00E63E71">
        <w:rPr>
          <w:rFonts w:ascii="Times New Roman" w:eastAsia="Times New Roman" w:hAnsi="Times New Roman" w:cs="Times New Roman"/>
          <w:color w:val="0D0D0D"/>
          <w:sz w:val="20"/>
          <w:szCs w:val="20"/>
          <w:lang w:eastAsia="ru-RU"/>
        </w:rPr>
        <w:t>и</w:t>
      </w:r>
      <w:r w:rsidRPr="00722FCB">
        <w:rPr>
          <w:rFonts w:ascii="Times New Roman" w:eastAsia="Times New Roman" w:hAnsi="Times New Roman" w:cs="Times New Roman"/>
          <w:color w:val="0D0D0D"/>
          <w:sz w:val="20"/>
          <w:szCs w:val="20"/>
          <w:lang w:eastAsia="ru-RU"/>
        </w:rPr>
        <w:t xml:space="preserve"> </w:t>
      </w:r>
      <w:r w:rsidR="00E63E71">
        <w:rPr>
          <w:rFonts w:ascii="Times New Roman" w:eastAsia="Times New Roman" w:hAnsi="Times New Roman" w:cs="Times New Roman"/>
          <w:color w:val="0D0D0D"/>
          <w:sz w:val="20"/>
          <w:szCs w:val="20"/>
          <w:lang w:eastAsia="ru-RU"/>
        </w:rPr>
        <w:t>к</w:t>
      </w:r>
      <w:r w:rsidRPr="00722FCB">
        <w:rPr>
          <w:rFonts w:ascii="Times New Roman" w:eastAsia="Times New Roman" w:hAnsi="Times New Roman" w:cs="Times New Roman"/>
          <w:color w:val="0D0D0D"/>
          <w:sz w:val="20"/>
          <w:szCs w:val="20"/>
          <w:lang w:eastAsia="ru-RU"/>
        </w:rPr>
        <w:t>од ОКВЭД2</w:t>
      </w:r>
      <w:r w:rsidR="00E63E71">
        <w:rPr>
          <w:rFonts w:ascii="Times New Roman" w:eastAsia="Times New Roman" w:hAnsi="Times New Roman" w:cs="Times New Roman"/>
          <w:color w:val="0D0D0D"/>
          <w:sz w:val="20"/>
          <w:szCs w:val="20"/>
          <w:lang w:eastAsia="ru-RU"/>
        </w:rPr>
        <w:t xml:space="preserve"> указаны в п. 6.1.настоящего Извещения</w:t>
      </w:r>
      <w:r w:rsidR="00A5660D" w:rsidRPr="00722FCB">
        <w:rPr>
          <w:rFonts w:ascii="Times New Roman" w:eastAsia="Times New Roman" w:hAnsi="Times New Roman" w:cs="Times New Roman"/>
          <w:color w:val="0D0D0D"/>
          <w:sz w:val="20"/>
          <w:szCs w:val="20"/>
          <w:lang w:eastAsia="ru-RU"/>
        </w:rPr>
        <w:t>.</w:t>
      </w:r>
    </w:p>
    <w:p w:rsidR="00D4653A" w:rsidRPr="00213E52" w:rsidRDefault="00D4653A" w:rsidP="00213E52">
      <w:pPr>
        <w:spacing w:after="0"/>
        <w:jc w:val="both"/>
        <w:rPr>
          <w:rFonts w:ascii="Times New Roman" w:eastAsia="Times New Roman" w:hAnsi="Times New Roman" w:cs="Times New Roman"/>
          <w:bCs/>
          <w:sz w:val="20"/>
          <w:szCs w:val="20"/>
          <w:lang w:eastAsia="ru-RU"/>
        </w:rPr>
      </w:pPr>
    </w:p>
    <w:p w:rsidR="00A5660D" w:rsidRPr="00A5660D" w:rsidRDefault="00A5660D" w:rsidP="00A5660D">
      <w:pPr>
        <w:spacing w:after="0" w:line="240" w:lineRule="auto"/>
        <w:jc w:val="both"/>
        <w:rPr>
          <w:rFonts w:ascii="Times New Roman" w:hAnsi="Times New Roman" w:cs="Times New Roman"/>
          <w:b/>
          <w:bCs/>
          <w:sz w:val="20"/>
          <w:szCs w:val="20"/>
        </w:rPr>
      </w:pPr>
      <w:r w:rsidRPr="00A5660D">
        <w:rPr>
          <w:rFonts w:ascii="Times New Roman" w:hAnsi="Times New Roman" w:cs="Times New Roman"/>
          <w:b/>
          <w:sz w:val="20"/>
          <w:szCs w:val="20"/>
        </w:rPr>
        <w:t>4. Условия и сроки поставки товара</w:t>
      </w:r>
      <w:r w:rsidRPr="00A5660D">
        <w:rPr>
          <w:rFonts w:ascii="Times New Roman" w:hAnsi="Times New Roman" w:cs="Times New Roman"/>
          <w:b/>
          <w:bCs/>
          <w:sz w:val="20"/>
          <w:szCs w:val="20"/>
        </w:rPr>
        <w:t>:</w:t>
      </w:r>
    </w:p>
    <w:p w:rsidR="00722FCB" w:rsidRPr="00722FCB" w:rsidRDefault="00722FCB" w:rsidP="00722FCB">
      <w:pPr>
        <w:tabs>
          <w:tab w:val="left" w:pos="1100"/>
        </w:tabs>
        <w:spacing w:after="0" w:line="240" w:lineRule="auto"/>
        <w:jc w:val="both"/>
        <w:rPr>
          <w:rFonts w:ascii="Times New Roman" w:hAnsi="Times New Roman" w:cs="Times New Roman"/>
          <w:sz w:val="20"/>
          <w:u w:val="single"/>
        </w:rPr>
      </w:pPr>
      <w:r w:rsidRPr="00722FCB">
        <w:rPr>
          <w:rFonts w:ascii="Times New Roman" w:hAnsi="Times New Roman" w:cs="Times New Roman"/>
          <w:sz w:val="20"/>
          <w:u w:val="single"/>
        </w:rPr>
        <w:t>4.1. Условия поставки:</w:t>
      </w:r>
    </w:p>
    <w:p w:rsidR="00722FCB" w:rsidRPr="00722FCB" w:rsidRDefault="00722FCB" w:rsidP="00AC2026">
      <w:pPr>
        <w:numPr>
          <w:ilvl w:val="0"/>
          <w:numId w:val="9"/>
        </w:numPr>
        <w:tabs>
          <w:tab w:val="left" w:pos="305"/>
          <w:tab w:val="left" w:pos="1100"/>
        </w:tabs>
        <w:spacing w:after="0" w:line="240" w:lineRule="auto"/>
        <w:ind w:left="0" w:firstLine="0"/>
        <w:jc w:val="both"/>
        <w:rPr>
          <w:rFonts w:ascii="Times New Roman" w:hAnsi="Times New Roman" w:cs="Times New Roman"/>
          <w:sz w:val="20"/>
        </w:rPr>
      </w:pPr>
      <w:r w:rsidRPr="00722FCB">
        <w:rPr>
          <w:rFonts w:ascii="Times New Roman" w:hAnsi="Times New Roman" w:cs="Times New Roman"/>
          <w:sz w:val="20"/>
        </w:rPr>
        <w:t>Поставка товара осуществляется Поставщиком в установленные сроки. Поставщик вправе осуществить поставку товара в полном объеме досрочно, по предварительному уведомлению Заказчика.</w:t>
      </w:r>
    </w:p>
    <w:p w:rsidR="00722FCB" w:rsidRPr="00722FCB" w:rsidRDefault="00722FCB" w:rsidP="00AC2026">
      <w:pPr>
        <w:numPr>
          <w:ilvl w:val="0"/>
          <w:numId w:val="9"/>
        </w:numPr>
        <w:tabs>
          <w:tab w:val="left" w:pos="305"/>
          <w:tab w:val="left" w:pos="1100"/>
        </w:tabs>
        <w:spacing w:after="0" w:line="240" w:lineRule="auto"/>
        <w:ind w:left="0" w:firstLine="0"/>
        <w:jc w:val="both"/>
        <w:rPr>
          <w:rFonts w:ascii="Times New Roman" w:hAnsi="Times New Roman" w:cs="Times New Roman"/>
          <w:sz w:val="20"/>
        </w:rPr>
      </w:pPr>
      <w:r w:rsidRPr="00722FCB">
        <w:rPr>
          <w:rFonts w:ascii="Times New Roman" w:hAnsi="Times New Roman" w:cs="Times New Roman"/>
          <w:sz w:val="20"/>
        </w:rPr>
        <w:t>Поставка товара Заказчику должна осуществляться в рабочие дни и в рабочее время;</w:t>
      </w:r>
    </w:p>
    <w:p w:rsidR="00722FCB" w:rsidRPr="00722FCB" w:rsidRDefault="00722FCB" w:rsidP="00AC2026">
      <w:pPr>
        <w:numPr>
          <w:ilvl w:val="0"/>
          <w:numId w:val="9"/>
        </w:numPr>
        <w:tabs>
          <w:tab w:val="left" w:pos="305"/>
          <w:tab w:val="left" w:pos="1100"/>
        </w:tabs>
        <w:spacing w:after="0" w:line="240" w:lineRule="auto"/>
        <w:ind w:left="0" w:firstLine="0"/>
        <w:jc w:val="both"/>
        <w:rPr>
          <w:rFonts w:ascii="Times New Roman" w:hAnsi="Times New Roman" w:cs="Times New Roman"/>
          <w:sz w:val="20"/>
        </w:rPr>
      </w:pPr>
      <w:r w:rsidRPr="00722FCB">
        <w:rPr>
          <w:rFonts w:ascii="Times New Roman" w:hAnsi="Times New Roman" w:cs="Times New Roman"/>
          <w:sz w:val="20"/>
        </w:rPr>
        <w:t>Разгрузка товара в помещении Заказчика осуществляется Поставщиком собственными силами;</w:t>
      </w:r>
    </w:p>
    <w:p w:rsidR="00722FCB" w:rsidRPr="00722FCB" w:rsidRDefault="00722FCB" w:rsidP="00AC2026">
      <w:pPr>
        <w:numPr>
          <w:ilvl w:val="0"/>
          <w:numId w:val="9"/>
        </w:numPr>
        <w:tabs>
          <w:tab w:val="left" w:pos="305"/>
          <w:tab w:val="left" w:pos="1100"/>
        </w:tabs>
        <w:spacing w:after="0" w:line="240" w:lineRule="auto"/>
        <w:ind w:left="0" w:firstLine="0"/>
        <w:jc w:val="both"/>
        <w:rPr>
          <w:rFonts w:ascii="Times New Roman" w:hAnsi="Times New Roman" w:cs="Times New Roman"/>
          <w:sz w:val="20"/>
        </w:rPr>
      </w:pPr>
      <w:r w:rsidRPr="00722FCB">
        <w:rPr>
          <w:rFonts w:ascii="Times New Roman" w:hAnsi="Times New Roman" w:cs="Times New Roman"/>
          <w:sz w:val="20"/>
        </w:rPr>
        <w:t>Маркировка товара должна содержать: наименование товара, наименование фирмы-поставщика;</w:t>
      </w:r>
    </w:p>
    <w:p w:rsidR="00722FCB" w:rsidRPr="00722FCB" w:rsidRDefault="00722FCB" w:rsidP="00AC2026">
      <w:pPr>
        <w:numPr>
          <w:ilvl w:val="0"/>
          <w:numId w:val="9"/>
        </w:numPr>
        <w:tabs>
          <w:tab w:val="left" w:pos="305"/>
          <w:tab w:val="left" w:pos="1100"/>
        </w:tabs>
        <w:spacing w:after="0" w:line="240" w:lineRule="auto"/>
        <w:ind w:left="0" w:firstLine="0"/>
        <w:jc w:val="both"/>
        <w:rPr>
          <w:rFonts w:ascii="Times New Roman" w:hAnsi="Times New Roman" w:cs="Times New Roman"/>
          <w:sz w:val="20"/>
        </w:rPr>
      </w:pPr>
      <w:r w:rsidRPr="00722FCB">
        <w:rPr>
          <w:rFonts w:ascii="Times New Roman" w:hAnsi="Times New Roman" w:cs="Times New Roman"/>
          <w:sz w:val="20"/>
        </w:rPr>
        <w:t>Упаковка должна обеспечивать сохранность товара при транспортировке и погрузо-разгрузочных работах к месту назн</w:t>
      </w:r>
      <w:r w:rsidRPr="00722FCB">
        <w:rPr>
          <w:rFonts w:ascii="Times New Roman" w:hAnsi="Times New Roman" w:cs="Times New Roman"/>
          <w:sz w:val="20"/>
        </w:rPr>
        <w:t>а</w:t>
      </w:r>
      <w:r w:rsidRPr="00722FCB">
        <w:rPr>
          <w:rFonts w:ascii="Times New Roman" w:hAnsi="Times New Roman" w:cs="Times New Roman"/>
          <w:sz w:val="20"/>
        </w:rPr>
        <w:t>чения</w:t>
      </w:r>
      <w:r w:rsidRPr="00722FCB">
        <w:rPr>
          <w:rFonts w:ascii="Times New Roman" w:hAnsi="Times New Roman" w:cs="Times New Roman"/>
          <w:noProof/>
          <w:sz w:val="20"/>
        </w:rPr>
        <w:t>;</w:t>
      </w:r>
    </w:p>
    <w:p w:rsidR="00722FCB" w:rsidRPr="00722FCB" w:rsidRDefault="00722FCB" w:rsidP="00AC2026">
      <w:pPr>
        <w:numPr>
          <w:ilvl w:val="0"/>
          <w:numId w:val="9"/>
        </w:numPr>
        <w:tabs>
          <w:tab w:val="left" w:pos="305"/>
          <w:tab w:val="left" w:pos="1100"/>
        </w:tabs>
        <w:spacing w:after="0" w:line="240" w:lineRule="auto"/>
        <w:ind w:left="0" w:firstLine="0"/>
        <w:jc w:val="both"/>
        <w:rPr>
          <w:rFonts w:ascii="Times New Roman" w:hAnsi="Times New Roman" w:cs="Times New Roman"/>
          <w:sz w:val="20"/>
        </w:rPr>
      </w:pPr>
      <w:r w:rsidRPr="00722FCB">
        <w:rPr>
          <w:rFonts w:ascii="Times New Roman" w:hAnsi="Times New Roman" w:cs="Times New Roman"/>
          <w:noProof/>
          <w:sz w:val="20"/>
        </w:rPr>
        <w:t>Передачу товара Заказчику производит уполномоченный представитель Поставщика.</w:t>
      </w:r>
    </w:p>
    <w:p w:rsidR="00722FCB" w:rsidRPr="00722FCB" w:rsidRDefault="00722FCB" w:rsidP="00722FCB">
      <w:pPr>
        <w:tabs>
          <w:tab w:val="left" w:pos="1544"/>
        </w:tabs>
        <w:spacing w:after="0" w:line="240" w:lineRule="auto"/>
        <w:jc w:val="both"/>
        <w:rPr>
          <w:rFonts w:ascii="Times New Roman" w:hAnsi="Times New Roman" w:cs="Times New Roman"/>
          <w:b/>
          <w:sz w:val="20"/>
          <w:szCs w:val="20"/>
        </w:rPr>
      </w:pPr>
      <w:r w:rsidRPr="00722FCB">
        <w:rPr>
          <w:rFonts w:ascii="Times New Roman" w:hAnsi="Times New Roman" w:cs="Times New Roman"/>
          <w:sz w:val="20"/>
        </w:rPr>
        <w:t>4.2. Общий срок поставки товара: с момента</w:t>
      </w:r>
      <w:r w:rsidRPr="00722FCB">
        <w:rPr>
          <w:rFonts w:ascii="Times New Roman" w:hAnsi="Times New Roman" w:cs="Times New Roman"/>
          <w:bCs/>
          <w:sz w:val="20"/>
        </w:rPr>
        <w:t xml:space="preserve"> подписания договора</w:t>
      </w:r>
      <w:r w:rsidRPr="00722FCB">
        <w:rPr>
          <w:rFonts w:ascii="Times New Roman" w:hAnsi="Times New Roman" w:cs="Times New Roman"/>
          <w:b/>
          <w:bCs/>
          <w:sz w:val="20"/>
        </w:rPr>
        <w:t xml:space="preserve"> </w:t>
      </w:r>
      <w:r w:rsidRPr="00722FCB">
        <w:rPr>
          <w:rFonts w:ascii="Times New Roman" w:hAnsi="Times New Roman" w:cs="Times New Roman"/>
          <w:b/>
          <w:sz w:val="20"/>
        </w:rPr>
        <w:t>по «</w:t>
      </w:r>
      <w:r w:rsidR="00E63E71">
        <w:rPr>
          <w:rFonts w:ascii="Times New Roman" w:hAnsi="Times New Roman" w:cs="Times New Roman"/>
          <w:b/>
          <w:sz w:val="20"/>
        </w:rPr>
        <w:t>28</w:t>
      </w:r>
      <w:r w:rsidRPr="00722FCB">
        <w:rPr>
          <w:rFonts w:ascii="Times New Roman" w:hAnsi="Times New Roman" w:cs="Times New Roman"/>
          <w:b/>
          <w:sz w:val="20"/>
        </w:rPr>
        <w:t xml:space="preserve">» </w:t>
      </w:r>
      <w:r w:rsidR="00305F2E">
        <w:rPr>
          <w:rFonts w:ascii="Times New Roman" w:hAnsi="Times New Roman" w:cs="Times New Roman"/>
          <w:b/>
          <w:sz w:val="20"/>
        </w:rPr>
        <w:t>феврал</w:t>
      </w:r>
      <w:r w:rsidR="001C6473">
        <w:rPr>
          <w:rFonts w:ascii="Times New Roman" w:hAnsi="Times New Roman" w:cs="Times New Roman"/>
          <w:b/>
          <w:sz w:val="20"/>
        </w:rPr>
        <w:t>я</w:t>
      </w:r>
      <w:r w:rsidRPr="00722FCB">
        <w:rPr>
          <w:rFonts w:ascii="Times New Roman" w:hAnsi="Times New Roman" w:cs="Times New Roman"/>
          <w:b/>
          <w:sz w:val="20"/>
        </w:rPr>
        <w:t xml:space="preserve"> 202</w:t>
      </w:r>
      <w:r w:rsidR="00305F2E">
        <w:rPr>
          <w:rFonts w:ascii="Times New Roman" w:hAnsi="Times New Roman" w:cs="Times New Roman"/>
          <w:b/>
          <w:sz w:val="20"/>
        </w:rPr>
        <w:t>2</w:t>
      </w:r>
      <w:r w:rsidRPr="00722FCB">
        <w:rPr>
          <w:rFonts w:ascii="Times New Roman" w:hAnsi="Times New Roman" w:cs="Times New Roman"/>
          <w:b/>
          <w:sz w:val="20"/>
        </w:rPr>
        <w:t xml:space="preserve"> г.</w:t>
      </w:r>
    </w:p>
    <w:p w:rsidR="00D4653A" w:rsidRPr="00213E52" w:rsidRDefault="00D4653A" w:rsidP="00213E52">
      <w:pPr>
        <w:spacing w:after="0"/>
        <w:jc w:val="both"/>
        <w:rPr>
          <w:rFonts w:ascii="Times New Roman" w:eastAsia="Times New Roman" w:hAnsi="Times New Roman" w:cs="Times New Roman"/>
          <w:sz w:val="20"/>
          <w:szCs w:val="20"/>
          <w:lang w:eastAsia="ru-RU"/>
        </w:rPr>
      </w:pPr>
    </w:p>
    <w:p w:rsidR="00D4653A" w:rsidRPr="005C10F3" w:rsidRDefault="00D4653A" w:rsidP="005C10F3">
      <w:pPr>
        <w:tabs>
          <w:tab w:val="left" w:pos="1100"/>
        </w:tabs>
        <w:spacing w:after="0"/>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b/>
          <w:sz w:val="20"/>
          <w:szCs w:val="20"/>
          <w:lang w:eastAsia="ru-RU"/>
        </w:rPr>
        <w:t xml:space="preserve">5. </w:t>
      </w:r>
      <w:r w:rsidR="005C10F3" w:rsidRPr="005C10F3">
        <w:rPr>
          <w:rFonts w:ascii="Times New Roman" w:hAnsi="Times New Roman" w:cs="Times New Roman"/>
          <w:b/>
          <w:sz w:val="20"/>
          <w:szCs w:val="20"/>
        </w:rPr>
        <w:t>Место поставки:</w:t>
      </w:r>
      <w:r w:rsidR="005C10F3" w:rsidRPr="005C10F3">
        <w:rPr>
          <w:rFonts w:ascii="Times New Roman" w:hAnsi="Times New Roman" w:cs="Times New Roman"/>
          <w:b/>
          <w:bCs/>
          <w:sz w:val="20"/>
          <w:szCs w:val="20"/>
        </w:rPr>
        <w:t xml:space="preserve"> </w:t>
      </w:r>
      <w:r w:rsidR="005C10F3" w:rsidRPr="005C10F3">
        <w:rPr>
          <w:rFonts w:ascii="Times New Roman" w:hAnsi="Times New Roman" w:cs="Times New Roman"/>
          <w:bCs/>
          <w:sz w:val="20"/>
          <w:szCs w:val="20"/>
        </w:rPr>
        <w:t>помещение</w:t>
      </w:r>
      <w:r w:rsidR="005C10F3" w:rsidRPr="005C10F3">
        <w:rPr>
          <w:rFonts w:ascii="Times New Roman" w:hAnsi="Times New Roman" w:cs="Times New Roman"/>
          <w:b/>
          <w:bCs/>
          <w:sz w:val="20"/>
          <w:szCs w:val="20"/>
        </w:rPr>
        <w:t xml:space="preserve"> </w:t>
      </w:r>
      <w:r w:rsidR="005C10F3">
        <w:rPr>
          <w:rFonts w:ascii="Times New Roman" w:hAnsi="Times New Roman" w:cs="Times New Roman"/>
          <w:sz w:val="20"/>
          <w:szCs w:val="20"/>
        </w:rPr>
        <w:t xml:space="preserve">учебно-лабораторного корпуса № </w:t>
      </w:r>
      <w:r w:rsidR="005C10F3" w:rsidRPr="005C10F3">
        <w:rPr>
          <w:rFonts w:ascii="Times New Roman" w:hAnsi="Times New Roman" w:cs="Times New Roman"/>
          <w:sz w:val="20"/>
          <w:szCs w:val="20"/>
        </w:rPr>
        <w:t>1 ФГБОУ ВО «БрГУ», расположенный по адресу: 665709, Иркутская обл., г. Братск, жилой район Энергетик, ул. Макаренко, 40</w:t>
      </w:r>
      <w:r w:rsidR="005C10F3">
        <w:rPr>
          <w:rFonts w:ascii="Times New Roman" w:hAnsi="Times New Roman" w:cs="Times New Roman"/>
          <w:sz w:val="20"/>
          <w:szCs w:val="20"/>
        </w:rPr>
        <w:t>, стр. 1</w:t>
      </w:r>
      <w:r w:rsidRPr="005C10F3">
        <w:rPr>
          <w:rFonts w:ascii="Times New Roman" w:eastAsia="Times New Roman" w:hAnsi="Times New Roman" w:cs="Times New Roman"/>
          <w:bCs/>
          <w:spacing w:val="-4"/>
          <w:sz w:val="20"/>
          <w:szCs w:val="20"/>
          <w:lang w:eastAsia="ru-RU"/>
        </w:rPr>
        <w:t>.</w:t>
      </w:r>
    </w:p>
    <w:p w:rsidR="00D4653A" w:rsidRPr="00213E52" w:rsidRDefault="00D4653A" w:rsidP="00213E52">
      <w:pPr>
        <w:tabs>
          <w:tab w:val="left" w:pos="1100"/>
        </w:tabs>
        <w:spacing w:after="0"/>
        <w:jc w:val="both"/>
        <w:rPr>
          <w:rFonts w:ascii="Times New Roman" w:eastAsia="Times New Roman" w:hAnsi="Times New Roman" w:cs="Times New Roman"/>
          <w:sz w:val="20"/>
          <w:szCs w:val="20"/>
          <w:lang w:eastAsia="ru-RU"/>
        </w:rPr>
      </w:pPr>
    </w:p>
    <w:p w:rsidR="005C10F3" w:rsidRPr="005C10F3" w:rsidRDefault="00D4653A" w:rsidP="005C10F3">
      <w:pPr>
        <w:widowControl w:val="0"/>
        <w:tabs>
          <w:tab w:val="left" w:pos="720"/>
        </w:tabs>
        <w:spacing w:after="0" w:line="240" w:lineRule="auto"/>
        <w:jc w:val="both"/>
        <w:rPr>
          <w:rFonts w:ascii="Times New Roman" w:hAnsi="Times New Roman" w:cs="Times New Roman"/>
          <w:b/>
          <w:sz w:val="20"/>
          <w:szCs w:val="20"/>
        </w:rPr>
      </w:pPr>
      <w:r w:rsidRPr="005C10F3">
        <w:rPr>
          <w:rFonts w:ascii="Times New Roman" w:eastAsia="Times New Roman" w:hAnsi="Times New Roman" w:cs="Times New Roman"/>
          <w:b/>
          <w:sz w:val="20"/>
          <w:szCs w:val="20"/>
          <w:lang w:eastAsia="ru-RU"/>
        </w:rPr>
        <w:t xml:space="preserve">6. </w:t>
      </w:r>
      <w:r w:rsidR="005C10F3" w:rsidRPr="005C10F3">
        <w:rPr>
          <w:rFonts w:ascii="Times New Roman" w:hAnsi="Times New Roman" w:cs="Times New Roman"/>
          <w:b/>
          <w:sz w:val="20"/>
          <w:szCs w:val="20"/>
        </w:rPr>
        <w:t>Предмет договора с указанием количества оказываемых услуг и описанием предмета настоящего запроса котир</w:t>
      </w:r>
      <w:r w:rsidR="005C10F3" w:rsidRPr="005C10F3">
        <w:rPr>
          <w:rFonts w:ascii="Times New Roman" w:hAnsi="Times New Roman" w:cs="Times New Roman"/>
          <w:b/>
          <w:sz w:val="20"/>
          <w:szCs w:val="20"/>
        </w:rPr>
        <w:t>о</w:t>
      </w:r>
      <w:r w:rsidR="005C10F3" w:rsidRPr="005C10F3">
        <w:rPr>
          <w:rFonts w:ascii="Times New Roman" w:hAnsi="Times New Roman" w:cs="Times New Roman"/>
          <w:b/>
          <w:sz w:val="20"/>
          <w:szCs w:val="20"/>
        </w:rPr>
        <w:t>вок:</w:t>
      </w:r>
    </w:p>
    <w:p w:rsidR="00A5660D" w:rsidRDefault="005C10F3" w:rsidP="00A5660D">
      <w:pPr>
        <w:tabs>
          <w:tab w:val="left" w:pos="567"/>
          <w:tab w:val="left" w:pos="720"/>
          <w:tab w:val="left" w:pos="993"/>
        </w:tabs>
        <w:ind w:right="99"/>
        <w:jc w:val="both"/>
        <w:rPr>
          <w:rFonts w:ascii="Times New Roman" w:hAnsi="Times New Roman" w:cs="Times New Roman"/>
          <w:b/>
          <w:sz w:val="20"/>
          <w:szCs w:val="20"/>
        </w:rPr>
      </w:pPr>
      <w:r w:rsidRPr="005C10F3">
        <w:rPr>
          <w:rFonts w:ascii="Times New Roman" w:hAnsi="Times New Roman" w:cs="Times New Roman"/>
          <w:b/>
          <w:sz w:val="20"/>
          <w:szCs w:val="20"/>
        </w:rPr>
        <w:t xml:space="preserve">6.1. </w:t>
      </w:r>
      <w:r w:rsidR="00A5660D" w:rsidRPr="003209DC">
        <w:rPr>
          <w:rFonts w:ascii="Times New Roman" w:hAnsi="Times New Roman" w:cs="Times New Roman"/>
          <w:b/>
          <w:sz w:val="20"/>
          <w:szCs w:val="20"/>
        </w:rPr>
        <w:t>Требования к количественным, потребительским характеристикам необходимого товара:</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843"/>
        <w:gridCol w:w="7513"/>
        <w:gridCol w:w="709"/>
      </w:tblGrid>
      <w:tr w:rsidR="00E63E71" w:rsidRPr="00086B6B" w:rsidTr="00E63E71">
        <w:trPr>
          <w:trHeight w:val="386"/>
          <w:tblHeader/>
        </w:trPr>
        <w:tc>
          <w:tcPr>
            <w:tcW w:w="567" w:type="dxa"/>
            <w:shd w:val="clear" w:color="auto" w:fill="DDD9C3" w:themeFill="background2" w:themeFillShade="E6"/>
            <w:vAlign w:val="center"/>
          </w:tcPr>
          <w:p w:rsidR="00E63E71" w:rsidRPr="00086B6B" w:rsidRDefault="00E63E71" w:rsidP="00E63E71">
            <w:pPr>
              <w:spacing w:after="0" w:line="240" w:lineRule="auto"/>
              <w:contextualSpacing/>
              <w:jc w:val="center"/>
              <w:rPr>
                <w:rFonts w:ascii="Times New Roman" w:hAnsi="Times New Roman"/>
                <w:b/>
                <w:i/>
                <w:sz w:val="16"/>
                <w:szCs w:val="16"/>
              </w:rPr>
            </w:pPr>
            <w:r w:rsidRPr="00086B6B">
              <w:rPr>
                <w:rFonts w:ascii="Times New Roman" w:hAnsi="Times New Roman"/>
                <w:b/>
                <w:i/>
                <w:sz w:val="16"/>
                <w:szCs w:val="16"/>
              </w:rPr>
              <w:t xml:space="preserve">№ </w:t>
            </w:r>
            <w:proofErr w:type="spellStart"/>
            <w:proofErr w:type="gramStart"/>
            <w:r w:rsidRPr="00086B6B">
              <w:rPr>
                <w:rFonts w:ascii="Times New Roman" w:hAnsi="Times New Roman"/>
                <w:b/>
                <w:i/>
                <w:sz w:val="16"/>
                <w:szCs w:val="16"/>
              </w:rPr>
              <w:t>п</w:t>
            </w:r>
            <w:proofErr w:type="spellEnd"/>
            <w:proofErr w:type="gramEnd"/>
            <w:r w:rsidRPr="00086B6B">
              <w:rPr>
                <w:rFonts w:ascii="Times New Roman" w:hAnsi="Times New Roman"/>
                <w:b/>
                <w:i/>
                <w:sz w:val="16"/>
                <w:szCs w:val="16"/>
              </w:rPr>
              <w:t>/</w:t>
            </w:r>
            <w:proofErr w:type="spellStart"/>
            <w:r w:rsidRPr="00086B6B">
              <w:rPr>
                <w:rFonts w:ascii="Times New Roman" w:hAnsi="Times New Roman"/>
                <w:b/>
                <w:i/>
                <w:sz w:val="16"/>
                <w:szCs w:val="16"/>
              </w:rPr>
              <w:t>п</w:t>
            </w:r>
            <w:proofErr w:type="spellEnd"/>
          </w:p>
        </w:tc>
        <w:tc>
          <w:tcPr>
            <w:tcW w:w="1843" w:type="dxa"/>
            <w:shd w:val="clear" w:color="auto" w:fill="DDD9C3" w:themeFill="background2" w:themeFillShade="E6"/>
            <w:vAlign w:val="center"/>
          </w:tcPr>
          <w:p w:rsidR="00E63E71" w:rsidRDefault="00E63E71" w:rsidP="00E63E71">
            <w:pPr>
              <w:spacing w:after="0" w:line="240" w:lineRule="auto"/>
              <w:contextualSpacing/>
              <w:jc w:val="center"/>
              <w:rPr>
                <w:rFonts w:ascii="Times New Roman" w:hAnsi="Times New Roman"/>
                <w:b/>
                <w:i/>
                <w:sz w:val="16"/>
                <w:szCs w:val="16"/>
              </w:rPr>
            </w:pPr>
            <w:r w:rsidRPr="00086B6B">
              <w:rPr>
                <w:rFonts w:ascii="Times New Roman" w:hAnsi="Times New Roman"/>
                <w:b/>
                <w:i/>
                <w:sz w:val="16"/>
                <w:szCs w:val="16"/>
              </w:rPr>
              <w:t>Наименование</w:t>
            </w:r>
            <w:r>
              <w:rPr>
                <w:rFonts w:ascii="Times New Roman" w:hAnsi="Times New Roman"/>
                <w:b/>
                <w:i/>
                <w:sz w:val="16"/>
                <w:szCs w:val="16"/>
              </w:rPr>
              <w:t>,</w:t>
            </w:r>
          </w:p>
          <w:p w:rsidR="00E63E71" w:rsidRDefault="00E63E71" w:rsidP="00E63E71">
            <w:pPr>
              <w:spacing w:after="0" w:line="240" w:lineRule="auto"/>
              <w:contextualSpacing/>
              <w:jc w:val="center"/>
              <w:rPr>
                <w:rFonts w:ascii="Times New Roman" w:hAnsi="Times New Roman"/>
                <w:b/>
                <w:i/>
                <w:sz w:val="16"/>
                <w:szCs w:val="16"/>
              </w:rPr>
            </w:pPr>
            <w:r>
              <w:rPr>
                <w:rFonts w:ascii="Times New Roman" w:hAnsi="Times New Roman"/>
                <w:b/>
                <w:i/>
                <w:sz w:val="16"/>
                <w:szCs w:val="16"/>
              </w:rPr>
              <w:t>код ОКПД</w:t>
            </w:r>
            <w:proofErr w:type="gramStart"/>
            <w:r>
              <w:rPr>
                <w:rFonts w:ascii="Times New Roman" w:hAnsi="Times New Roman"/>
                <w:b/>
                <w:i/>
                <w:sz w:val="16"/>
                <w:szCs w:val="16"/>
              </w:rPr>
              <w:t>2</w:t>
            </w:r>
            <w:proofErr w:type="gramEnd"/>
            <w:r>
              <w:rPr>
                <w:rFonts w:ascii="Times New Roman" w:hAnsi="Times New Roman"/>
                <w:b/>
                <w:i/>
                <w:sz w:val="16"/>
                <w:szCs w:val="16"/>
              </w:rPr>
              <w:t>,</w:t>
            </w:r>
          </w:p>
          <w:p w:rsidR="00E63E71" w:rsidRPr="00086B6B" w:rsidRDefault="00E63E71" w:rsidP="00E63E71">
            <w:pPr>
              <w:spacing w:after="0" w:line="240" w:lineRule="auto"/>
              <w:contextualSpacing/>
              <w:jc w:val="center"/>
              <w:rPr>
                <w:rFonts w:ascii="Times New Roman" w:hAnsi="Times New Roman"/>
                <w:b/>
                <w:i/>
                <w:sz w:val="16"/>
                <w:szCs w:val="16"/>
              </w:rPr>
            </w:pPr>
            <w:r>
              <w:rPr>
                <w:rFonts w:ascii="Times New Roman" w:hAnsi="Times New Roman"/>
                <w:b/>
                <w:i/>
                <w:sz w:val="16"/>
                <w:szCs w:val="16"/>
              </w:rPr>
              <w:t>код ОКВЭД</w:t>
            </w:r>
            <w:proofErr w:type="gramStart"/>
            <w:r>
              <w:rPr>
                <w:rFonts w:ascii="Times New Roman" w:hAnsi="Times New Roman"/>
                <w:b/>
                <w:i/>
                <w:sz w:val="16"/>
                <w:szCs w:val="16"/>
              </w:rPr>
              <w:t>2</w:t>
            </w:r>
            <w:proofErr w:type="gramEnd"/>
          </w:p>
        </w:tc>
        <w:tc>
          <w:tcPr>
            <w:tcW w:w="7513" w:type="dxa"/>
            <w:shd w:val="clear" w:color="auto" w:fill="DDD9C3" w:themeFill="background2" w:themeFillShade="E6"/>
            <w:vAlign w:val="center"/>
          </w:tcPr>
          <w:p w:rsidR="00E63E71" w:rsidRPr="00086B6B" w:rsidRDefault="00E63E71" w:rsidP="00E63E71">
            <w:pPr>
              <w:spacing w:after="0" w:line="240" w:lineRule="auto"/>
              <w:contextualSpacing/>
              <w:jc w:val="center"/>
              <w:rPr>
                <w:rFonts w:ascii="Times New Roman" w:hAnsi="Times New Roman"/>
                <w:b/>
                <w:i/>
                <w:sz w:val="16"/>
                <w:szCs w:val="16"/>
              </w:rPr>
            </w:pPr>
            <w:r w:rsidRPr="00086B6B">
              <w:rPr>
                <w:rFonts w:ascii="Times New Roman" w:hAnsi="Times New Roman"/>
                <w:b/>
                <w:i/>
                <w:sz w:val="16"/>
                <w:szCs w:val="16"/>
              </w:rPr>
              <w:t>Характеристики</w:t>
            </w:r>
          </w:p>
        </w:tc>
        <w:tc>
          <w:tcPr>
            <w:tcW w:w="709" w:type="dxa"/>
            <w:shd w:val="clear" w:color="auto" w:fill="DDD9C3" w:themeFill="background2" w:themeFillShade="E6"/>
            <w:vAlign w:val="center"/>
          </w:tcPr>
          <w:p w:rsidR="00E63E71" w:rsidRPr="00086B6B" w:rsidRDefault="00E63E71" w:rsidP="00E63E71">
            <w:pPr>
              <w:spacing w:after="0" w:line="240" w:lineRule="auto"/>
              <w:contextualSpacing/>
              <w:jc w:val="center"/>
              <w:rPr>
                <w:rFonts w:ascii="Times New Roman" w:hAnsi="Times New Roman"/>
                <w:b/>
                <w:i/>
                <w:sz w:val="16"/>
                <w:szCs w:val="16"/>
              </w:rPr>
            </w:pPr>
            <w:r w:rsidRPr="00086B6B">
              <w:rPr>
                <w:rFonts w:ascii="Times New Roman" w:hAnsi="Times New Roman"/>
                <w:b/>
                <w:i/>
                <w:sz w:val="16"/>
                <w:szCs w:val="16"/>
              </w:rPr>
              <w:t>Кол-во, шт.</w:t>
            </w:r>
          </w:p>
        </w:tc>
      </w:tr>
      <w:tr w:rsidR="00E63E71" w:rsidRPr="00086B6B" w:rsidTr="00E63E71">
        <w:trPr>
          <w:trHeight w:val="113"/>
          <w:tblHeader/>
        </w:trPr>
        <w:tc>
          <w:tcPr>
            <w:tcW w:w="567" w:type="dxa"/>
            <w:shd w:val="clear" w:color="auto" w:fill="DDD9C3" w:themeFill="background2" w:themeFillShade="E6"/>
            <w:vAlign w:val="center"/>
          </w:tcPr>
          <w:p w:rsidR="00E63E71" w:rsidRPr="00086B6B" w:rsidRDefault="00E63E71" w:rsidP="00E63E71">
            <w:pPr>
              <w:spacing w:after="0" w:line="240" w:lineRule="auto"/>
              <w:contextualSpacing/>
              <w:jc w:val="center"/>
              <w:rPr>
                <w:rFonts w:ascii="Times New Roman" w:hAnsi="Times New Roman"/>
                <w:b/>
                <w:i/>
                <w:sz w:val="16"/>
                <w:szCs w:val="16"/>
              </w:rPr>
            </w:pPr>
            <w:r w:rsidRPr="00086B6B">
              <w:rPr>
                <w:rFonts w:ascii="Times New Roman" w:hAnsi="Times New Roman"/>
                <w:b/>
                <w:i/>
                <w:sz w:val="16"/>
                <w:szCs w:val="16"/>
              </w:rPr>
              <w:t>1</w:t>
            </w:r>
          </w:p>
        </w:tc>
        <w:tc>
          <w:tcPr>
            <w:tcW w:w="1843" w:type="dxa"/>
            <w:shd w:val="clear" w:color="auto" w:fill="DDD9C3" w:themeFill="background2" w:themeFillShade="E6"/>
            <w:vAlign w:val="center"/>
          </w:tcPr>
          <w:p w:rsidR="00E63E71" w:rsidRPr="00086B6B" w:rsidRDefault="00E63E71" w:rsidP="00E63E71">
            <w:pPr>
              <w:spacing w:after="0" w:line="240" w:lineRule="auto"/>
              <w:contextualSpacing/>
              <w:jc w:val="center"/>
              <w:rPr>
                <w:rFonts w:ascii="Times New Roman" w:hAnsi="Times New Roman"/>
                <w:b/>
                <w:i/>
                <w:sz w:val="16"/>
                <w:szCs w:val="16"/>
              </w:rPr>
            </w:pPr>
            <w:r w:rsidRPr="00086B6B">
              <w:rPr>
                <w:rFonts w:ascii="Times New Roman" w:hAnsi="Times New Roman"/>
                <w:b/>
                <w:i/>
                <w:sz w:val="16"/>
                <w:szCs w:val="16"/>
              </w:rPr>
              <w:t>2</w:t>
            </w:r>
          </w:p>
        </w:tc>
        <w:tc>
          <w:tcPr>
            <w:tcW w:w="7513" w:type="dxa"/>
            <w:shd w:val="clear" w:color="auto" w:fill="DDD9C3" w:themeFill="background2" w:themeFillShade="E6"/>
            <w:vAlign w:val="center"/>
          </w:tcPr>
          <w:p w:rsidR="00E63E71" w:rsidRPr="00086B6B" w:rsidRDefault="00E63E71" w:rsidP="00E63E71">
            <w:pPr>
              <w:spacing w:after="0" w:line="240" w:lineRule="auto"/>
              <w:contextualSpacing/>
              <w:jc w:val="center"/>
              <w:rPr>
                <w:rFonts w:ascii="Times New Roman" w:hAnsi="Times New Roman"/>
                <w:b/>
                <w:i/>
                <w:sz w:val="16"/>
                <w:szCs w:val="16"/>
              </w:rPr>
            </w:pPr>
            <w:r w:rsidRPr="00086B6B">
              <w:rPr>
                <w:rFonts w:ascii="Times New Roman" w:hAnsi="Times New Roman"/>
                <w:b/>
                <w:i/>
                <w:sz w:val="16"/>
                <w:szCs w:val="16"/>
              </w:rPr>
              <w:t>3</w:t>
            </w:r>
          </w:p>
        </w:tc>
        <w:tc>
          <w:tcPr>
            <w:tcW w:w="709" w:type="dxa"/>
            <w:shd w:val="clear" w:color="auto" w:fill="DDD9C3" w:themeFill="background2" w:themeFillShade="E6"/>
            <w:vAlign w:val="center"/>
          </w:tcPr>
          <w:p w:rsidR="00E63E71" w:rsidRPr="00086B6B" w:rsidRDefault="00E63E71" w:rsidP="00E63E71">
            <w:pPr>
              <w:spacing w:after="0" w:line="240" w:lineRule="auto"/>
              <w:contextualSpacing/>
              <w:jc w:val="center"/>
              <w:rPr>
                <w:rFonts w:ascii="Times New Roman" w:hAnsi="Times New Roman"/>
                <w:b/>
                <w:i/>
                <w:sz w:val="16"/>
                <w:szCs w:val="16"/>
              </w:rPr>
            </w:pPr>
            <w:r w:rsidRPr="00086B6B">
              <w:rPr>
                <w:rFonts w:ascii="Times New Roman" w:hAnsi="Times New Roman"/>
                <w:b/>
                <w:i/>
                <w:sz w:val="16"/>
                <w:szCs w:val="16"/>
              </w:rPr>
              <w:t>4</w:t>
            </w:r>
          </w:p>
        </w:tc>
      </w:tr>
      <w:tr w:rsidR="00E63E71" w:rsidRPr="00086B6B" w:rsidTr="00E63E71">
        <w:trPr>
          <w:trHeight w:val="254"/>
        </w:trPr>
        <w:tc>
          <w:tcPr>
            <w:tcW w:w="567" w:type="dxa"/>
            <w:shd w:val="clear" w:color="auto" w:fill="auto"/>
          </w:tcPr>
          <w:p w:rsidR="00E63E71" w:rsidRPr="00086B6B" w:rsidRDefault="00E63E71" w:rsidP="00E63E71">
            <w:pPr>
              <w:pStyle w:val="a5"/>
              <w:spacing w:after="0" w:line="240" w:lineRule="auto"/>
              <w:ind w:left="31"/>
              <w:jc w:val="center"/>
              <w:rPr>
                <w:rFonts w:ascii="Times New Roman" w:hAnsi="Times New Roman"/>
                <w:sz w:val="16"/>
                <w:szCs w:val="16"/>
              </w:rPr>
            </w:pPr>
            <w:r w:rsidRPr="00086B6B">
              <w:rPr>
                <w:rFonts w:ascii="Times New Roman" w:hAnsi="Times New Roman"/>
                <w:sz w:val="16"/>
                <w:szCs w:val="16"/>
              </w:rPr>
              <w:t>1</w:t>
            </w:r>
          </w:p>
        </w:tc>
        <w:tc>
          <w:tcPr>
            <w:tcW w:w="1843"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Комплект лаборато</w:t>
            </w:r>
            <w:r w:rsidRPr="00086B6B">
              <w:rPr>
                <w:rFonts w:ascii="Times New Roman" w:hAnsi="Times New Roman"/>
                <w:sz w:val="16"/>
                <w:szCs w:val="16"/>
              </w:rPr>
              <w:t>р</w:t>
            </w:r>
            <w:r w:rsidRPr="00086B6B">
              <w:rPr>
                <w:rFonts w:ascii="Times New Roman" w:hAnsi="Times New Roman"/>
                <w:sz w:val="16"/>
                <w:szCs w:val="16"/>
              </w:rPr>
              <w:t xml:space="preserve">ного оборудования </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«Релейная защита и автоматика в системах электроснабжения </w:t>
            </w:r>
          </w:p>
          <w:p w:rsidR="00E63E71" w:rsidRPr="00086B6B" w:rsidRDefault="00E63E71" w:rsidP="00E63E71">
            <w:pPr>
              <w:spacing w:after="0" w:line="240" w:lineRule="auto"/>
              <w:contextualSpacing/>
              <w:rPr>
                <w:rFonts w:ascii="Times New Roman" w:eastAsia="Arial Unicode MS" w:hAnsi="Times New Roman"/>
                <w:sz w:val="16"/>
                <w:szCs w:val="16"/>
              </w:rPr>
            </w:pPr>
            <w:r w:rsidRPr="00086B6B">
              <w:rPr>
                <w:rFonts w:ascii="Times New Roman" w:hAnsi="Times New Roman"/>
                <w:sz w:val="16"/>
                <w:szCs w:val="16"/>
              </w:rPr>
              <w:t>(на основе программ</w:t>
            </w:r>
            <w:r w:rsidRPr="00086B6B">
              <w:rPr>
                <w:rFonts w:ascii="Times New Roman" w:hAnsi="Times New Roman"/>
                <w:sz w:val="16"/>
                <w:szCs w:val="16"/>
              </w:rPr>
              <w:t>и</w:t>
            </w:r>
            <w:r w:rsidRPr="00086B6B">
              <w:rPr>
                <w:rFonts w:ascii="Times New Roman" w:hAnsi="Times New Roman"/>
                <w:sz w:val="16"/>
                <w:szCs w:val="16"/>
              </w:rPr>
              <w:t xml:space="preserve">руемого контроллера)» </w:t>
            </w:r>
          </w:p>
          <w:p w:rsidR="00E63E71" w:rsidRPr="00086B6B" w:rsidRDefault="00E63E71" w:rsidP="00E63E71">
            <w:pPr>
              <w:spacing w:after="0" w:line="240" w:lineRule="auto"/>
              <w:contextualSpacing/>
              <w:rPr>
                <w:rFonts w:ascii="Times New Roman" w:eastAsia="Arial Unicode MS" w:hAnsi="Times New Roman"/>
                <w:sz w:val="16"/>
                <w:szCs w:val="16"/>
              </w:rPr>
            </w:pPr>
            <w:r w:rsidRPr="00086B6B">
              <w:rPr>
                <w:rFonts w:ascii="Times New Roman" w:eastAsia="Arial Unicode MS" w:hAnsi="Times New Roman"/>
                <w:sz w:val="16"/>
                <w:szCs w:val="16"/>
              </w:rPr>
              <w:t xml:space="preserve">Модель </w:t>
            </w:r>
            <w:proofErr w:type="spellStart"/>
            <w:r w:rsidRPr="00086B6B">
              <w:rPr>
                <w:rFonts w:ascii="Times New Roman" w:eastAsia="Arial Unicode MS" w:hAnsi="Times New Roman"/>
                <w:sz w:val="16"/>
                <w:szCs w:val="16"/>
              </w:rPr>
              <w:t>ГалСен</w:t>
            </w:r>
            <w:proofErr w:type="spellEnd"/>
            <w:r w:rsidRPr="00086B6B">
              <w:rPr>
                <w:rFonts w:ascii="Times New Roman" w:eastAsia="Arial Unicode MS" w:hAnsi="Times New Roman"/>
                <w:sz w:val="16"/>
                <w:szCs w:val="16"/>
              </w:rPr>
              <w:t xml:space="preserve"> РЗ</w:t>
            </w:r>
            <w:r w:rsidRPr="00086B6B">
              <w:rPr>
                <w:rFonts w:ascii="Times New Roman" w:eastAsia="Arial Unicode MS" w:hAnsi="Times New Roman"/>
                <w:sz w:val="16"/>
                <w:szCs w:val="16"/>
              </w:rPr>
              <w:t>А</w:t>
            </w:r>
            <w:r w:rsidRPr="00086B6B">
              <w:rPr>
                <w:rFonts w:ascii="Times New Roman" w:eastAsia="Arial Unicode MS" w:hAnsi="Times New Roman"/>
                <w:sz w:val="16"/>
                <w:szCs w:val="16"/>
              </w:rPr>
              <w:t>СЭСК1-С-К</w:t>
            </w:r>
          </w:p>
          <w:p w:rsidR="00E63E71" w:rsidRPr="00086B6B" w:rsidRDefault="00E63E71" w:rsidP="00E63E71">
            <w:pPr>
              <w:spacing w:after="0" w:line="240" w:lineRule="auto"/>
              <w:contextualSpacing/>
              <w:rPr>
                <w:rFonts w:ascii="Times New Roman" w:eastAsia="Arial Unicode MS" w:hAnsi="Times New Roman"/>
                <w:sz w:val="16"/>
                <w:szCs w:val="16"/>
              </w:rPr>
            </w:pPr>
          </w:p>
          <w:p w:rsidR="00E63E71" w:rsidRPr="00086B6B" w:rsidRDefault="00E63E71" w:rsidP="00E63E71">
            <w:pPr>
              <w:spacing w:after="0" w:line="240" w:lineRule="auto"/>
              <w:contextualSpacing/>
              <w:rPr>
                <w:rFonts w:ascii="Times New Roman" w:eastAsia="Arial Unicode MS" w:hAnsi="Times New Roman"/>
                <w:sz w:val="16"/>
                <w:szCs w:val="16"/>
              </w:rPr>
            </w:pPr>
          </w:p>
          <w:p w:rsidR="00E63E71" w:rsidRPr="00086B6B" w:rsidRDefault="00E63E71" w:rsidP="00E63E71">
            <w:pPr>
              <w:spacing w:after="0" w:line="240" w:lineRule="auto"/>
              <w:contextualSpacing/>
              <w:rPr>
                <w:rFonts w:ascii="Times New Roman" w:eastAsia="Arial Unicode MS" w:hAnsi="Times New Roman"/>
                <w:sz w:val="16"/>
                <w:szCs w:val="16"/>
              </w:rPr>
            </w:pPr>
            <w:r w:rsidRPr="00086B6B">
              <w:rPr>
                <w:rFonts w:ascii="Times New Roman" w:eastAsia="Arial Unicode MS" w:hAnsi="Times New Roman"/>
                <w:sz w:val="16"/>
                <w:szCs w:val="16"/>
              </w:rPr>
              <w:t>В целях обеспечения совместимости с об</w:t>
            </w:r>
            <w:r w:rsidRPr="00086B6B">
              <w:rPr>
                <w:rFonts w:ascii="Times New Roman" w:eastAsia="Arial Unicode MS" w:hAnsi="Times New Roman"/>
                <w:sz w:val="16"/>
                <w:szCs w:val="16"/>
              </w:rPr>
              <w:t>о</w:t>
            </w:r>
            <w:r w:rsidRPr="00086B6B">
              <w:rPr>
                <w:rFonts w:ascii="Times New Roman" w:eastAsia="Arial Unicode MS" w:hAnsi="Times New Roman"/>
                <w:sz w:val="16"/>
                <w:szCs w:val="16"/>
              </w:rPr>
              <w:t>рудованием, име</w:t>
            </w:r>
            <w:r w:rsidRPr="00086B6B">
              <w:rPr>
                <w:rFonts w:ascii="Times New Roman" w:eastAsia="Arial Unicode MS" w:hAnsi="Times New Roman"/>
                <w:sz w:val="16"/>
                <w:szCs w:val="16"/>
              </w:rPr>
              <w:t>ю</w:t>
            </w:r>
            <w:r w:rsidRPr="00086B6B">
              <w:rPr>
                <w:rFonts w:ascii="Times New Roman" w:eastAsia="Arial Unicode MS" w:hAnsi="Times New Roman"/>
                <w:sz w:val="16"/>
                <w:szCs w:val="16"/>
              </w:rPr>
              <w:t>щимся у Заказчика, поставка эквивалента по данной позиции не предусмотрена</w:t>
            </w:r>
          </w:p>
          <w:p w:rsidR="00E63E71" w:rsidRDefault="00E63E71" w:rsidP="00E63E71">
            <w:pPr>
              <w:spacing w:after="0" w:line="240" w:lineRule="auto"/>
              <w:contextualSpacing/>
              <w:rPr>
                <w:rFonts w:ascii="Times New Roman" w:hAnsi="Times New Roman"/>
                <w:i/>
                <w:iCs/>
                <w:sz w:val="16"/>
                <w:szCs w:val="16"/>
              </w:rPr>
            </w:pPr>
          </w:p>
          <w:p w:rsidR="00E63E71" w:rsidRDefault="00E63E71" w:rsidP="00E63E71">
            <w:pPr>
              <w:spacing w:after="0" w:line="240" w:lineRule="auto"/>
              <w:contextualSpacing/>
              <w:rPr>
                <w:rFonts w:ascii="Times New Roman" w:hAnsi="Times New Roman"/>
                <w:i/>
                <w:iCs/>
                <w:sz w:val="16"/>
                <w:szCs w:val="16"/>
              </w:rPr>
            </w:pPr>
            <w:r>
              <w:rPr>
                <w:rFonts w:ascii="Times New Roman" w:hAnsi="Times New Roman"/>
                <w:i/>
                <w:iCs/>
                <w:sz w:val="16"/>
                <w:szCs w:val="16"/>
              </w:rPr>
              <w:t>ОКПД</w:t>
            </w:r>
            <w:proofErr w:type="gramStart"/>
            <w:r>
              <w:rPr>
                <w:rFonts w:ascii="Times New Roman" w:hAnsi="Times New Roman"/>
                <w:i/>
                <w:iCs/>
                <w:sz w:val="16"/>
                <w:szCs w:val="16"/>
              </w:rPr>
              <w:t>2</w:t>
            </w:r>
            <w:proofErr w:type="gramEnd"/>
            <w:r>
              <w:rPr>
                <w:rFonts w:ascii="Times New Roman" w:hAnsi="Times New Roman"/>
                <w:i/>
                <w:iCs/>
                <w:sz w:val="16"/>
                <w:szCs w:val="16"/>
              </w:rPr>
              <w:t>: 32.99.53.130</w:t>
            </w:r>
          </w:p>
          <w:p w:rsidR="00E63E71" w:rsidRPr="00086B6B" w:rsidRDefault="00E63E71" w:rsidP="00E63E71">
            <w:pPr>
              <w:spacing w:after="0" w:line="240" w:lineRule="auto"/>
              <w:contextualSpacing/>
              <w:rPr>
                <w:rFonts w:ascii="Times New Roman" w:hAnsi="Times New Roman"/>
                <w:i/>
                <w:iCs/>
                <w:sz w:val="16"/>
                <w:szCs w:val="16"/>
              </w:rPr>
            </w:pPr>
            <w:r>
              <w:rPr>
                <w:rFonts w:ascii="Times New Roman" w:hAnsi="Times New Roman"/>
                <w:i/>
                <w:iCs/>
                <w:sz w:val="16"/>
                <w:szCs w:val="16"/>
              </w:rPr>
              <w:t>ОКВЭД</w:t>
            </w:r>
            <w:proofErr w:type="gramStart"/>
            <w:r>
              <w:rPr>
                <w:rFonts w:ascii="Times New Roman" w:hAnsi="Times New Roman"/>
                <w:i/>
                <w:iCs/>
                <w:sz w:val="16"/>
                <w:szCs w:val="16"/>
              </w:rPr>
              <w:t>2</w:t>
            </w:r>
            <w:proofErr w:type="gramEnd"/>
            <w:r>
              <w:rPr>
                <w:rFonts w:ascii="Times New Roman" w:hAnsi="Times New Roman"/>
                <w:i/>
                <w:iCs/>
                <w:sz w:val="16"/>
                <w:szCs w:val="16"/>
              </w:rPr>
              <w:t>: 32.99</w:t>
            </w:r>
          </w:p>
        </w:tc>
        <w:tc>
          <w:tcPr>
            <w:tcW w:w="7513" w:type="dxa"/>
            <w:shd w:val="clear" w:color="auto" w:fill="auto"/>
          </w:tcPr>
          <w:p w:rsidR="00E63E71" w:rsidRPr="00086B6B" w:rsidRDefault="00E63E71" w:rsidP="00E63E71">
            <w:pPr>
              <w:tabs>
                <w:tab w:val="left" w:pos="333"/>
              </w:tabs>
              <w:spacing w:after="0" w:line="240" w:lineRule="auto"/>
              <w:contextualSpacing/>
              <w:jc w:val="both"/>
              <w:rPr>
                <w:rFonts w:ascii="Times New Roman" w:hAnsi="Times New Roman"/>
                <w:sz w:val="16"/>
                <w:szCs w:val="16"/>
                <w:u w:val="single"/>
              </w:rPr>
            </w:pPr>
          </w:p>
          <w:p w:rsidR="00E63E71" w:rsidRPr="00086B6B" w:rsidRDefault="00E63E71" w:rsidP="00E63E71">
            <w:pPr>
              <w:spacing w:after="0" w:line="240" w:lineRule="auto"/>
              <w:ind w:left="360"/>
              <w:contextualSpacing/>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ind w:firstLine="708"/>
              <w:contextualSpacing/>
              <w:jc w:val="both"/>
              <w:rPr>
                <w:rFonts w:ascii="Times New Roman" w:hAnsi="Times New Roman"/>
                <w:sz w:val="16"/>
                <w:szCs w:val="16"/>
              </w:rPr>
            </w:pPr>
            <w:r w:rsidRPr="00086B6B">
              <w:rPr>
                <w:rFonts w:ascii="Times New Roman" w:hAnsi="Times New Roman"/>
                <w:sz w:val="16"/>
                <w:szCs w:val="16"/>
              </w:rPr>
              <w:t>Комплект предназначен для проведения лабораторно-практических занятий по одноименной дисциплине в высших, средних и начальных профессиональных образовательных учреждениях, а также на курсах повышения квалификации персонала и допускает работу на нем при температурах в диапазоне от +10 до +35</w:t>
            </w:r>
            <w:r w:rsidRPr="00086B6B">
              <w:rPr>
                <w:rFonts w:ascii="Times New Roman" w:hAnsi="Times New Roman"/>
                <w:sz w:val="16"/>
                <w:szCs w:val="16"/>
                <w:vertAlign w:val="superscript"/>
              </w:rPr>
              <w:t>о</w:t>
            </w:r>
            <w:r w:rsidRPr="00086B6B">
              <w:rPr>
                <w:rFonts w:ascii="Times New Roman" w:hAnsi="Times New Roman"/>
                <w:sz w:val="16"/>
                <w:szCs w:val="16"/>
              </w:rPr>
              <w:t>С и относительной влажности воздуха в диапазоне  от 0 до 80 %.</w:t>
            </w:r>
          </w:p>
          <w:p w:rsidR="00E63E71" w:rsidRPr="00086B6B" w:rsidRDefault="00E63E71" w:rsidP="00E63E71">
            <w:pPr>
              <w:spacing w:after="0" w:line="240" w:lineRule="auto"/>
              <w:ind w:firstLine="708"/>
              <w:contextualSpacing/>
              <w:jc w:val="both"/>
              <w:rPr>
                <w:rFonts w:ascii="Times New Roman" w:hAnsi="Times New Roman"/>
                <w:sz w:val="16"/>
                <w:szCs w:val="16"/>
              </w:rPr>
            </w:pPr>
          </w:p>
          <w:p w:rsidR="00E63E71" w:rsidRPr="00086B6B" w:rsidRDefault="00E63E71" w:rsidP="00E63E71">
            <w:pPr>
              <w:spacing w:after="0" w:line="240" w:lineRule="auto"/>
              <w:ind w:left="360"/>
              <w:contextualSpacing/>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1"/>
              <w:gridCol w:w="2651"/>
            </w:tblGrid>
            <w:tr w:rsidR="00E63E71" w:rsidRPr="00086B6B" w:rsidTr="00E63E71">
              <w:tc>
                <w:tcPr>
                  <w:tcW w:w="4621"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Потребляемая мощность, </w:t>
                  </w:r>
                  <w:proofErr w:type="gramStart"/>
                  <w:r w:rsidRPr="00086B6B">
                    <w:rPr>
                      <w:rFonts w:ascii="Times New Roman" w:hAnsi="Times New Roman"/>
                      <w:sz w:val="16"/>
                      <w:szCs w:val="16"/>
                    </w:rPr>
                    <w:t>В</w:t>
                  </w:r>
                  <w:proofErr w:type="gramEnd"/>
                  <w:r w:rsidRPr="00086B6B">
                    <w:rPr>
                      <w:rFonts w:ascii="Times New Roman" w:hAnsi="Times New Roman"/>
                      <w:sz w:val="16"/>
                      <w:szCs w:val="16"/>
                    </w:rPr>
                    <w:t xml:space="preserve">·А, не более </w:t>
                  </w:r>
                </w:p>
              </w:tc>
              <w:tc>
                <w:tcPr>
                  <w:tcW w:w="2651"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p>
              </w:tc>
            </w:tr>
            <w:tr w:rsidR="00E63E71" w:rsidRPr="00086B6B" w:rsidTr="00E63E71">
              <w:tc>
                <w:tcPr>
                  <w:tcW w:w="4621" w:type="dxa"/>
                  <w:shd w:val="clear" w:color="auto" w:fill="auto"/>
                </w:tcPr>
                <w:p w:rsidR="00E63E71" w:rsidRPr="00086B6B" w:rsidRDefault="00E63E71" w:rsidP="00E63E71">
                  <w:pPr>
                    <w:spacing w:after="0" w:line="240" w:lineRule="auto"/>
                    <w:contextualSpacing/>
                    <w:jc w:val="both"/>
                    <w:rPr>
                      <w:rFonts w:ascii="Times New Roman" w:hAnsi="Times New Roman"/>
                      <w:sz w:val="16"/>
                      <w:szCs w:val="16"/>
                    </w:rPr>
                  </w:pPr>
                  <w:r>
                    <w:rPr>
                      <w:rFonts w:ascii="Times New Roman" w:hAnsi="Times New Roman"/>
                      <w:sz w:val="16"/>
                      <w:szCs w:val="16"/>
                    </w:rPr>
                    <w:t>Электропитание: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от однофазной сети переменного тока</w:t>
                  </w:r>
                  <w:r>
                    <w:rPr>
                      <w:rFonts w:ascii="Times New Roman" w:hAnsi="Times New Roman"/>
                      <w:sz w:val="16"/>
                      <w:szCs w:val="16"/>
                    </w:rPr>
                    <w:t xml:space="preserve"> </w:t>
                  </w:r>
                  <w:r w:rsidRPr="00086B6B">
                    <w:rPr>
                      <w:rFonts w:ascii="Times New Roman" w:hAnsi="Times New Roman"/>
                      <w:sz w:val="16"/>
                      <w:szCs w:val="16"/>
                    </w:rPr>
                    <w:t xml:space="preserve">с рабочим нулевым и защитным проводниками напряжением, </w:t>
                  </w:r>
                  <w:proofErr w:type="gramStart"/>
                  <w:r w:rsidRPr="00086B6B">
                    <w:rPr>
                      <w:rFonts w:ascii="Times New Roman" w:hAnsi="Times New Roman"/>
                      <w:sz w:val="16"/>
                      <w:szCs w:val="16"/>
                    </w:rPr>
                    <w:t>В</w:t>
                  </w:r>
                  <w:proofErr w:type="gramEnd"/>
                  <w:r w:rsidRPr="00086B6B">
                    <w:rPr>
                      <w:rFonts w:ascii="Times New Roman" w:hAnsi="Times New Roman"/>
                      <w:sz w:val="16"/>
                      <w:szCs w:val="16"/>
                    </w:rPr>
                    <w:t xml:space="preserve">                                                                          </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частота, </w:t>
                  </w:r>
                  <w:proofErr w:type="gramStart"/>
                  <w:r w:rsidRPr="00086B6B">
                    <w:rPr>
                      <w:rFonts w:ascii="Times New Roman" w:hAnsi="Times New Roman"/>
                      <w:sz w:val="16"/>
                      <w:szCs w:val="16"/>
                    </w:rPr>
                    <w:t>Гц</w:t>
                  </w:r>
                  <w:proofErr w:type="gramEnd"/>
                  <w:r w:rsidRPr="00086B6B">
                    <w:rPr>
                      <w:rFonts w:ascii="Times New Roman" w:hAnsi="Times New Roman"/>
                      <w:sz w:val="16"/>
                      <w:szCs w:val="16"/>
                    </w:rPr>
                    <w:t xml:space="preserve">                                                                                     </w:t>
                  </w:r>
                </w:p>
              </w:tc>
              <w:tc>
                <w:tcPr>
                  <w:tcW w:w="2651"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 ± 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 ± 0,5</w:t>
                  </w:r>
                </w:p>
              </w:tc>
            </w:tr>
            <w:tr w:rsidR="00E63E71" w:rsidRPr="00086B6B" w:rsidTr="00E63E71">
              <w:tc>
                <w:tcPr>
                  <w:tcW w:w="4621"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2651"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lang w:val="en-US"/>
                    </w:rPr>
                    <w:t>I</w:t>
                  </w:r>
                </w:p>
              </w:tc>
            </w:tr>
            <w:tr w:rsidR="00E63E71" w:rsidRPr="00086B6B" w:rsidTr="00E63E71">
              <w:tc>
                <w:tcPr>
                  <w:tcW w:w="4621" w:type="dxa"/>
                  <w:shd w:val="clear" w:color="auto" w:fill="auto"/>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длина (по фронту)                                                                           </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ширина (ортогонально фронту)                                                     </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                                                                                              </w:t>
                  </w:r>
                </w:p>
              </w:tc>
              <w:tc>
                <w:tcPr>
                  <w:tcW w:w="2651"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1820</w:t>
                  </w:r>
                </w:p>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rPr>
                    <w:t>850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16</w:t>
                  </w:r>
                  <w:r w:rsidRPr="00086B6B">
                    <w:rPr>
                      <w:rFonts w:ascii="Times New Roman" w:hAnsi="Times New Roman"/>
                      <w:sz w:val="16"/>
                      <w:szCs w:val="16"/>
                      <w:lang w:val="en-US"/>
                    </w:rPr>
                    <w:t>00</w:t>
                  </w:r>
                </w:p>
              </w:tc>
            </w:tr>
            <w:tr w:rsidR="00E63E71" w:rsidRPr="00086B6B" w:rsidTr="00E63E71">
              <w:tc>
                <w:tcPr>
                  <w:tcW w:w="4621"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xml:space="preserve">, не более                                                                              </w:t>
                  </w:r>
                </w:p>
              </w:tc>
              <w:tc>
                <w:tcPr>
                  <w:tcW w:w="2651"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80</w:t>
                  </w:r>
                </w:p>
              </w:tc>
            </w:tr>
            <w:tr w:rsidR="00E63E71" w:rsidRPr="00086B6B" w:rsidTr="00E63E71">
              <w:tc>
                <w:tcPr>
                  <w:tcW w:w="4621"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Количество человек, которое одновременно и активно может работать на комплекте, не менее                                                              </w:t>
                  </w:r>
                </w:p>
              </w:tc>
              <w:tc>
                <w:tcPr>
                  <w:tcW w:w="2651"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bl>
          <w:p w:rsidR="00E63E71" w:rsidRPr="00086B6B" w:rsidRDefault="00E63E71" w:rsidP="00E63E71">
            <w:pPr>
              <w:spacing w:after="0" w:line="240" w:lineRule="auto"/>
              <w:ind w:firstLine="708"/>
              <w:contextualSpacing/>
              <w:jc w:val="both"/>
              <w:rPr>
                <w:rFonts w:ascii="Times New Roman" w:hAnsi="Times New Roman"/>
                <w:sz w:val="16"/>
                <w:szCs w:val="16"/>
              </w:rPr>
            </w:pPr>
          </w:p>
          <w:p w:rsidR="00E63E71" w:rsidRPr="00086B6B" w:rsidRDefault="00E63E71" w:rsidP="00E63E71">
            <w:pPr>
              <w:spacing w:after="0" w:line="240" w:lineRule="auto"/>
              <w:ind w:firstLine="708"/>
              <w:contextualSpacing/>
              <w:jc w:val="both"/>
              <w:rPr>
                <w:rFonts w:ascii="Times New Roman" w:hAnsi="Times New Roman"/>
                <w:sz w:val="16"/>
                <w:szCs w:val="16"/>
              </w:rPr>
            </w:pPr>
            <w:r w:rsidRPr="00086B6B">
              <w:rPr>
                <w:rFonts w:ascii="Times New Roman" w:hAnsi="Times New Roman"/>
                <w:sz w:val="16"/>
                <w:szCs w:val="16"/>
              </w:rPr>
              <w:t xml:space="preserve">Поставка эквивалентов не допускается (в целях обеспечения совместимости с оборудованием, имеющимся у заказчика). Изготовитель комплекта </w:t>
            </w:r>
            <w:proofErr w:type="spellStart"/>
            <w:r w:rsidRPr="00086B6B">
              <w:rPr>
                <w:rFonts w:ascii="Times New Roman" w:hAnsi="Times New Roman"/>
                <w:sz w:val="16"/>
                <w:szCs w:val="16"/>
              </w:rPr>
              <w:t>ГалСен</w:t>
            </w:r>
            <w:proofErr w:type="spellEnd"/>
            <w:r w:rsidRPr="00086B6B">
              <w:rPr>
                <w:rFonts w:ascii="Times New Roman" w:hAnsi="Times New Roman"/>
                <w:sz w:val="16"/>
                <w:szCs w:val="16"/>
              </w:rPr>
              <w:t xml:space="preserve"> РЗАСЭСК1-С-К: ООО «ИПЦ «Учебная техн</w:t>
            </w:r>
            <w:r w:rsidRPr="00086B6B">
              <w:rPr>
                <w:rFonts w:ascii="Times New Roman" w:hAnsi="Times New Roman"/>
                <w:sz w:val="16"/>
                <w:szCs w:val="16"/>
              </w:rPr>
              <w:t>и</w:t>
            </w:r>
            <w:r w:rsidRPr="00086B6B">
              <w:rPr>
                <w:rFonts w:ascii="Times New Roman" w:hAnsi="Times New Roman"/>
                <w:sz w:val="16"/>
                <w:szCs w:val="16"/>
              </w:rPr>
              <w:lastRenderedPageBreak/>
              <w:t xml:space="preserve">ка» (Челябинск, РФ). Поставщик обязан в составе заявки предоставить </w:t>
            </w:r>
            <w:proofErr w:type="spellStart"/>
            <w:r w:rsidRPr="00086B6B">
              <w:rPr>
                <w:rFonts w:ascii="Times New Roman" w:hAnsi="Times New Roman"/>
                <w:sz w:val="16"/>
                <w:szCs w:val="16"/>
              </w:rPr>
              <w:t>авторизационное</w:t>
            </w:r>
            <w:proofErr w:type="spellEnd"/>
            <w:r w:rsidRPr="00086B6B">
              <w:rPr>
                <w:rFonts w:ascii="Times New Roman" w:hAnsi="Times New Roman"/>
                <w:sz w:val="16"/>
                <w:szCs w:val="16"/>
              </w:rPr>
              <w:t xml:space="preserve"> письмо от изг</w:t>
            </w:r>
            <w:r w:rsidRPr="00086B6B">
              <w:rPr>
                <w:rFonts w:ascii="Times New Roman" w:hAnsi="Times New Roman"/>
                <w:sz w:val="16"/>
                <w:szCs w:val="16"/>
              </w:rPr>
              <w:t>о</w:t>
            </w:r>
            <w:r w:rsidRPr="00086B6B">
              <w:rPr>
                <w:rFonts w:ascii="Times New Roman" w:hAnsi="Times New Roman"/>
                <w:sz w:val="16"/>
                <w:szCs w:val="16"/>
              </w:rPr>
              <w:t xml:space="preserve">товителя, дающее право на поставку комплекта </w:t>
            </w:r>
            <w:proofErr w:type="spellStart"/>
            <w:r w:rsidRPr="00086B6B">
              <w:rPr>
                <w:rFonts w:ascii="Times New Roman" w:hAnsi="Times New Roman"/>
                <w:sz w:val="16"/>
                <w:szCs w:val="16"/>
              </w:rPr>
              <w:t>ГалСен</w:t>
            </w:r>
            <w:proofErr w:type="spellEnd"/>
            <w:r w:rsidRPr="00086B6B">
              <w:rPr>
                <w:rFonts w:ascii="Times New Roman" w:hAnsi="Times New Roman"/>
                <w:sz w:val="16"/>
                <w:szCs w:val="16"/>
              </w:rPr>
              <w:t xml:space="preserve"> РЗАСЭСК1-С-К.</w:t>
            </w:r>
          </w:p>
          <w:p w:rsidR="00E63E71" w:rsidRPr="00086B6B" w:rsidRDefault="00E63E71" w:rsidP="00E63E71">
            <w:pPr>
              <w:spacing w:after="0" w:line="240" w:lineRule="auto"/>
              <w:ind w:firstLine="708"/>
              <w:contextualSpacing/>
              <w:jc w:val="both"/>
              <w:rPr>
                <w:rFonts w:ascii="Times New Roman" w:hAnsi="Times New Roman"/>
                <w:sz w:val="16"/>
                <w:szCs w:val="16"/>
              </w:rPr>
            </w:pPr>
            <w:r w:rsidRPr="00086B6B">
              <w:rPr>
                <w:rFonts w:ascii="Times New Roman" w:hAnsi="Times New Roman"/>
                <w:sz w:val="16"/>
                <w:szCs w:val="16"/>
              </w:rPr>
              <w:t xml:space="preserve">Комплект должен иметь декларацию соответствия техническим регламентам Таможенного союза </w:t>
            </w:r>
            <w:proofErr w:type="gramStart"/>
            <w:r w:rsidRPr="00086B6B">
              <w:rPr>
                <w:rFonts w:ascii="Times New Roman" w:hAnsi="Times New Roman"/>
                <w:sz w:val="16"/>
                <w:szCs w:val="16"/>
              </w:rPr>
              <w:t>ТР</w:t>
            </w:r>
            <w:proofErr w:type="gramEnd"/>
            <w:r w:rsidRPr="00086B6B">
              <w:rPr>
                <w:rFonts w:ascii="Times New Roman" w:hAnsi="Times New Roman"/>
                <w:sz w:val="16"/>
                <w:szCs w:val="16"/>
              </w:rPr>
              <w:t xml:space="preserve"> ТС 004/2011 и 020/2011</w:t>
            </w:r>
            <w:r w:rsidRPr="00086B6B">
              <w:rPr>
                <w:rFonts w:ascii="Times New Roman" w:hAnsi="Times New Roman"/>
                <w:color w:val="000000"/>
                <w:sz w:val="16"/>
                <w:szCs w:val="16"/>
              </w:rPr>
              <w:t>.</w:t>
            </w:r>
            <w:r w:rsidRPr="00086B6B">
              <w:rPr>
                <w:rStyle w:val="apple-converted-space"/>
                <w:rFonts w:ascii="Times New Roman" w:hAnsi="Times New Roman"/>
                <w:color w:val="000000"/>
                <w:sz w:val="16"/>
                <w:szCs w:val="16"/>
              </w:rPr>
              <w:t> </w:t>
            </w:r>
          </w:p>
          <w:p w:rsidR="00E63E71" w:rsidRPr="00086B6B" w:rsidRDefault="00E63E71" w:rsidP="00E63E71">
            <w:pPr>
              <w:spacing w:after="0" w:line="240" w:lineRule="auto"/>
              <w:ind w:firstLine="708"/>
              <w:contextualSpacing/>
              <w:jc w:val="both"/>
              <w:rPr>
                <w:rFonts w:ascii="Times New Roman" w:hAnsi="Times New Roman"/>
                <w:sz w:val="16"/>
                <w:szCs w:val="16"/>
              </w:rPr>
            </w:pPr>
            <w:r w:rsidRPr="00086B6B">
              <w:rPr>
                <w:rFonts w:ascii="Times New Roman" w:hAnsi="Times New Roman"/>
                <w:sz w:val="16"/>
                <w:szCs w:val="16"/>
              </w:rPr>
              <w:t xml:space="preserve">С целью увеличения числа и </w:t>
            </w:r>
            <w:proofErr w:type="gramStart"/>
            <w:r w:rsidRPr="00086B6B">
              <w:rPr>
                <w:rFonts w:ascii="Times New Roman" w:hAnsi="Times New Roman"/>
                <w:sz w:val="16"/>
                <w:szCs w:val="16"/>
              </w:rPr>
              <w:t>видов</w:t>
            </w:r>
            <w:proofErr w:type="gramEnd"/>
            <w:r w:rsidRPr="00086B6B">
              <w:rPr>
                <w:rFonts w:ascii="Times New Roman" w:hAnsi="Times New Roman"/>
                <w:sz w:val="16"/>
                <w:szCs w:val="16"/>
              </w:rPr>
              <w:t xml:space="preserve"> выполняемых на комплекте лабораторных работ, его конс</w:t>
            </w:r>
            <w:r w:rsidRPr="00086B6B">
              <w:rPr>
                <w:rFonts w:ascii="Times New Roman" w:hAnsi="Times New Roman"/>
                <w:sz w:val="16"/>
                <w:szCs w:val="16"/>
              </w:rPr>
              <w:t>т</w:t>
            </w:r>
            <w:r w:rsidRPr="00086B6B">
              <w:rPr>
                <w:rFonts w:ascii="Times New Roman" w:hAnsi="Times New Roman"/>
                <w:sz w:val="16"/>
                <w:szCs w:val="16"/>
              </w:rPr>
              <w:t>рукция должна предусматривать возможность укомплектования дополнительными отдельными перено</w:t>
            </w:r>
            <w:r w:rsidRPr="00086B6B">
              <w:rPr>
                <w:rFonts w:ascii="Times New Roman" w:hAnsi="Times New Roman"/>
                <w:sz w:val="16"/>
                <w:szCs w:val="16"/>
              </w:rPr>
              <w:t>с</w:t>
            </w:r>
            <w:r w:rsidRPr="00086B6B">
              <w:rPr>
                <w:rFonts w:ascii="Times New Roman" w:hAnsi="Times New Roman"/>
                <w:sz w:val="16"/>
                <w:szCs w:val="16"/>
              </w:rPr>
              <w:t>ными функциональными блоками унифицированного размера, совпадающими по высоте лицевых пан</w:t>
            </w:r>
            <w:r w:rsidRPr="00086B6B">
              <w:rPr>
                <w:rFonts w:ascii="Times New Roman" w:hAnsi="Times New Roman"/>
                <w:sz w:val="16"/>
                <w:szCs w:val="16"/>
              </w:rPr>
              <w:t>е</w:t>
            </w:r>
            <w:r w:rsidRPr="00086B6B">
              <w:rPr>
                <w:rFonts w:ascii="Times New Roman" w:hAnsi="Times New Roman"/>
                <w:sz w:val="16"/>
                <w:szCs w:val="16"/>
              </w:rPr>
              <w:t>лей блоков, описанных ниже.</w:t>
            </w:r>
          </w:p>
          <w:p w:rsidR="00E63E71" w:rsidRPr="00086B6B" w:rsidRDefault="00E63E71" w:rsidP="00E63E71">
            <w:pPr>
              <w:spacing w:after="0" w:line="240" w:lineRule="auto"/>
              <w:contextualSpacing/>
              <w:jc w:val="both"/>
              <w:rPr>
                <w:rFonts w:ascii="Times New Roman" w:hAnsi="Times New Roman"/>
                <w:sz w:val="16"/>
                <w:szCs w:val="16"/>
              </w:rPr>
            </w:pPr>
          </w:p>
          <w:p w:rsidR="00E63E71" w:rsidRPr="00086B6B" w:rsidRDefault="00E63E71" w:rsidP="00E63E71">
            <w:pPr>
              <w:spacing w:after="0" w:line="240" w:lineRule="auto"/>
              <w:ind w:left="34" w:firstLine="709"/>
              <w:contextualSpacing/>
              <w:rPr>
                <w:rFonts w:ascii="Times New Roman" w:hAnsi="Times New Roman"/>
                <w:b/>
                <w:sz w:val="16"/>
                <w:szCs w:val="16"/>
              </w:rPr>
            </w:pPr>
            <w:r w:rsidRPr="00086B6B">
              <w:rPr>
                <w:rFonts w:ascii="Times New Roman" w:hAnsi="Times New Roman"/>
                <w:b/>
                <w:sz w:val="16"/>
                <w:szCs w:val="16"/>
              </w:rPr>
              <w:t>КОМПЛЕКТНОСТЬ</w:t>
            </w:r>
          </w:p>
          <w:p w:rsidR="00E63E71" w:rsidRPr="00086B6B" w:rsidRDefault="00E63E71" w:rsidP="00E63E71">
            <w:pPr>
              <w:spacing w:after="0" w:line="240" w:lineRule="auto"/>
              <w:ind w:firstLine="708"/>
              <w:contextualSpacing/>
              <w:jc w:val="both"/>
              <w:rPr>
                <w:rFonts w:ascii="Times New Roman" w:hAnsi="Times New Roman"/>
                <w:sz w:val="16"/>
                <w:szCs w:val="16"/>
              </w:rPr>
            </w:pPr>
            <w:r w:rsidRPr="00086B6B">
              <w:rPr>
                <w:rFonts w:ascii="Times New Roman" w:hAnsi="Times New Roman"/>
                <w:sz w:val="16"/>
                <w:szCs w:val="16"/>
              </w:rPr>
              <w:t>Комплект поставки должен соответствовать табл. 1. Функциональная часть комплекта должна представлять собой набор отдельных переносных сменных унифицированных блоков одинаковой высоты для их свободной установки в любое место рамы настольного контейнера, а также для свободного пер</w:t>
            </w:r>
            <w:r w:rsidRPr="00086B6B">
              <w:rPr>
                <w:rFonts w:ascii="Times New Roman" w:hAnsi="Times New Roman"/>
                <w:sz w:val="16"/>
                <w:szCs w:val="16"/>
              </w:rPr>
              <w:t>е</w:t>
            </w:r>
            <w:r w:rsidRPr="00086B6B">
              <w:rPr>
                <w:rFonts w:ascii="Times New Roman" w:hAnsi="Times New Roman"/>
                <w:sz w:val="16"/>
                <w:szCs w:val="16"/>
              </w:rPr>
              <w:t xml:space="preserve">мещения по горизонтальным полозьям рамы и свободного извлечения из нее без применения каких-либо инструментов. </w:t>
            </w:r>
          </w:p>
          <w:p w:rsidR="00E63E71" w:rsidRPr="00086B6B" w:rsidRDefault="00E63E71" w:rsidP="00E63E71">
            <w:pPr>
              <w:pStyle w:val="15"/>
              <w:contextualSpacing/>
              <w:rPr>
                <w:sz w:val="16"/>
                <w:szCs w:val="16"/>
              </w:rPr>
            </w:pPr>
          </w:p>
          <w:tbl>
            <w:tblPr>
              <w:tblW w:w="7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
              <w:gridCol w:w="1325"/>
              <w:gridCol w:w="4897"/>
              <w:gridCol w:w="703"/>
            </w:tblGrid>
            <w:tr w:rsidR="00E63E71" w:rsidRPr="00086B6B" w:rsidTr="00E63E71">
              <w:trPr>
                <w:trHeight w:val="20"/>
              </w:trPr>
              <w:tc>
                <w:tcPr>
                  <w:tcW w:w="414" w:type="dxa"/>
                  <w:tcBorders>
                    <w:bottom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w:t>
                  </w:r>
                </w:p>
              </w:tc>
              <w:tc>
                <w:tcPr>
                  <w:tcW w:w="1325" w:type="dxa"/>
                  <w:tcBorders>
                    <w:bottom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Наименование функционал</w:t>
                  </w:r>
                  <w:r w:rsidRPr="00086B6B">
                    <w:rPr>
                      <w:rFonts w:ascii="Times New Roman" w:hAnsi="Times New Roman"/>
                      <w:b/>
                      <w:sz w:val="16"/>
                      <w:szCs w:val="16"/>
                    </w:rPr>
                    <w:t>ь</w:t>
                  </w:r>
                  <w:r w:rsidRPr="00086B6B">
                    <w:rPr>
                      <w:rFonts w:ascii="Times New Roman" w:hAnsi="Times New Roman"/>
                      <w:b/>
                      <w:sz w:val="16"/>
                      <w:szCs w:val="16"/>
                    </w:rPr>
                    <w:t>ного блока (компонента)</w:t>
                  </w:r>
                </w:p>
              </w:tc>
              <w:tc>
                <w:tcPr>
                  <w:tcW w:w="4897" w:type="dxa"/>
                  <w:tcBorders>
                    <w:bottom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 и характеристики</w:t>
                  </w:r>
                </w:p>
              </w:tc>
              <w:tc>
                <w:tcPr>
                  <w:tcW w:w="703" w:type="dxa"/>
                  <w:tcBorders>
                    <w:bottom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Кол.</w:t>
                  </w:r>
                </w:p>
              </w:tc>
            </w:tr>
            <w:tr w:rsidR="00E63E71" w:rsidRPr="00086B6B" w:rsidTr="00E63E71">
              <w:trPr>
                <w:trHeight w:val="20"/>
              </w:trPr>
              <w:tc>
                <w:tcPr>
                  <w:tcW w:w="414"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c>
                <w:tcPr>
                  <w:tcW w:w="1325"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Однофазный источник пит</w:t>
                  </w:r>
                  <w:r w:rsidRPr="00086B6B">
                    <w:rPr>
                      <w:rFonts w:ascii="Times New Roman" w:hAnsi="Times New Roman"/>
                      <w:sz w:val="16"/>
                      <w:szCs w:val="16"/>
                    </w:rPr>
                    <w:t>а</w:t>
                  </w:r>
                  <w:r w:rsidRPr="00086B6B">
                    <w:rPr>
                      <w:rFonts w:ascii="Times New Roman" w:hAnsi="Times New Roman"/>
                      <w:sz w:val="16"/>
                      <w:szCs w:val="16"/>
                    </w:rPr>
                    <w:t>ния</w:t>
                  </w:r>
                </w:p>
              </w:tc>
              <w:tc>
                <w:tcPr>
                  <w:tcW w:w="4897"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Однофазный источник питания предназначен для питания одн</w:t>
                  </w:r>
                  <w:r w:rsidRPr="00086B6B">
                    <w:rPr>
                      <w:rFonts w:ascii="Times New Roman" w:hAnsi="Times New Roman"/>
                      <w:sz w:val="16"/>
                      <w:szCs w:val="16"/>
                    </w:rPr>
                    <w:t>о</w:t>
                  </w:r>
                  <w:r w:rsidRPr="00086B6B">
                    <w:rPr>
                      <w:rFonts w:ascii="Times New Roman" w:hAnsi="Times New Roman"/>
                      <w:sz w:val="16"/>
                      <w:szCs w:val="16"/>
                    </w:rPr>
                    <w:t>фазным переменным током промышленной частоты функционал</w:t>
                  </w:r>
                  <w:r w:rsidRPr="00086B6B">
                    <w:rPr>
                      <w:rFonts w:ascii="Times New Roman" w:hAnsi="Times New Roman"/>
                      <w:sz w:val="16"/>
                      <w:szCs w:val="16"/>
                    </w:rPr>
                    <w:t>ь</w:t>
                  </w:r>
                  <w:r w:rsidRPr="00086B6B">
                    <w:rPr>
                      <w:rFonts w:ascii="Times New Roman" w:hAnsi="Times New Roman"/>
                      <w:sz w:val="16"/>
                      <w:szCs w:val="16"/>
                    </w:rPr>
                    <w:t xml:space="preserve">ных блоков лабораторных комплексов. </w:t>
                  </w:r>
                </w:p>
                <w:p w:rsidR="00E63E71" w:rsidRPr="00086B6B" w:rsidRDefault="00E63E71" w:rsidP="00E63E71">
                  <w:pPr>
                    <w:spacing w:after="0" w:line="240" w:lineRule="auto"/>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390"/>
                    <w:gridCol w:w="2249"/>
                  </w:tblGrid>
                  <w:tr w:rsidR="00E63E71" w:rsidRPr="00086B6B" w:rsidTr="00E63E71">
                    <w:trPr>
                      <w:trHeight w:val="144"/>
                      <w:jc w:val="center"/>
                    </w:trPr>
                    <w:tc>
                      <w:tcPr>
                        <w:tcW w:w="239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Электропитание от однофазной сети переменного тока с нул</w:t>
                        </w:r>
                        <w:r w:rsidRPr="00086B6B">
                          <w:rPr>
                            <w:rFonts w:ascii="Times New Roman" w:hAnsi="Times New Roman"/>
                            <w:sz w:val="16"/>
                            <w:szCs w:val="16"/>
                          </w:rPr>
                          <w:t>е</w:t>
                        </w:r>
                        <w:r w:rsidRPr="00086B6B">
                          <w:rPr>
                            <w:rFonts w:ascii="Times New Roman" w:hAnsi="Times New Roman"/>
                            <w:sz w:val="16"/>
                            <w:szCs w:val="16"/>
                          </w:rPr>
                          <w:t>вым и защитным проводниками:</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ток, А,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частота, </w:t>
                        </w:r>
                        <w:proofErr w:type="gramStart"/>
                        <w:r w:rsidRPr="00086B6B">
                          <w:rPr>
                            <w:rFonts w:ascii="Times New Roman" w:hAnsi="Times New Roman"/>
                            <w:sz w:val="16"/>
                            <w:szCs w:val="16"/>
                          </w:rPr>
                          <w:t>Гц</w:t>
                        </w:r>
                        <w:proofErr w:type="gramEnd"/>
                      </w:p>
                    </w:tc>
                    <w:tc>
                      <w:tcPr>
                        <w:tcW w:w="2249"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r w:rsidRPr="00086B6B">
                          <w:rPr>
                            <w:rFonts w:ascii="Times New Roman" w:hAnsi="Times New Roman"/>
                            <w:sz w:val="16"/>
                            <w:szCs w:val="16"/>
                          </w:rPr>
                          <w:sym w:font="Symbol" w:char="F0B1"/>
                        </w:r>
                        <w:r w:rsidRPr="00086B6B">
                          <w:rPr>
                            <w:rFonts w:ascii="Times New Roman" w:hAnsi="Times New Roman"/>
                            <w:sz w:val="16"/>
                            <w:szCs w:val="16"/>
                          </w:rPr>
                          <w:t>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r w:rsidRPr="00086B6B">
                          <w:rPr>
                            <w:rFonts w:ascii="Times New Roman" w:hAnsi="Times New Roman"/>
                            <w:sz w:val="16"/>
                            <w:szCs w:val="16"/>
                          </w:rPr>
                          <w:sym w:font="Symbol" w:char="F0B1"/>
                        </w:r>
                        <w:r w:rsidRPr="00086B6B">
                          <w:rPr>
                            <w:rFonts w:ascii="Times New Roman" w:hAnsi="Times New Roman"/>
                            <w:sz w:val="16"/>
                            <w:szCs w:val="16"/>
                          </w:rPr>
                          <w:t>0,5</w:t>
                        </w:r>
                      </w:p>
                    </w:tc>
                  </w:tr>
                  <w:tr w:rsidR="00E63E71" w:rsidRPr="00086B6B" w:rsidTr="00E63E71">
                    <w:trPr>
                      <w:trHeight w:val="144"/>
                      <w:jc w:val="center"/>
                    </w:trPr>
                    <w:tc>
                      <w:tcPr>
                        <w:tcW w:w="239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Выходные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ток, А, не более</w:t>
                        </w:r>
                      </w:p>
                    </w:tc>
                    <w:tc>
                      <w:tcPr>
                        <w:tcW w:w="2249"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r w:rsidRPr="00086B6B">
                          <w:rPr>
                            <w:rFonts w:ascii="Times New Roman" w:hAnsi="Times New Roman"/>
                            <w:sz w:val="16"/>
                            <w:szCs w:val="16"/>
                          </w:rPr>
                          <w:sym w:font="Symbol" w:char="F0B1"/>
                        </w:r>
                        <w:r w:rsidRPr="00086B6B">
                          <w:rPr>
                            <w:rFonts w:ascii="Times New Roman" w:hAnsi="Times New Roman"/>
                            <w:sz w:val="16"/>
                            <w:szCs w:val="16"/>
                          </w:rPr>
                          <w:t>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r>
                  <w:tr w:rsidR="00E63E71" w:rsidRPr="00086B6B" w:rsidTr="00E63E71">
                    <w:trPr>
                      <w:trHeight w:val="144"/>
                      <w:jc w:val="center"/>
                    </w:trPr>
                    <w:tc>
                      <w:tcPr>
                        <w:tcW w:w="239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приборных розеток</w:t>
                        </w:r>
                      </w:p>
                    </w:tc>
                    <w:tc>
                      <w:tcPr>
                        <w:tcW w:w="224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w:t>
                        </w:r>
                      </w:p>
                    </w:tc>
                  </w:tr>
                  <w:tr w:rsidR="00E63E71" w:rsidRPr="00086B6B" w:rsidTr="00E63E71">
                    <w:trPr>
                      <w:trHeight w:val="144"/>
                      <w:jc w:val="center"/>
                    </w:trPr>
                    <w:tc>
                      <w:tcPr>
                        <w:tcW w:w="239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Устройства защиты</w:t>
                        </w:r>
                      </w:p>
                    </w:tc>
                    <w:tc>
                      <w:tcPr>
                        <w:tcW w:w="224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автоматический выключатель, устройство защитного откл</w:t>
                        </w:r>
                        <w:r w:rsidRPr="00086B6B">
                          <w:rPr>
                            <w:rFonts w:ascii="Times New Roman" w:hAnsi="Times New Roman"/>
                            <w:sz w:val="16"/>
                            <w:szCs w:val="16"/>
                          </w:rPr>
                          <w:t>ю</w:t>
                        </w:r>
                        <w:r w:rsidRPr="00086B6B">
                          <w:rPr>
                            <w:rFonts w:ascii="Times New Roman" w:hAnsi="Times New Roman"/>
                            <w:sz w:val="16"/>
                            <w:szCs w:val="16"/>
                          </w:rPr>
                          <w:t xml:space="preserve">чения с током срабатывания 10 мА </w:t>
                        </w:r>
                      </w:p>
                    </w:tc>
                  </w:tr>
                  <w:tr w:rsidR="00E63E71" w:rsidRPr="00086B6B" w:rsidTr="00E63E71">
                    <w:trPr>
                      <w:trHeight w:val="144"/>
                      <w:jc w:val="center"/>
                    </w:trPr>
                    <w:tc>
                      <w:tcPr>
                        <w:tcW w:w="239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Управление</w:t>
                        </w:r>
                      </w:p>
                    </w:tc>
                    <w:tc>
                      <w:tcPr>
                        <w:tcW w:w="224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ручное</w:t>
                        </w:r>
                      </w:p>
                    </w:tc>
                  </w:tr>
                  <w:tr w:rsidR="00E63E71" w:rsidRPr="00086B6B" w:rsidTr="00E63E71">
                    <w:trPr>
                      <w:trHeight w:val="144"/>
                      <w:jc w:val="center"/>
                    </w:trPr>
                    <w:tc>
                      <w:tcPr>
                        <w:tcW w:w="239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224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E63E71">
                    <w:trPr>
                      <w:trHeight w:val="144"/>
                      <w:jc w:val="center"/>
                    </w:trPr>
                    <w:tc>
                      <w:tcPr>
                        <w:tcW w:w="239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толщина</w:t>
                        </w:r>
                      </w:p>
                    </w:tc>
                    <w:tc>
                      <w:tcPr>
                        <w:tcW w:w="2249" w:type="dxa"/>
                      </w:tcPr>
                      <w:p w:rsidR="00E63E71"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130</w:t>
                        </w:r>
                      </w:p>
                    </w:tc>
                  </w:tr>
                  <w:tr w:rsidR="00E63E71" w:rsidRPr="00086B6B" w:rsidTr="00E63E71">
                    <w:trPr>
                      <w:trHeight w:val="144"/>
                      <w:jc w:val="center"/>
                    </w:trPr>
                    <w:tc>
                      <w:tcPr>
                        <w:tcW w:w="239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224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должен быть выполнен в виде отдельной перено</w:t>
                  </w:r>
                  <w:r w:rsidRPr="00086B6B">
                    <w:rPr>
                      <w:rFonts w:ascii="Times New Roman" w:hAnsi="Times New Roman"/>
                      <w:sz w:val="16"/>
                      <w:szCs w:val="16"/>
                    </w:rPr>
                    <w:t>с</w:t>
                  </w:r>
                  <w:r w:rsidRPr="00086B6B">
                    <w:rPr>
                      <w:rFonts w:ascii="Times New Roman" w:hAnsi="Times New Roman"/>
                      <w:sz w:val="16"/>
                      <w:szCs w:val="16"/>
                    </w:rPr>
                    <w:t>ной коробки с металлической лицевой панелью и металлическим кожухом. На лицевой панели, покрытой матовой белой порошковой краской, стойкой к износу, истиранию, воздействию влаги и спи</w:t>
                  </w:r>
                  <w:r w:rsidRPr="00086B6B">
                    <w:rPr>
                      <w:rFonts w:ascii="Times New Roman" w:hAnsi="Times New Roman"/>
                      <w:sz w:val="16"/>
                      <w:szCs w:val="16"/>
                    </w:rPr>
                    <w:t>р</w:t>
                  </w:r>
                  <w:r w:rsidRPr="00086B6B">
                    <w:rPr>
                      <w:rFonts w:ascii="Times New Roman" w:hAnsi="Times New Roman"/>
                      <w:sz w:val="16"/>
                      <w:szCs w:val="16"/>
                    </w:rPr>
                    <w:t xml:space="preserve">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w:t>
                  </w:r>
                  <w:r w:rsidRPr="00086B6B">
                    <w:rPr>
                      <w:rFonts w:ascii="Times New Roman" w:hAnsi="Times New Roman"/>
                      <w:sz w:val="16"/>
                      <w:szCs w:val="16"/>
                    </w:rPr>
                    <w:t>е</w:t>
                  </w:r>
                  <w:r w:rsidRPr="00086B6B">
                    <w:rPr>
                      <w:rFonts w:ascii="Times New Roman" w:hAnsi="Times New Roman"/>
                      <w:sz w:val="16"/>
                      <w:szCs w:val="16"/>
                    </w:rPr>
                    <w:t>ская мнемосхема соединений и в соответствии с ней размещены однофазный автоматический выключатель, устройство защитного отключения, сигнальный светодиод и гнезда для присоединения проводников. На кожухе с тыльной стороны должны быть расп</w:t>
                  </w:r>
                  <w:r w:rsidRPr="00086B6B">
                    <w:rPr>
                      <w:rFonts w:ascii="Times New Roman" w:hAnsi="Times New Roman"/>
                      <w:sz w:val="16"/>
                      <w:szCs w:val="16"/>
                    </w:rPr>
                    <w:t>о</w:t>
                  </w:r>
                  <w:r w:rsidRPr="00086B6B">
                    <w:rPr>
                      <w:rFonts w:ascii="Times New Roman" w:hAnsi="Times New Roman"/>
                      <w:sz w:val="16"/>
                      <w:szCs w:val="16"/>
                    </w:rPr>
                    <w:t>ложены приборные однофазные вилка и не менее четырех розеток с заземляющими контактами.</w:t>
                  </w:r>
                </w:p>
              </w:tc>
              <w:tc>
                <w:tcPr>
                  <w:tcW w:w="703"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rPr>
                <w:trHeight w:val="20"/>
              </w:trPr>
              <w:tc>
                <w:tcPr>
                  <w:tcW w:w="414"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lang w:val="en-US"/>
                    </w:rPr>
                    <w:t>2</w:t>
                  </w:r>
                </w:p>
              </w:tc>
              <w:tc>
                <w:tcPr>
                  <w:tcW w:w="1325"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Модель линии электроперед</w:t>
                  </w:r>
                  <w:r w:rsidRPr="00086B6B">
                    <w:rPr>
                      <w:rFonts w:ascii="Times New Roman" w:hAnsi="Times New Roman"/>
                      <w:sz w:val="16"/>
                      <w:szCs w:val="16"/>
                    </w:rPr>
                    <w:t>а</w:t>
                  </w:r>
                  <w:r w:rsidRPr="00086B6B">
                    <w:rPr>
                      <w:rFonts w:ascii="Times New Roman" w:hAnsi="Times New Roman"/>
                      <w:sz w:val="16"/>
                      <w:szCs w:val="16"/>
                    </w:rPr>
                    <w:t>чи</w:t>
                  </w:r>
                </w:p>
              </w:tc>
              <w:tc>
                <w:tcPr>
                  <w:tcW w:w="4897" w:type="dxa"/>
                  <w:tcBorders>
                    <w:bottom w:val="single" w:sz="4" w:space="0" w:color="auto"/>
                  </w:tcBorders>
                  <w:shd w:val="clear" w:color="auto" w:fill="FFFFFF"/>
                </w:tcPr>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Модель линии электропередачи предназначена для моделирования линий электропередачи переменного и постоянного тока.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941"/>
                    <w:gridCol w:w="1878"/>
                  </w:tblGrid>
                  <w:tr w:rsidR="00E63E71" w:rsidRPr="00086B6B" w:rsidTr="00E63E71">
                    <w:trPr>
                      <w:trHeight w:val="190"/>
                      <w:jc w:val="center"/>
                    </w:trPr>
                    <w:tc>
                      <w:tcPr>
                        <w:tcW w:w="294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Номинальное напряжение, </w:t>
                        </w:r>
                        <w:proofErr w:type="gramStart"/>
                        <w:r w:rsidRPr="00086B6B">
                          <w:rPr>
                            <w:rFonts w:ascii="Times New Roman" w:hAnsi="Times New Roman"/>
                            <w:sz w:val="16"/>
                            <w:szCs w:val="16"/>
                          </w:rPr>
                          <w:t>В</w:t>
                        </w:r>
                        <w:proofErr w:type="gramEnd"/>
                      </w:p>
                    </w:tc>
                    <w:tc>
                      <w:tcPr>
                        <w:tcW w:w="187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p>
                    </w:tc>
                  </w:tr>
                  <w:tr w:rsidR="00E63E71" w:rsidRPr="00086B6B" w:rsidTr="00E63E71">
                    <w:trPr>
                      <w:trHeight w:val="190"/>
                      <w:jc w:val="center"/>
                    </w:trPr>
                    <w:tc>
                      <w:tcPr>
                        <w:tcW w:w="294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Номинальный ток, А</w:t>
                        </w:r>
                      </w:p>
                    </w:tc>
                    <w:tc>
                      <w:tcPr>
                        <w:tcW w:w="187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0,3</w:t>
                        </w:r>
                      </w:p>
                    </w:tc>
                  </w:tr>
                  <w:tr w:rsidR="00E63E71" w:rsidRPr="00086B6B" w:rsidTr="00E63E71">
                    <w:trPr>
                      <w:trHeight w:val="190"/>
                      <w:jc w:val="center"/>
                    </w:trPr>
                    <w:tc>
                      <w:tcPr>
                        <w:tcW w:w="294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Номинальная частота тока, </w:t>
                        </w:r>
                        <w:proofErr w:type="gramStart"/>
                        <w:r w:rsidRPr="00086B6B">
                          <w:rPr>
                            <w:rFonts w:ascii="Times New Roman" w:hAnsi="Times New Roman"/>
                            <w:sz w:val="16"/>
                            <w:szCs w:val="16"/>
                          </w:rPr>
                          <w:t>Гц</w:t>
                        </w:r>
                        <w:proofErr w:type="gramEnd"/>
                      </w:p>
                    </w:tc>
                    <w:tc>
                      <w:tcPr>
                        <w:tcW w:w="187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p>
                    </w:tc>
                  </w:tr>
                  <w:tr w:rsidR="00E63E71" w:rsidRPr="00086B6B" w:rsidTr="00E63E71">
                    <w:trPr>
                      <w:trHeight w:val="190"/>
                      <w:jc w:val="center"/>
                    </w:trPr>
                    <w:tc>
                      <w:tcPr>
                        <w:tcW w:w="294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Число фаз</w:t>
                        </w:r>
                      </w:p>
                    </w:tc>
                    <w:tc>
                      <w:tcPr>
                        <w:tcW w:w="187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rPr>
                      <w:trHeight w:val="368"/>
                      <w:jc w:val="center"/>
                    </w:trPr>
                    <w:tc>
                      <w:tcPr>
                        <w:tcW w:w="294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Индуктивность/активное сопротивление фазы, Гн/Ом</w:t>
                        </w:r>
                      </w:p>
                    </w:tc>
                    <w:tc>
                      <w:tcPr>
                        <w:tcW w:w="187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0…0,3/0...100</w:t>
                        </w:r>
                      </w:p>
                    </w:tc>
                  </w:tr>
                  <w:tr w:rsidR="00E63E71" w:rsidRPr="00086B6B" w:rsidTr="00E63E71">
                    <w:trPr>
                      <w:trHeight w:val="368"/>
                      <w:jc w:val="center"/>
                    </w:trPr>
                    <w:tc>
                      <w:tcPr>
                        <w:tcW w:w="294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w:t>
                        </w:r>
                        <w:r w:rsidRPr="00086B6B">
                          <w:rPr>
                            <w:rFonts w:ascii="Times New Roman" w:hAnsi="Times New Roman"/>
                            <w:sz w:val="16"/>
                            <w:szCs w:val="16"/>
                          </w:rPr>
                          <w:t>е</w:t>
                        </w:r>
                        <w:r w:rsidRPr="00086B6B">
                          <w:rPr>
                            <w:rFonts w:ascii="Times New Roman" w:hAnsi="Times New Roman"/>
                            <w:sz w:val="16"/>
                            <w:szCs w:val="16"/>
                          </w:rPr>
                          <w:t>ским током, не ниже</w:t>
                        </w:r>
                      </w:p>
                    </w:tc>
                    <w:tc>
                      <w:tcPr>
                        <w:tcW w:w="187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E63E71">
                    <w:trPr>
                      <w:trHeight w:val="190"/>
                      <w:jc w:val="center"/>
                    </w:trPr>
                    <w:tc>
                      <w:tcPr>
                        <w:tcW w:w="294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lastRenderedPageBreak/>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глубина</w:t>
                        </w:r>
                      </w:p>
                    </w:tc>
                    <w:tc>
                      <w:tcPr>
                        <w:tcW w:w="1878"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200</w:t>
                        </w:r>
                      </w:p>
                    </w:tc>
                  </w:tr>
                  <w:tr w:rsidR="00E63E71" w:rsidRPr="00086B6B" w:rsidTr="00E63E71">
                    <w:trPr>
                      <w:trHeight w:val="190"/>
                      <w:jc w:val="center"/>
                    </w:trPr>
                    <w:tc>
                      <w:tcPr>
                        <w:tcW w:w="294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lastRenderedPageBreak/>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87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3,0</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должен быть выполнен в виде отдельной перено</w:t>
                  </w:r>
                  <w:r w:rsidRPr="00086B6B">
                    <w:rPr>
                      <w:rFonts w:ascii="Times New Roman" w:hAnsi="Times New Roman"/>
                      <w:sz w:val="16"/>
                      <w:szCs w:val="16"/>
                    </w:rPr>
                    <w:t>с</w:t>
                  </w:r>
                  <w:r w:rsidRPr="00086B6B">
                    <w:rPr>
                      <w:rFonts w:ascii="Times New Roman" w:hAnsi="Times New Roman"/>
                      <w:sz w:val="16"/>
                      <w:szCs w:val="16"/>
                    </w:rPr>
                    <w:t>ной коробки с металлической лицевой панелью и металлическим кожухом. На лицевой панели, покрытой матовой белой порошковой краской, стойкой к износу, истиранию, воздействию влаги и спи</w:t>
                  </w:r>
                  <w:r w:rsidRPr="00086B6B">
                    <w:rPr>
                      <w:rFonts w:ascii="Times New Roman" w:hAnsi="Times New Roman"/>
                      <w:sz w:val="16"/>
                      <w:szCs w:val="16"/>
                    </w:rPr>
                    <w:t>р</w:t>
                  </w:r>
                  <w:r w:rsidRPr="00086B6B">
                    <w:rPr>
                      <w:rFonts w:ascii="Times New Roman" w:hAnsi="Times New Roman"/>
                      <w:sz w:val="16"/>
                      <w:szCs w:val="16"/>
                    </w:rPr>
                    <w:t xml:space="preserve">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w:t>
                  </w:r>
                  <w:r w:rsidRPr="00086B6B">
                    <w:rPr>
                      <w:rFonts w:ascii="Times New Roman" w:hAnsi="Times New Roman"/>
                      <w:sz w:val="16"/>
                      <w:szCs w:val="16"/>
                    </w:rPr>
                    <w:t>е</w:t>
                  </w:r>
                  <w:r w:rsidRPr="00086B6B">
                    <w:rPr>
                      <w:rFonts w:ascii="Times New Roman" w:hAnsi="Times New Roman"/>
                      <w:sz w:val="16"/>
                      <w:szCs w:val="16"/>
                    </w:rPr>
                    <w:t>ская мнемосхема соединений и в соответствии с ней размещены гнезда для присоединения внешних устройств и переключатели для изменения параметров модели.</w:t>
                  </w:r>
                </w:p>
              </w:tc>
              <w:tc>
                <w:tcPr>
                  <w:tcW w:w="703"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2</w:t>
                  </w:r>
                </w:p>
              </w:tc>
            </w:tr>
            <w:tr w:rsidR="00E63E71" w:rsidRPr="00086B6B" w:rsidTr="00E63E71">
              <w:trPr>
                <w:trHeight w:val="20"/>
              </w:trPr>
              <w:tc>
                <w:tcPr>
                  <w:tcW w:w="414"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3</w:t>
                  </w:r>
                </w:p>
              </w:tc>
              <w:tc>
                <w:tcPr>
                  <w:tcW w:w="1325"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Кнопочный пост управл</w:t>
                  </w:r>
                  <w:r w:rsidRPr="00086B6B">
                    <w:rPr>
                      <w:rFonts w:ascii="Times New Roman" w:hAnsi="Times New Roman"/>
                      <w:sz w:val="16"/>
                      <w:szCs w:val="16"/>
                    </w:rPr>
                    <w:t>е</w:t>
                  </w:r>
                  <w:r w:rsidRPr="00086B6B">
                    <w:rPr>
                      <w:rFonts w:ascii="Times New Roman" w:hAnsi="Times New Roman"/>
                      <w:sz w:val="16"/>
                      <w:szCs w:val="16"/>
                    </w:rPr>
                    <w:t>ния</w:t>
                  </w:r>
                </w:p>
              </w:tc>
              <w:tc>
                <w:tcPr>
                  <w:tcW w:w="4897" w:type="dxa"/>
                  <w:tcBorders>
                    <w:bottom w:val="single" w:sz="4" w:space="0" w:color="auto"/>
                  </w:tcBorders>
                  <w:shd w:val="clear" w:color="auto" w:fill="FFFFFF"/>
                </w:tcPr>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Кнопочный пост управления предназначен для коммутации эле</w:t>
                  </w:r>
                  <w:r w:rsidRPr="00086B6B">
                    <w:rPr>
                      <w:rFonts w:ascii="Times New Roman" w:hAnsi="Times New Roman"/>
                      <w:sz w:val="16"/>
                      <w:szCs w:val="16"/>
                    </w:rPr>
                    <w:t>к</w:t>
                  </w:r>
                  <w:r w:rsidRPr="00086B6B">
                    <w:rPr>
                      <w:rFonts w:ascii="Times New Roman" w:hAnsi="Times New Roman"/>
                      <w:sz w:val="16"/>
                      <w:szCs w:val="16"/>
                    </w:rPr>
                    <w:t xml:space="preserve">трических цепей управления. </w:t>
                  </w:r>
                </w:p>
                <w:p w:rsidR="00E63E71" w:rsidRPr="00086B6B" w:rsidRDefault="00E63E71" w:rsidP="00E63E71">
                  <w:pPr>
                    <w:spacing w:after="0" w:line="240" w:lineRule="auto"/>
                    <w:contextualSpacing/>
                    <w:jc w:val="both"/>
                    <w:rPr>
                      <w:rFonts w:ascii="Times New Roman" w:hAnsi="Times New Roman"/>
                      <w:sz w:val="16"/>
                      <w:szCs w:val="16"/>
                    </w:rPr>
                  </w:pPr>
                </w:p>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707" w:type="dxa"/>
                    <w:jc w:val="center"/>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038"/>
                    <w:gridCol w:w="1669"/>
                  </w:tblGrid>
                  <w:tr w:rsidR="00E63E71" w:rsidRPr="00086B6B" w:rsidTr="00E63E71">
                    <w:trPr>
                      <w:trHeight w:val="144"/>
                      <w:jc w:val="center"/>
                    </w:trPr>
                    <w:tc>
                      <w:tcPr>
                        <w:tcW w:w="303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Номинальное рабочее напряжение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переменного тока,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постоянного тока, </w:t>
                        </w:r>
                        <w:proofErr w:type="gramStart"/>
                        <w:r w:rsidRPr="00086B6B">
                          <w:rPr>
                            <w:rFonts w:ascii="Times New Roman" w:hAnsi="Times New Roman"/>
                            <w:sz w:val="16"/>
                            <w:szCs w:val="16"/>
                          </w:rPr>
                          <w:t>В</w:t>
                        </w:r>
                        <w:proofErr w:type="gramEnd"/>
                      </w:p>
                    </w:tc>
                    <w:tc>
                      <w:tcPr>
                        <w:tcW w:w="1669"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p>
                    </w:tc>
                  </w:tr>
                  <w:tr w:rsidR="00E63E71" w:rsidRPr="00086B6B" w:rsidTr="00E63E71">
                    <w:trPr>
                      <w:trHeight w:val="144"/>
                      <w:jc w:val="center"/>
                    </w:trPr>
                    <w:tc>
                      <w:tcPr>
                        <w:tcW w:w="303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Номинальный ток контактов, А</w:t>
                        </w:r>
                      </w:p>
                    </w:tc>
                    <w:tc>
                      <w:tcPr>
                        <w:tcW w:w="166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r>
                  <w:tr w:rsidR="00E63E71" w:rsidRPr="00086B6B" w:rsidTr="00E63E71">
                    <w:trPr>
                      <w:trHeight w:val="144"/>
                      <w:jc w:val="center"/>
                    </w:trPr>
                    <w:tc>
                      <w:tcPr>
                        <w:tcW w:w="303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Число кнопок</w:t>
                        </w:r>
                      </w:p>
                    </w:tc>
                    <w:tc>
                      <w:tcPr>
                        <w:tcW w:w="166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r w:rsidR="00E63E71" w:rsidRPr="00086B6B" w:rsidTr="00E63E71">
                    <w:trPr>
                      <w:trHeight w:val="144"/>
                      <w:jc w:val="center"/>
                    </w:trPr>
                    <w:tc>
                      <w:tcPr>
                        <w:tcW w:w="303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Число и вид контактов</w:t>
                        </w:r>
                      </w:p>
                    </w:tc>
                    <w:tc>
                      <w:tcPr>
                        <w:tcW w:w="166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1з+2р</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1з+2р</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1з</w:t>
                        </w:r>
                      </w:p>
                    </w:tc>
                  </w:tr>
                  <w:tr w:rsidR="00E63E71" w:rsidRPr="00086B6B" w:rsidTr="00E63E71">
                    <w:trPr>
                      <w:trHeight w:val="144"/>
                      <w:jc w:val="center"/>
                    </w:trPr>
                    <w:tc>
                      <w:tcPr>
                        <w:tcW w:w="303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w:t>
                        </w:r>
                        <w:r w:rsidRPr="00086B6B">
                          <w:rPr>
                            <w:rFonts w:ascii="Times New Roman" w:hAnsi="Times New Roman"/>
                            <w:sz w:val="16"/>
                            <w:szCs w:val="16"/>
                          </w:rPr>
                          <w:t>е</w:t>
                        </w:r>
                        <w:r w:rsidRPr="00086B6B">
                          <w:rPr>
                            <w:rFonts w:ascii="Times New Roman" w:hAnsi="Times New Roman"/>
                            <w:sz w:val="16"/>
                            <w:szCs w:val="16"/>
                          </w:rPr>
                          <w:t>ским током, не ниже</w:t>
                        </w:r>
                      </w:p>
                    </w:tc>
                    <w:tc>
                      <w:tcPr>
                        <w:tcW w:w="166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E63E71">
                    <w:trPr>
                      <w:trHeight w:val="144"/>
                      <w:jc w:val="center"/>
                    </w:trPr>
                    <w:tc>
                      <w:tcPr>
                        <w:tcW w:w="303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глубина</w:t>
                        </w:r>
                      </w:p>
                    </w:tc>
                    <w:tc>
                      <w:tcPr>
                        <w:tcW w:w="1669"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105</w:t>
                        </w:r>
                      </w:p>
                    </w:tc>
                  </w:tr>
                  <w:tr w:rsidR="00E63E71" w:rsidRPr="00086B6B" w:rsidTr="00E63E71">
                    <w:trPr>
                      <w:trHeight w:val="144"/>
                      <w:jc w:val="center"/>
                    </w:trPr>
                    <w:tc>
                      <w:tcPr>
                        <w:tcW w:w="303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66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должен быть выполнен в виде отдельной перено</w:t>
                  </w:r>
                  <w:r w:rsidRPr="00086B6B">
                    <w:rPr>
                      <w:rFonts w:ascii="Times New Roman" w:hAnsi="Times New Roman"/>
                      <w:sz w:val="16"/>
                      <w:szCs w:val="16"/>
                    </w:rPr>
                    <w:t>с</w:t>
                  </w:r>
                  <w:r w:rsidRPr="00086B6B">
                    <w:rPr>
                      <w:rFonts w:ascii="Times New Roman" w:hAnsi="Times New Roman"/>
                      <w:sz w:val="16"/>
                      <w:szCs w:val="16"/>
                    </w:rPr>
                    <w:t>ной коробки с металлической лицевой панелью и металлическим кожухом. На лицевой панели, покрытой матовой белой порошковой краской, стойкой к износу, истиранию, воздействию влаги и спи</w:t>
                  </w:r>
                  <w:r w:rsidRPr="00086B6B">
                    <w:rPr>
                      <w:rFonts w:ascii="Times New Roman" w:hAnsi="Times New Roman"/>
                      <w:sz w:val="16"/>
                      <w:szCs w:val="16"/>
                    </w:rPr>
                    <w:t>р</w:t>
                  </w:r>
                  <w:r w:rsidRPr="00086B6B">
                    <w:rPr>
                      <w:rFonts w:ascii="Times New Roman" w:hAnsi="Times New Roman"/>
                      <w:sz w:val="16"/>
                      <w:szCs w:val="16"/>
                    </w:rPr>
                    <w:t xml:space="preserve">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w:t>
                  </w:r>
                  <w:r w:rsidRPr="00086B6B">
                    <w:rPr>
                      <w:rFonts w:ascii="Times New Roman" w:hAnsi="Times New Roman"/>
                      <w:sz w:val="16"/>
                      <w:szCs w:val="16"/>
                    </w:rPr>
                    <w:t>е</w:t>
                  </w:r>
                  <w:r w:rsidRPr="00086B6B">
                    <w:rPr>
                      <w:rFonts w:ascii="Times New Roman" w:hAnsi="Times New Roman"/>
                      <w:sz w:val="16"/>
                      <w:szCs w:val="16"/>
                    </w:rPr>
                    <w:t>ская мнемосхема соединений и в соответствии с ней размещены кнопки и гнезда для присоединения внешних устройств.</w:t>
                  </w:r>
                </w:p>
              </w:tc>
              <w:tc>
                <w:tcPr>
                  <w:tcW w:w="703"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rPr>
                <w:trHeight w:val="20"/>
              </w:trPr>
              <w:tc>
                <w:tcPr>
                  <w:tcW w:w="414"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w:t>
                  </w:r>
                </w:p>
              </w:tc>
              <w:tc>
                <w:tcPr>
                  <w:tcW w:w="1325"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Блок световой сигнализации</w:t>
                  </w:r>
                </w:p>
              </w:tc>
              <w:tc>
                <w:tcPr>
                  <w:tcW w:w="4897" w:type="dxa"/>
                  <w:tcBorders>
                    <w:bottom w:val="single" w:sz="4" w:space="0" w:color="auto"/>
                  </w:tcBorders>
                  <w:shd w:val="clear" w:color="auto" w:fill="FFFFFF"/>
                </w:tcPr>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Блок световой сигнализации предназначен для световой сигнализ</w:t>
                  </w:r>
                  <w:r w:rsidRPr="00086B6B">
                    <w:rPr>
                      <w:rFonts w:ascii="Times New Roman" w:hAnsi="Times New Roman"/>
                      <w:sz w:val="16"/>
                      <w:szCs w:val="16"/>
                    </w:rPr>
                    <w:t>а</w:t>
                  </w:r>
                  <w:r w:rsidRPr="00086B6B">
                    <w:rPr>
                      <w:rFonts w:ascii="Times New Roman" w:hAnsi="Times New Roman"/>
                      <w:sz w:val="16"/>
                      <w:szCs w:val="16"/>
                    </w:rPr>
                    <w:t xml:space="preserve">ции. </w:t>
                  </w: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178"/>
                    <w:gridCol w:w="1665"/>
                  </w:tblGrid>
                  <w:tr w:rsidR="00E63E71" w:rsidRPr="00086B6B" w:rsidTr="00E63E71">
                    <w:trPr>
                      <w:trHeight w:val="144"/>
                      <w:jc w:val="center"/>
                    </w:trPr>
                    <w:tc>
                      <w:tcPr>
                        <w:tcW w:w="317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Номинальное рабочее напряжение пер</w:t>
                        </w:r>
                        <w:r w:rsidRPr="00086B6B">
                          <w:rPr>
                            <w:rFonts w:ascii="Times New Roman" w:hAnsi="Times New Roman"/>
                            <w:sz w:val="16"/>
                            <w:szCs w:val="16"/>
                          </w:rPr>
                          <w:t>е</w:t>
                        </w:r>
                        <w:r w:rsidRPr="00086B6B">
                          <w:rPr>
                            <w:rFonts w:ascii="Times New Roman" w:hAnsi="Times New Roman"/>
                            <w:sz w:val="16"/>
                            <w:szCs w:val="16"/>
                          </w:rPr>
                          <w:t xml:space="preserve">менного тока, </w:t>
                        </w:r>
                        <w:proofErr w:type="gramStart"/>
                        <w:r w:rsidRPr="00086B6B">
                          <w:rPr>
                            <w:rFonts w:ascii="Times New Roman" w:hAnsi="Times New Roman"/>
                            <w:sz w:val="16"/>
                            <w:szCs w:val="16"/>
                          </w:rPr>
                          <w:t>В</w:t>
                        </w:r>
                        <w:proofErr w:type="gramEnd"/>
                      </w:p>
                    </w:tc>
                    <w:tc>
                      <w:tcPr>
                        <w:tcW w:w="1665"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p>
                    </w:tc>
                  </w:tr>
                  <w:tr w:rsidR="00E63E71" w:rsidRPr="00086B6B" w:rsidTr="00E63E71">
                    <w:trPr>
                      <w:trHeight w:val="144"/>
                      <w:jc w:val="center"/>
                    </w:trPr>
                    <w:tc>
                      <w:tcPr>
                        <w:tcW w:w="317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Число ламп</w:t>
                        </w:r>
                      </w:p>
                    </w:tc>
                    <w:tc>
                      <w:tcPr>
                        <w:tcW w:w="1665"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r w:rsidR="00E63E71" w:rsidRPr="00086B6B" w:rsidTr="00E63E71">
                    <w:trPr>
                      <w:trHeight w:val="144"/>
                      <w:jc w:val="center"/>
                    </w:trPr>
                    <w:tc>
                      <w:tcPr>
                        <w:tcW w:w="317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1665"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E63E71">
                    <w:trPr>
                      <w:trHeight w:val="144"/>
                      <w:jc w:val="center"/>
                    </w:trPr>
                    <w:tc>
                      <w:tcPr>
                        <w:tcW w:w="317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глубина</w:t>
                        </w:r>
                      </w:p>
                    </w:tc>
                    <w:tc>
                      <w:tcPr>
                        <w:tcW w:w="1665"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65</w:t>
                        </w:r>
                      </w:p>
                    </w:tc>
                  </w:tr>
                  <w:tr w:rsidR="00E63E71" w:rsidRPr="00086B6B" w:rsidTr="00E63E71">
                    <w:trPr>
                      <w:trHeight w:val="144"/>
                      <w:jc w:val="center"/>
                    </w:trPr>
                    <w:tc>
                      <w:tcPr>
                        <w:tcW w:w="317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665"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должен быть выполнен в виде отдельной перено</w:t>
                  </w:r>
                  <w:r w:rsidRPr="00086B6B">
                    <w:rPr>
                      <w:rFonts w:ascii="Times New Roman" w:hAnsi="Times New Roman"/>
                      <w:sz w:val="16"/>
                      <w:szCs w:val="16"/>
                    </w:rPr>
                    <w:t>с</w:t>
                  </w:r>
                  <w:r w:rsidRPr="00086B6B">
                    <w:rPr>
                      <w:rFonts w:ascii="Times New Roman" w:hAnsi="Times New Roman"/>
                      <w:sz w:val="16"/>
                      <w:szCs w:val="16"/>
                    </w:rPr>
                    <w:t>ной коробки с металлической лицевой панелью и металлическим кожухом. На лицевой панели, покрытой матовой белой порошковой краской, стойкой к износу, истиранию, воздействию влаги и спи</w:t>
                  </w:r>
                  <w:r w:rsidRPr="00086B6B">
                    <w:rPr>
                      <w:rFonts w:ascii="Times New Roman" w:hAnsi="Times New Roman"/>
                      <w:sz w:val="16"/>
                      <w:szCs w:val="16"/>
                    </w:rPr>
                    <w:t>р</w:t>
                  </w:r>
                  <w:r w:rsidRPr="00086B6B">
                    <w:rPr>
                      <w:rFonts w:ascii="Times New Roman" w:hAnsi="Times New Roman"/>
                      <w:sz w:val="16"/>
                      <w:szCs w:val="16"/>
                    </w:rPr>
                    <w:t xml:space="preserve">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w:t>
                  </w:r>
                  <w:r w:rsidRPr="00086B6B">
                    <w:rPr>
                      <w:rFonts w:ascii="Times New Roman" w:hAnsi="Times New Roman"/>
                      <w:sz w:val="16"/>
                      <w:szCs w:val="16"/>
                    </w:rPr>
                    <w:t>е</w:t>
                  </w:r>
                  <w:r w:rsidRPr="00086B6B">
                    <w:rPr>
                      <w:rFonts w:ascii="Times New Roman" w:hAnsi="Times New Roman"/>
                      <w:sz w:val="16"/>
                      <w:szCs w:val="16"/>
                    </w:rPr>
                    <w:t>ская мнемосхема соединений и в соответствии с ней размещены арматура с лампами и гнезда для присоединения внешних ус</w:t>
                  </w:r>
                  <w:r w:rsidRPr="00086B6B">
                    <w:rPr>
                      <w:rFonts w:ascii="Times New Roman" w:hAnsi="Times New Roman"/>
                      <w:sz w:val="16"/>
                      <w:szCs w:val="16"/>
                    </w:rPr>
                    <w:t>т</w:t>
                  </w:r>
                  <w:r w:rsidRPr="00086B6B">
                    <w:rPr>
                      <w:rFonts w:ascii="Times New Roman" w:hAnsi="Times New Roman"/>
                      <w:sz w:val="16"/>
                      <w:szCs w:val="16"/>
                    </w:rPr>
                    <w:t>ройств.</w:t>
                  </w:r>
                </w:p>
              </w:tc>
              <w:tc>
                <w:tcPr>
                  <w:tcW w:w="703"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rPr>
                <w:trHeight w:val="20"/>
              </w:trPr>
              <w:tc>
                <w:tcPr>
                  <w:tcW w:w="414"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w:t>
                  </w:r>
                </w:p>
              </w:tc>
              <w:tc>
                <w:tcPr>
                  <w:tcW w:w="1325"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Контактор</w:t>
                  </w:r>
                </w:p>
              </w:tc>
              <w:tc>
                <w:tcPr>
                  <w:tcW w:w="4897" w:type="dxa"/>
                  <w:tcBorders>
                    <w:bottom w:val="single" w:sz="4" w:space="0" w:color="auto"/>
                  </w:tcBorders>
                  <w:shd w:val="clear" w:color="auto" w:fill="FFFFFF"/>
                </w:tcPr>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Контактор предназначен для коммутации электрических цепей. </w:t>
                  </w:r>
                </w:p>
                <w:p w:rsidR="00E63E71" w:rsidRPr="00086B6B" w:rsidRDefault="00E63E71" w:rsidP="00E63E71">
                  <w:pPr>
                    <w:spacing w:after="0" w:line="240" w:lineRule="auto"/>
                    <w:contextualSpacing/>
                    <w:jc w:val="both"/>
                    <w:rPr>
                      <w:rFonts w:ascii="Times New Roman" w:hAnsi="Times New Roman"/>
                      <w:sz w:val="16"/>
                      <w:szCs w:val="16"/>
                    </w:rPr>
                  </w:pPr>
                </w:p>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926"/>
                    <w:gridCol w:w="1932"/>
                  </w:tblGrid>
                  <w:tr w:rsidR="00E63E71" w:rsidRPr="00086B6B" w:rsidTr="00E63E71">
                    <w:trPr>
                      <w:trHeight w:val="364"/>
                      <w:jc w:val="center"/>
                    </w:trPr>
                    <w:tc>
                      <w:tcPr>
                        <w:tcW w:w="292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Номинальное напряжение главной цепи, </w:t>
                        </w:r>
                        <w:proofErr w:type="gramStart"/>
                        <w:r w:rsidRPr="00086B6B">
                          <w:rPr>
                            <w:rFonts w:ascii="Times New Roman" w:hAnsi="Times New Roman"/>
                            <w:sz w:val="16"/>
                            <w:szCs w:val="16"/>
                          </w:rPr>
                          <w:t>В</w:t>
                        </w:r>
                        <w:proofErr w:type="gramEnd"/>
                      </w:p>
                    </w:tc>
                    <w:tc>
                      <w:tcPr>
                        <w:tcW w:w="193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380/660</w:t>
                        </w:r>
                      </w:p>
                    </w:tc>
                  </w:tr>
                  <w:tr w:rsidR="00E63E71" w:rsidRPr="00086B6B" w:rsidTr="00E63E71">
                    <w:trPr>
                      <w:trHeight w:val="175"/>
                      <w:jc w:val="center"/>
                    </w:trPr>
                    <w:tc>
                      <w:tcPr>
                        <w:tcW w:w="292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Номинальный ток главной цепи, А</w:t>
                        </w:r>
                      </w:p>
                    </w:tc>
                    <w:tc>
                      <w:tcPr>
                        <w:tcW w:w="193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10/4</w:t>
                        </w:r>
                      </w:p>
                    </w:tc>
                  </w:tr>
                  <w:tr w:rsidR="00E63E71" w:rsidRPr="00086B6B" w:rsidTr="00E63E71">
                    <w:trPr>
                      <w:trHeight w:val="188"/>
                      <w:jc w:val="center"/>
                    </w:trPr>
                    <w:tc>
                      <w:tcPr>
                        <w:tcW w:w="292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Число полюсов главной цепи</w:t>
                        </w:r>
                      </w:p>
                    </w:tc>
                    <w:tc>
                      <w:tcPr>
                        <w:tcW w:w="193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r w:rsidR="00E63E71" w:rsidRPr="00086B6B" w:rsidTr="00E63E71">
                    <w:trPr>
                      <w:trHeight w:val="188"/>
                      <w:jc w:val="center"/>
                    </w:trPr>
                    <w:tc>
                      <w:tcPr>
                        <w:tcW w:w="292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Число и вид дополнительных контактов</w:t>
                        </w:r>
                      </w:p>
                    </w:tc>
                    <w:tc>
                      <w:tcPr>
                        <w:tcW w:w="193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2з+3р</w:t>
                        </w:r>
                      </w:p>
                    </w:tc>
                  </w:tr>
                  <w:tr w:rsidR="00E63E71" w:rsidRPr="00086B6B" w:rsidTr="00E63E71">
                    <w:trPr>
                      <w:trHeight w:val="377"/>
                      <w:jc w:val="center"/>
                    </w:trPr>
                    <w:tc>
                      <w:tcPr>
                        <w:tcW w:w="292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lastRenderedPageBreak/>
                          <w:t xml:space="preserve">Номинальное напряжение катушки управления, </w:t>
                        </w:r>
                        <w:proofErr w:type="gramStart"/>
                        <w:r w:rsidRPr="00086B6B">
                          <w:rPr>
                            <w:rFonts w:ascii="Times New Roman" w:hAnsi="Times New Roman"/>
                            <w:sz w:val="16"/>
                            <w:szCs w:val="16"/>
                          </w:rPr>
                          <w:t>В</w:t>
                        </w:r>
                        <w:proofErr w:type="gramEnd"/>
                      </w:p>
                    </w:tc>
                    <w:tc>
                      <w:tcPr>
                        <w:tcW w:w="193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p>
                    </w:tc>
                  </w:tr>
                  <w:tr w:rsidR="00E63E71" w:rsidRPr="00086B6B" w:rsidTr="00E63E71">
                    <w:trPr>
                      <w:trHeight w:val="364"/>
                      <w:jc w:val="center"/>
                    </w:trPr>
                    <w:tc>
                      <w:tcPr>
                        <w:tcW w:w="292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w:t>
                        </w:r>
                        <w:r w:rsidRPr="00086B6B">
                          <w:rPr>
                            <w:rFonts w:ascii="Times New Roman" w:hAnsi="Times New Roman"/>
                            <w:sz w:val="16"/>
                            <w:szCs w:val="16"/>
                          </w:rPr>
                          <w:t>е</w:t>
                        </w:r>
                        <w:r w:rsidRPr="00086B6B">
                          <w:rPr>
                            <w:rFonts w:ascii="Times New Roman" w:hAnsi="Times New Roman"/>
                            <w:sz w:val="16"/>
                            <w:szCs w:val="16"/>
                          </w:rPr>
                          <w:t>ским током, не ниже</w:t>
                        </w:r>
                      </w:p>
                    </w:tc>
                    <w:tc>
                      <w:tcPr>
                        <w:tcW w:w="193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E63E71">
                    <w:trPr>
                      <w:trHeight w:val="740"/>
                      <w:jc w:val="center"/>
                    </w:trPr>
                    <w:tc>
                      <w:tcPr>
                        <w:tcW w:w="292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глубина</w:t>
                        </w:r>
                      </w:p>
                    </w:tc>
                    <w:tc>
                      <w:tcPr>
                        <w:tcW w:w="1932"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145</w:t>
                        </w:r>
                      </w:p>
                    </w:tc>
                  </w:tr>
                  <w:tr w:rsidR="00E63E71" w:rsidRPr="00086B6B" w:rsidTr="00E63E71">
                    <w:trPr>
                      <w:trHeight w:val="188"/>
                      <w:jc w:val="center"/>
                    </w:trPr>
                    <w:tc>
                      <w:tcPr>
                        <w:tcW w:w="292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93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должен быть выполнен в виде отдельной перено</w:t>
                  </w:r>
                  <w:r w:rsidRPr="00086B6B">
                    <w:rPr>
                      <w:rFonts w:ascii="Times New Roman" w:hAnsi="Times New Roman"/>
                      <w:sz w:val="16"/>
                      <w:szCs w:val="16"/>
                    </w:rPr>
                    <w:t>с</w:t>
                  </w:r>
                  <w:r w:rsidRPr="00086B6B">
                    <w:rPr>
                      <w:rFonts w:ascii="Times New Roman" w:hAnsi="Times New Roman"/>
                      <w:sz w:val="16"/>
                      <w:szCs w:val="16"/>
                    </w:rPr>
                    <w:t>ной коробки с металлической лицевой панелью и металлическим кожухом. На лицевой панели, покрытой матовой белой порошковой краской, стойкой к износу, истиранию, воздействию влаги и спи</w:t>
                  </w:r>
                  <w:r w:rsidRPr="00086B6B">
                    <w:rPr>
                      <w:rFonts w:ascii="Times New Roman" w:hAnsi="Times New Roman"/>
                      <w:sz w:val="16"/>
                      <w:szCs w:val="16"/>
                    </w:rPr>
                    <w:t>р</w:t>
                  </w:r>
                  <w:r w:rsidRPr="00086B6B">
                    <w:rPr>
                      <w:rFonts w:ascii="Times New Roman" w:hAnsi="Times New Roman"/>
                      <w:sz w:val="16"/>
                      <w:szCs w:val="16"/>
                    </w:rPr>
                    <w:t xml:space="preserve">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w:t>
                  </w:r>
                  <w:r w:rsidRPr="00086B6B">
                    <w:rPr>
                      <w:rFonts w:ascii="Times New Roman" w:hAnsi="Times New Roman"/>
                      <w:sz w:val="16"/>
                      <w:szCs w:val="16"/>
                    </w:rPr>
                    <w:t>е</w:t>
                  </w:r>
                  <w:r w:rsidRPr="00086B6B">
                    <w:rPr>
                      <w:rFonts w:ascii="Times New Roman" w:hAnsi="Times New Roman"/>
                      <w:sz w:val="16"/>
                      <w:szCs w:val="16"/>
                    </w:rPr>
                    <w:t>ская мнемосхема соединений и в соответствии с ней размещены гнезда для присоединения внешних устройств.</w:t>
                  </w:r>
                </w:p>
              </w:tc>
              <w:tc>
                <w:tcPr>
                  <w:tcW w:w="703"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2</w:t>
                  </w:r>
                </w:p>
              </w:tc>
            </w:tr>
            <w:tr w:rsidR="00E63E71" w:rsidRPr="00086B6B" w:rsidTr="00E63E71">
              <w:trPr>
                <w:trHeight w:val="20"/>
              </w:trPr>
              <w:tc>
                <w:tcPr>
                  <w:tcW w:w="414"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6</w:t>
                  </w:r>
                </w:p>
              </w:tc>
              <w:tc>
                <w:tcPr>
                  <w:tcW w:w="1325"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Однофазный трансформатор</w:t>
                  </w:r>
                </w:p>
              </w:tc>
              <w:tc>
                <w:tcPr>
                  <w:tcW w:w="4897" w:type="dxa"/>
                  <w:tcBorders>
                    <w:bottom w:val="single" w:sz="4" w:space="0" w:color="auto"/>
                  </w:tcBorders>
                  <w:shd w:val="clear" w:color="auto" w:fill="FFFFFF"/>
                </w:tcPr>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Однофазный трансформатор предназначен для трансформирования напряжения однофазного тока промышленной частоты.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941"/>
                    <w:gridCol w:w="1882"/>
                  </w:tblGrid>
                  <w:tr w:rsidR="00E63E71" w:rsidRPr="00086B6B" w:rsidTr="00E63E71">
                    <w:trPr>
                      <w:trHeight w:val="174"/>
                      <w:jc w:val="center"/>
                    </w:trPr>
                    <w:tc>
                      <w:tcPr>
                        <w:tcW w:w="294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фаз</w:t>
                        </w:r>
                      </w:p>
                    </w:tc>
                    <w:tc>
                      <w:tcPr>
                        <w:tcW w:w="188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rPr>
                      <w:trHeight w:val="374"/>
                      <w:jc w:val="center"/>
                    </w:trPr>
                    <w:tc>
                      <w:tcPr>
                        <w:tcW w:w="294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Номинальная мощность трансформат</w:t>
                        </w:r>
                        <w:r w:rsidRPr="00086B6B">
                          <w:rPr>
                            <w:rFonts w:ascii="Times New Roman" w:hAnsi="Times New Roman"/>
                            <w:sz w:val="16"/>
                            <w:szCs w:val="16"/>
                          </w:rPr>
                          <w:t>о</w:t>
                        </w:r>
                        <w:r w:rsidRPr="00086B6B">
                          <w:rPr>
                            <w:rFonts w:ascii="Times New Roman" w:hAnsi="Times New Roman"/>
                            <w:sz w:val="16"/>
                            <w:szCs w:val="16"/>
                          </w:rPr>
                          <w:t xml:space="preserve">ра, </w:t>
                        </w:r>
                        <w:proofErr w:type="gramStart"/>
                        <w:r w:rsidRPr="00086B6B">
                          <w:rPr>
                            <w:rFonts w:ascii="Times New Roman" w:hAnsi="Times New Roman"/>
                            <w:sz w:val="16"/>
                            <w:szCs w:val="16"/>
                          </w:rPr>
                          <w:t>В</w:t>
                        </w:r>
                        <w:proofErr w:type="gramEnd"/>
                        <w:r w:rsidRPr="00086B6B">
                          <w:rPr>
                            <w:rFonts w:ascii="Times New Roman" w:hAnsi="Times New Roman"/>
                            <w:sz w:val="16"/>
                            <w:szCs w:val="16"/>
                          </w:rPr>
                          <w:sym w:font="Symbol" w:char="F0D7"/>
                        </w:r>
                        <w:r w:rsidRPr="00086B6B">
                          <w:rPr>
                            <w:rFonts w:ascii="Times New Roman" w:hAnsi="Times New Roman"/>
                            <w:sz w:val="16"/>
                            <w:szCs w:val="16"/>
                          </w:rPr>
                          <w:t>А</w:t>
                        </w:r>
                      </w:p>
                    </w:tc>
                    <w:tc>
                      <w:tcPr>
                        <w:tcW w:w="188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80</w:t>
                        </w:r>
                      </w:p>
                    </w:tc>
                  </w:tr>
                  <w:tr w:rsidR="00E63E71" w:rsidRPr="00086B6B" w:rsidTr="00E63E71">
                    <w:trPr>
                      <w:trHeight w:val="548"/>
                      <w:jc w:val="center"/>
                    </w:trPr>
                    <w:tc>
                      <w:tcPr>
                        <w:tcW w:w="294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Номинальное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первичной обмотки </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вторичной обмотки </w:t>
                        </w:r>
                      </w:p>
                    </w:tc>
                    <w:tc>
                      <w:tcPr>
                        <w:tcW w:w="1882"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198…242</w:t>
                        </w:r>
                      </w:p>
                    </w:tc>
                  </w:tr>
                  <w:tr w:rsidR="00E63E71" w:rsidRPr="00086B6B" w:rsidTr="00E63E71">
                    <w:trPr>
                      <w:trHeight w:val="361"/>
                      <w:jc w:val="center"/>
                    </w:trPr>
                    <w:tc>
                      <w:tcPr>
                        <w:tcW w:w="294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Регулирование коэффициента тран</w:t>
                        </w:r>
                        <w:r w:rsidRPr="00086B6B">
                          <w:rPr>
                            <w:rFonts w:ascii="Times New Roman" w:hAnsi="Times New Roman"/>
                            <w:sz w:val="16"/>
                            <w:szCs w:val="16"/>
                          </w:rPr>
                          <w:t>с</w:t>
                        </w:r>
                        <w:r w:rsidRPr="00086B6B">
                          <w:rPr>
                            <w:rFonts w:ascii="Times New Roman" w:hAnsi="Times New Roman"/>
                            <w:sz w:val="16"/>
                            <w:szCs w:val="16"/>
                          </w:rPr>
                          <w:t>формации</w:t>
                        </w:r>
                      </w:p>
                    </w:tc>
                    <w:tc>
                      <w:tcPr>
                        <w:tcW w:w="188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дискретное</w:t>
                        </w:r>
                      </w:p>
                    </w:tc>
                  </w:tr>
                  <w:tr w:rsidR="00E63E71" w:rsidRPr="00086B6B" w:rsidTr="00E63E71">
                    <w:trPr>
                      <w:trHeight w:val="199"/>
                      <w:jc w:val="center"/>
                    </w:trPr>
                    <w:tc>
                      <w:tcPr>
                        <w:tcW w:w="294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Частота напряжения, </w:t>
                        </w:r>
                        <w:proofErr w:type="gramStart"/>
                        <w:r w:rsidRPr="00086B6B">
                          <w:rPr>
                            <w:rFonts w:ascii="Times New Roman" w:hAnsi="Times New Roman"/>
                            <w:sz w:val="16"/>
                            <w:szCs w:val="16"/>
                          </w:rPr>
                          <w:t>Гц</w:t>
                        </w:r>
                        <w:proofErr w:type="gramEnd"/>
                      </w:p>
                    </w:tc>
                    <w:tc>
                      <w:tcPr>
                        <w:tcW w:w="188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r w:rsidRPr="00086B6B">
                          <w:rPr>
                            <w:rFonts w:ascii="Times New Roman" w:hAnsi="Times New Roman"/>
                            <w:sz w:val="16"/>
                            <w:szCs w:val="16"/>
                          </w:rPr>
                          <w:sym w:font="Symbol" w:char="F0B1"/>
                        </w:r>
                        <w:r w:rsidRPr="00086B6B">
                          <w:rPr>
                            <w:rFonts w:ascii="Times New Roman" w:hAnsi="Times New Roman"/>
                            <w:sz w:val="16"/>
                            <w:szCs w:val="16"/>
                          </w:rPr>
                          <w:t>0,5</w:t>
                        </w:r>
                      </w:p>
                    </w:tc>
                  </w:tr>
                  <w:tr w:rsidR="00E63E71" w:rsidRPr="00086B6B" w:rsidTr="00E63E71">
                    <w:trPr>
                      <w:trHeight w:val="361"/>
                      <w:jc w:val="center"/>
                    </w:trPr>
                    <w:tc>
                      <w:tcPr>
                        <w:tcW w:w="294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Ток холостого хода трансформатора, А, не более</w:t>
                        </w:r>
                      </w:p>
                    </w:tc>
                    <w:tc>
                      <w:tcPr>
                        <w:tcW w:w="188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0,03</w:t>
                        </w:r>
                      </w:p>
                    </w:tc>
                  </w:tr>
                  <w:tr w:rsidR="00E63E71" w:rsidRPr="00086B6B" w:rsidTr="00E63E71">
                    <w:trPr>
                      <w:trHeight w:val="374"/>
                      <w:jc w:val="center"/>
                    </w:trPr>
                    <w:tc>
                      <w:tcPr>
                        <w:tcW w:w="294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w:t>
                        </w:r>
                        <w:r w:rsidRPr="00086B6B">
                          <w:rPr>
                            <w:rFonts w:ascii="Times New Roman" w:hAnsi="Times New Roman"/>
                            <w:sz w:val="16"/>
                            <w:szCs w:val="16"/>
                          </w:rPr>
                          <w:t>е</w:t>
                        </w:r>
                        <w:r w:rsidRPr="00086B6B">
                          <w:rPr>
                            <w:rFonts w:ascii="Times New Roman" w:hAnsi="Times New Roman"/>
                            <w:sz w:val="16"/>
                            <w:szCs w:val="16"/>
                          </w:rPr>
                          <w:t>ским током, не ниже</w:t>
                        </w:r>
                      </w:p>
                    </w:tc>
                    <w:tc>
                      <w:tcPr>
                        <w:tcW w:w="188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E63E71">
                    <w:trPr>
                      <w:trHeight w:val="722"/>
                      <w:jc w:val="center"/>
                    </w:trPr>
                    <w:tc>
                      <w:tcPr>
                        <w:tcW w:w="294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глубина</w:t>
                        </w:r>
                      </w:p>
                    </w:tc>
                    <w:tc>
                      <w:tcPr>
                        <w:tcW w:w="1882"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E63E71">
                    <w:trPr>
                      <w:trHeight w:val="199"/>
                      <w:jc w:val="center"/>
                    </w:trPr>
                    <w:tc>
                      <w:tcPr>
                        <w:tcW w:w="294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88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3,0</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должен быть выполнен в виде отдельной перено</w:t>
                  </w:r>
                  <w:r w:rsidRPr="00086B6B">
                    <w:rPr>
                      <w:rFonts w:ascii="Times New Roman" w:hAnsi="Times New Roman"/>
                      <w:sz w:val="16"/>
                      <w:szCs w:val="16"/>
                    </w:rPr>
                    <w:t>с</w:t>
                  </w:r>
                  <w:r w:rsidRPr="00086B6B">
                    <w:rPr>
                      <w:rFonts w:ascii="Times New Roman" w:hAnsi="Times New Roman"/>
                      <w:sz w:val="16"/>
                      <w:szCs w:val="16"/>
                    </w:rPr>
                    <w:t>ной коробки с металлической лицевой панелью и металлическим кожухом. На лицевой панели, покрытой матовой белой порошковой краской, стойкой к износу, истиранию, воздействию влаги и спи</w:t>
                  </w:r>
                  <w:r w:rsidRPr="00086B6B">
                    <w:rPr>
                      <w:rFonts w:ascii="Times New Roman" w:hAnsi="Times New Roman"/>
                      <w:sz w:val="16"/>
                      <w:szCs w:val="16"/>
                    </w:rPr>
                    <w:t>р</w:t>
                  </w:r>
                  <w:r w:rsidRPr="00086B6B">
                    <w:rPr>
                      <w:rFonts w:ascii="Times New Roman" w:hAnsi="Times New Roman"/>
                      <w:sz w:val="16"/>
                      <w:szCs w:val="16"/>
                    </w:rPr>
                    <w:t xml:space="preserve">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w:t>
                  </w:r>
                  <w:r w:rsidRPr="00086B6B">
                    <w:rPr>
                      <w:rFonts w:ascii="Times New Roman" w:hAnsi="Times New Roman"/>
                      <w:sz w:val="16"/>
                      <w:szCs w:val="16"/>
                    </w:rPr>
                    <w:t>е</w:t>
                  </w:r>
                  <w:r w:rsidRPr="00086B6B">
                    <w:rPr>
                      <w:rFonts w:ascii="Times New Roman" w:hAnsi="Times New Roman"/>
                      <w:sz w:val="16"/>
                      <w:szCs w:val="16"/>
                    </w:rPr>
                    <w:t>ская мнемосхема соединений и в соответствии с ней размещены гнезда, соединенные с выводами обмоток трансформатора, гнездо защитного заземления и переключатель коэффициента трансфо</w:t>
                  </w:r>
                  <w:r w:rsidRPr="00086B6B">
                    <w:rPr>
                      <w:rFonts w:ascii="Times New Roman" w:hAnsi="Times New Roman"/>
                      <w:sz w:val="16"/>
                      <w:szCs w:val="16"/>
                    </w:rPr>
                    <w:t>р</w:t>
                  </w:r>
                  <w:r w:rsidRPr="00086B6B">
                    <w:rPr>
                      <w:rFonts w:ascii="Times New Roman" w:hAnsi="Times New Roman"/>
                      <w:sz w:val="16"/>
                      <w:szCs w:val="16"/>
                    </w:rPr>
                    <w:t>мации.</w:t>
                  </w:r>
                </w:p>
              </w:tc>
              <w:tc>
                <w:tcPr>
                  <w:tcW w:w="703"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rPr>
                <w:trHeight w:val="20"/>
              </w:trPr>
              <w:tc>
                <w:tcPr>
                  <w:tcW w:w="414"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7</w:t>
                  </w:r>
                </w:p>
              </w:tc>
              <w:tc>
                <w:tcPr>
                  <w:tcW w:w="1325"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Блок програ</w:t>
                  </w:r>
                  <w:r w:rsidRPr="00086B6B">
                    <w:rPr>
                      <w:rFonts w:ascii="Times New Roman" w:hAnsi="Times New Roman"/>
                      <w:sz w:val="16"/>
                      <w:szCs w:val="16"/>
                    </w:rPr>
                    <w:t>м</w:t>
                  </w:r>
                  <w:r w:rsidRPr="00086B6B">
                    <w:rPr>
                      <w:rFonts w:ascii="Times New Roman" w:hAnsi="Times New Roman"/>
                      <w:sz w:val="16"/>
                      <w:szCs w:val="16"/>
                    </w:rPr>
                    <w:t>мируемого контроллера</w:t>
                  </w:r>
                </w:p>
              </w:tc>
              <w:tc>
                <w:tcPr>
                  <w:tcW w:w="4897" w:type="dxa"/>
                  <w:tcBorders>
                    <w:bottom w:val="single" w:sz="4" w:space="0" w:color="auto"/>
                  </w:tcBorders>
                  <w:shd w:val="clear" w:color="auto" w:fill="FFFFFF"/>
                </w:tcPr>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Блок программируемого контроллера предназначен для </w:t>
                  </w:r>
                  <w:r w:rsidRPr="00086B6B">
                    <w:rPr>
                      <w:rFonts w:ascii="Times New Roman" w:hAnsi="Times New Roman"/>
                      <w:color w:val="000000"/>
                      <w:sz w:val="16"/>
                      <w:szCs w:val="16"/>
                    </w:rPr>
                    <w:t>управления технологическими процессами</w:t>
                  </w:r>
                  <w:r w:rsidRPr="00086B6B">
                    <w:rPr>
                      <w:rFonts w:ascii="Times New Roman" w:hAnsi="Times New Roman"/>
                      <w:sz w:val="16"/>
                      <w:szCs w:val="16"/>
                    </w:rPr>
                    <w:t xml:space="preserve">. </w:t>
                  </w:r>
                </w:p>
                <w:p w:rsidR="00E63E71" w:rsidRPr="00086B6B" w:rsidRDefault="00E63E71" w:rsidP="00E63E71">
                  <w:pPr>
                    <w:spacing w:after="0" w:line="240" w:lineRule="auto"/>
                    <w:contextualSpacing/>
                    <w:jc w:val="both"/>
                    <w:rPr>
                      <w:rFonts w:ascii="Times New Roman" w:hAnsi="Times New Roman"/>
                      <w:sz w:val="16"/>
                      <w:szCs w:val="16"/>
                    </w:rPr>
                  </w:pPr>
                </w:p>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782"/>
                    <w:gridCol w:w="2036"/>
                  </w:tblGrid>
                  <w:tr w:rsidR="00E63E71" w:rsidRPr="00086B6B" w:rsidTr="00E63E71">
                    <w:trPr>
                      <w:trHeight w:val="954"/>
                      <w:jc w:val="center"/>
                    </w:trPr>
                    <w:tc>
                      <w:tcPr>
                        <w:tcW w:w="2782"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Электропитание от однофазной сети переменного тока с нулевым и защи</w:t>
                        </w:r>
                        <w:r w:rsidRPr="00086B6B">
                          <w:rPr>
                            <w:rFonts w:ascii="Times New Roman" w:hAnsi="Times New Roman"/>
                            <w:sz w:val="16"/>
                            <w:szCs w:val="16"/>
                          </w:rPr>
                          <w:t>т</w:t>
                        </w:r>
                        <w:r w:rsidRPr="00086B6B">
                          <w:rPr>
                            <w:rFonts w:ascii="Times New Roman" w:hAnsi="Times New Roman"/>
                            <w:sz w:val="16"/>
                            <w:szCs w:val="16"/>
                          </w:rPr>
                          <w:t>ным проводниками:</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частота, </w:t>
                        </w:r>
                        <w:proofErr w:type="gramStart"/>
                        <w:r w:rsidRPr="00086B6B">
                          <w:rPr>
                            <w:rFonts w:ascii="Times New Roman" w:hAnsi="Times New Roman"/>
                            <w:sz w:val="16"/>
                            <w:szCs w:val="16"/>
                          </w:rPr>
                          <w:t>Гц</w:t>
                        </w:r>
                        <w:proofErr w:type="gramEnd"/>
                      </w:p>
                    </w:tc>
                    <w:tc>
                      <w:tcPr>
                        <w:tcW w:w="2036" w:type="dxa"/>
                      </w:tcPr>
                      <w:p w:rsidR="00E63E71"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r w:rsidRPr="00086B6B">
                          <w:rPr>
                            <w:rFonts w:ascii="Times New Roman" w:hAnsi="Times New Roman"/>
                            <w:sz w:val="16"/>
                            <w:szCs w:val="16"/>
                          </w:rPr>
                          <w:sym w:font="Symbol" w:char="F0B1"/>
                        </w:r>
                        <w:r w:rsidRPr="00086B6B">
                          <w:rPr>
                            <w:rFonts w:ascii="Times New Roman" w:hAnsi="Times New Roman"/>
                            <w:sz w:val="16"/>
                            <w:szCs w:val="16"/>
                          </w:rPr>
                          <w:t>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r w:rsidRPr="00086B6B">
                          <w:rPr>
                            <w:rFonts w:ascii="Times New Roman" w:hAnsi="Times New Roman"/>
                            <w:sz w:val="16"/>
                            <w:szCs w:val="16"/>
                          </w:rPr>
                          <w:sym w:font="Symbol" w:char="F0B1"/>
                        </w:r>
                        <w:r w:rsidRPr="00086B6B">
                          <w:rPr>
                            <w:rFonts w:ascii="Times New Roman" w:hAnsi="Times New Roman"/>
                            <w:sz w:val="16"/>
                            <w:szCs w:val="16"/>
                          </w:rPr>
                          <w:t>0,5</w:t>
                        </w:r>
                      </w:p>
                    </w:tc>
                  </w:tr>
                  <w:tr w:rsidR="00E63E71" w:rsidRPr="00086B6B" w:rsidTr="00E63E71">
                    <w:trPr>
                      <w:trHeight w:val="188"/>
                      <w:jc w:val="center"/>
                    </w:trPr>
                    <w:tc>
                      <w:tcPr>
                        <w:tcW w:w="2782"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Потребляемая мощность, </w:t>
                        </w:r>
                        <w:proofErr w:type="gramStart"/>
                        <w:r w:rsidRPr="00086B6B">
                          <w:rPr>
                            <w:rFonts w:ascii="Times New Roman" w:hAnsi="Times New Roman"/>
                            <w:sz w:val="16"/>
                            <w:szCs w:val="16"/>
                          </w:rPr>
                          <w:t>Вт</w:t>
                        </w:r>
                        <w:proofErr w:type="gramEnd"/>
                        <w:r w:rsidRPr="00086B6B">
                          <w:rPr>
                            <w:rFonts w:ascii="Times New Roman" w:hAnsi="Times New Roman"/>
                            <w:sz w:val="16"/>
                            <w:szCs w:val="16"/>
                          </w:rPr>
                          <w:t>, не более</w:t>
                        </w:r>
                      </w:p>
                    </w:tc>
                    <w:tc>
                      <w:tcPr>
                        <w:tcW w:w="203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r w:rsidR="00E63E71" w:rsidRPr="00086B6B" w:rsidTr="00E63E71">
                    <w:trPr>
                      <w:trHeight w:val="188"/>
                      <w:jc w:val="center"/>
                    </w:trPr>
                    <w:tc>
                      <w:tcPr>
                        <w:tcW w:w="2782"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color w:val="000000"/>
                            <w:sz w:val="16"/>
                            <w:szCs w:val="16"/>
                          </w:rPr>
                          <w:t>Количество цифровых входов</w:t>
                        </w:r>
                      </w:p>
                    </w:tc>
                    <w:tc>
                      <w:tcPr>
                        <w:tcW w:w="203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color w:val="000000"/>
                            <w:sz w:val="16"/>
                            <w:szCs w:val="16"/>
                          </w:rPr>
                          <w:t>8</w:t>
                        </w:r>
                      </w:p>
                    </w:tc>
                  </w:tr>
                  <w:tr w:rsidR="00E63E71" w:rsidRPr="00086B6B" w:rsidTr="00E63E71">
                    <w:trPr>
                      <w:trHeight w:val="175"/>
                      <w:jc w:val="center"/>
                    </w:trPr>
                    <w:tc>
                      <w:tcPr>
                        <w:tcW w:w="2782" w:type="dxa"/>
                      </w:tcPr>
                      <w:p w:rsidR="00E63E71" w:rsidRPr="00086B6B" w:rsidRDefault="00E63E71" w:rsidP="00E63E71">
                        <w:pPr>
                          <w:spacing w:after="0" w:line="240" w:lineRule="auto"/>
                          <w:contextualSpacing/>
                          <w:rPr>
                            <w:rFonts w:ascii="Times New Roman" w:hAnsi="Times New Roman"/>
                            <w:color w:val="000000"/>
                            <w:sz w:val="16"/>
                            <w:szCs w:val="16"/>
                          </w:rPr>
                        </w:pPr>
                        <w:r w:rsidRPr="00086B6B">
                          <w:rPr>
                            <w:rFonts w:ascii="Times New Roman" w:hAnsi="Times New Roman"/>
                            <w:color w:val="000000"/>
                            <w:sz w:val="16"/>
                            <w:szCs w:val="16"/>
                          </w:rPr>
                          <w:t>Количество аналоговых входов</w:t>
                        </w:r>
                      </w:p>
                    </w:tc>
                    <w:tc>
                      <w:tcPr>
                        <w:tcW w:w="2036" w:type="dxa"/>
                      </w:tcPr>
                      <w:p w:rsidR="00E63E71" w:rsidRPr="00086B6B" w:rsidRDefault="00E63E71" w:rsidP="00E63E71">
                        <w:pPr>
                          <w:spacing w:after="0" w:line="240" w:lineRule="auto"/>
                          <w:contextualSpacing/>
                          <w:jc w:val="center"/>
                          <w:rPr>
                            <w:rFonts w:ascii="Times New Roman" w:hAnsi="Times New Roman"/>
                            <w:color w:val="000000"/>
                            <w:sz w:val="16"/>
                            <w:szCs w:val="16"/>
                          </w:rPr>
                        </w:pPr>
                        <w:r w:rsidRPr="00086B6B">
                          <w:rPr>
                            <w:rFonts w:ascii="Times New Roman" w:hAnsi="Times New Roman"/>
                            <w:color w:val="000000"/>
                            <w:sz w:val="16"/>
                            <w:szCs w:val="16"/>
                          </w:rPr>
                          <w:t>2</w:t>
                        </w:r>
                      </w:p>
                    </w:tc>
                  </w:tr>
                  <w:tr w:rsidR="00E63E71" w:rsidRPr="00086B6B" w:rsidTr="00E63E71">
                    <w:trPr>
                      <w:trHeight w:val="188"/>
                      <w:jc w:val="center"/>
                    </w:trPr>
                    <w:tc>
                      <w:tcPr>
                        <w:tcW w:w="2782" w:type="dxa"/>
                      </w:tcPr>
                      <w:p w:rsidR="00E63E71" w:rsidRPr="00086B6B" w:rsidRDefault="00E63E71" w:rsidP="00E63E71">
                        <w:pPr>
                          <w:spacing w:after="0" w:line="240" w:lineRule="auto"/>
                          <w:contextualSpacing/>
                          <w:rPr>
                            <w:rFonts w:ascii="Times New Roman" w:hAnsi="Times New Roman"/>
                            <w:color w:val="000000"/>
                            <w:sz w:val="16"/>
                            <w:szCs w:val="16"/>
                          </w:rPr>
                        </w:pPr>
                        <w:r w:rsidRPr="00086B6B">
                          <w:rPr>
                            <w:rFonts w:ascii="Times New Roman" w:hAnsi="Times New Roman"/>
                            <w:color w:val="000000"/>
                            <w:sz w:val="16"/>
                            <w:szCs w:val="16"/>
                          </w:rPr>
                          <w:t>Количество релейных выходов</w:t>
                        </w:r>
                      </w:p>
                    </w:tc>
                    <w:tc>
                      <w:tcPr>
                        <w:tcW w:w="2036" w:type="dxa"/>
                      </w:tcPr>
                      <w:p w:rsidR="00E63E71" w:rsidRPr="00086B6B" w:rsidRDefault="00E63E71" w:rsidP="00E63E71">
                        <w:pPr>
                          <w:spacing w:after="0" w:line="240" w:lineRule="auto"/>
                          <w:contextualSpacing/>
                          <w:jc w:val="center"/>
                          <w:rPr>
                            <w:rFonts w:ascii="Times New Roman" w:hAnsi="Times New Roman"/>
                            <w:color w:val="000000"/>
                            <w:sz w:val="16"/>
                            <w:szCs w:val="16"/>
                          </w:rPr>
                        </w:pPr>
                        <w:r w:rsidRPr="00086B6B">
                          <w:rPr>
                            <w:rFonts w:ascii="Times New Roman" w:hAnsi="Times New Roman"/>
                            <w:color w:val="000000"/>
                            <w:sz w:val="16"/>
                            <w:szCs w:val="16"/>
                          </w:rPr>
                          <w:t>4</w:t>
                        </w:r>
                      </w:p>
                    </w:tc>
                  </w:tr>
                  <w:tr w:rsidR="00E63E71" w:rsidRPr="00086B6B" w:rsidTr="00E63E71">
                    <w:trPr>
                      <w:trHeight w:val="188"/>
                      <w:jc w:val="center"/>
                    </w:trPr>
                    <w:tc>
                      <w:tcPr>
                        <w:tcW w:w="2782" w:type="dxa"/>
                      </w:tcPr>
                      <w:p w:rsidR="00E63E71" w:rsidRPr="00086B6B" w:rsidRDefault="00E63E71" w:rsidP="00E63E71">
                        <w:pPr>
                          <w:spacing w:after="0" w:line="240" w:lineRule="auto"/>
                          <w:contextualSpacing/>
                          <w:rPr>
                            <w:rFonts w:ascii="Times New Roman" w:hAnsi="Times New Roman"/>
                            <w:color w:val="000000"/>
                            <w:sz w:val="16"/>
                            <w:szCs w:val="16"/>
                          </w:rPr>
                        </w:pPr>
                        <w:r w:rsidRPr="00086B6B">
                          <w:rPr>
                            <w:rFonts w:ascii="Times New Roman" w:hAnsi="Times New Roman"/>
                            <w:color w:val="000000"/>
                            <w:sz w:val="16"/>
                            <w:szCs w:val="16"/>
                          </w:rPr>
                          <w:t>Количество аналоговых выходов</w:t>
                        </w:r>
                      </w:p>
                    </w:tc>
                    <w:tc>
                      <w:tcPr>
                        <w:tcW w:w="2036" w:type="dxa"/>
                      </w:tcPr>
                      <w:p w:rsidR="00E63E71" w:rsidRPr="00086B6B" w:rsidRDefault="00E63E71" w:rsidP="00E63E71">
                        <w:pPr>
                          <w:spacing w:after="0" w:line="240" w:lineRule="auto"/>
                          <w:contextualSpacing/>
                          <w:jc w:val="center"/>
                          <w:rPr>
                            <w:rFonts w:ascii="Times New Roman" w:hAnsi="Times New Roman"/>
                            <w:color w:val="000000"/>
                            <w:sz w:val="16"/>
                            <w:szCs w:val="16"/>
                          </w:rPr>
                        </w:pPr>
                        <w:r w:rsidRPr="00086B6B">
                          <w:rPr>
                            <w:rFonts w:ascii="Times New Roman" w:hAnsi="Times New Roman"/>
                            <w:color w:val="000000"/>
                            <w:sz w:val="16"/>
                            <w:szCs w:val="16"/>
                          </w:rPr>
                          <w:t>2</w:t>
                        </w:r>
                      </w:p>
                    </w:tc>
                  </w:tr>
                  <w:tr w:rsidR="00E63E71" w:rsidRPr="00086B6B" w:rsidTr="00E63E71">
                    <w:trPr>
                      <w:trHeight w:val="364"/>
                      <w:jc w:val="center"/>
                    </w:trPr>
                    <w:tc>
                      <w:tcPr>
                        <w:tcW w:w="2782" w:type="dxa"/>
                      </w:tcPr>
                      <w:p w:rsidR="00E63E71" w:rsidRPr="00086B6B" w:rsidRDefault="00E63E71" w:rsidP="00E63E71">
                        <w:pPr>
                          <w:spacing w:after="0" w:line="240" w:lineRule="auto"/>
                          <w:contextualSpacing/>
                          <w:rPr>
                            <w:rFonts w:ascii="Times New Roman" w:hAnsi="Times New Roman"/>
                            <w:color w:val="000000"/>
                            <w:sz w:val="16"/>
                            <w:szCs w:val="16"/>
                          </w:rPr>
                        </w:pPr>
                        <w:r w:rsidRPr="00086B6B">
                          <w:rPr>
                            <w:rFonts w:ascii="Times New Roman" w:hAnsi="Times New Roman"/>
                            <w:color w:val="000000"/>
                            <w:sz w:val="16"/>
                            <w:szCs w:val="16"/>
                          </w:rPr>
                          <w:t xml:space="preserve">Диапазон напряжения постоянного тока на аналоговых входах/выходах, </w:t>
                        </w:r>
                        <w:proofErr w:type="gramStart"/>
                        <w:r w:rsidRPr="00086B6B">
                          <w:rPr>
                            <w:rFonts w:ascii="Times New Roman" w:hAnsi="Times New Roman"/>
                            <w:color w:val="000000"/>
                            <w:sz w:val="16"/>
                            <w:szCs w:val="16"/>
                          </w:rPr>
                          <w:t>В</w:t>
                        </w:r>
                        <w:proofErr w:type="gramEnd"/>
                      </w:p>
                    </w:tc>
                    <w:tc>
                      <w:tcPr>
                        <w:tcW w:w="2036" w:type="dxa"/>
                      </w:tcPr>
                      <w:p w:rsidR="00E63E71" w:rsidRPr="00086B6B" w:rsidRDefault="00E63E71" w:rsidP="00E63E71">
                        <w:pPr>
                          <w:spacing w:after="0" w:line="240" w:lineRule="auto"/>
                          <w:contextualSpacing/>
                          <w:jc w:val="center"/>
                          <w:rPr>
                            <w:rFonts w:ascii="Times New Roman" w:hAnsi="Times New Roman"/>
                            <w:color w:val="000000"/>
                            <w:sz w:val="16"/>
                            <w:szCs w:val="16"/>
                          </w:rPr>
                        </w:pPr>
                      </w:p>
                      <w:p w:rsidR="00E63E71" w:rsidRPr="00086B6B" w:rsidRDefault="00E63E71" w:rsidP="00E63E71">
                        <w:pPr>
                          <w:spacing w:after="0" w:line="240" w:lineRule="auto"/>
                          <w:contextualSpacing/>
                          <w:jc w:val="center"/>
                          <w:rPr>
                            <w:rFonts w:ascii="Times New Roman" w:hAnsi="Times New Roman"/>
                            <w:color w:val="000000"/>
                            <w:sz w:val="16"/>
                            <w:szCs w:val="16"/>
                          </w:rPr>
                        </w:pPr>
                        <w:r w:rsidRPr="00086B6B">
                          <w:rPr>
                            <w:rFonts w:ascii="Times New Roman" w:hAnsi="Times New Roman"/>
                            <w:color w:val="000000"/>
                            <w:sz w:val="16"/>
                            <w:szCs w:val="16"/>
                          </w:rPr>
                          <w:t>+0…10</w:t>
                        </w:r>
                      </w:p>
                    </w:tc>
                  </w:tr>
                  <w:tr w:rsidR="00E63E71" w:rsidRPr="00086B6B" w:rsidTr="00E63E71">
                    <w:trPr>
                      <w:trHeight w:val="553"/>
                      <w:jc w:val="center"/>
                    </w:trPr>
                    <w:tc>
                      <w:tcPr>
                        <w:tcW w:w="2782" w:type="dxa"/>
                      </w:tcPr>
                      <w:p w:rsidR="00E63E71" w:rsidRPr="00086B6B" w:rsidRDefault="00E63E71" w:rsidP="00E63E71">
                        <w:pPr>
                          <w:spacing w:after="0" w:line="240" w:lineRule="auto"/>
                          <w:contextualSpacing/>
                          <w:rPr>
                            <w:rFonts w:ascii="Times New Roman" w:hAnsi="Times New Roman"/>
                            <w:color w:val="000000"/>
                            <w:sz w:val="16"/>
                            <w:szCs w:val="16"/>
                          </w:rPr>
                        </w:pPr>
                        <w:r w:rsidRPr="00086B6B">
                          <w:rPr>
                            <w:rFonts w:ascii="Times New Roman" w:hAnsi="Times New Roman"/>
                            <w:color w:val="000000"/>
                            <w:sz w:val="16"/>
                            <w:szCs w:val="16"/>
                          </w:rPr>
                          <w:t>Максимальное напряжение постоя</w:t>
                        </w:r>
                        <w:r w:rsidRPr="00086B6B">
                          <w:rPr>
                            <w:rFonts w:ascii="Times New Roman" w:hAnsi="Times New Roman"/>
                            <w:color w:val="000000"/>
                            <w:sz w:val="16"/>
                            <w:szCs w:val="16"/>
                          </w:rPr>
                          <w:t>н</w:t>
                        </w:r>
                        <w:r w:rsidRPr="00086B6B">
                          <w:rPr>
                            <w:rFonts w:ascii="Times New Roman" w:hAnsi="Times New Roman"/>
                            <w:color w:val="000000"/>
                            <w:sz w:val="16"/>
                            <w:szCs w:val="16"/>
                          </w:rPr>
                          <w:t xml:space="preserve">ного / переменного тока на цифровых входах, </w:t>
                        </w:r>
                        <w:proofErr w:type="gramStart"/>
                        <w:r w:rsidRPr="00086B6B">
                          <w:rPr>
                            <w:rFonts w:ascii="Times New Roman" w:hAnsi="Times New Roman"/>
                            <w:color w:val="000000"/>
                            <w:sz w:val="16"/>
                            <w:szCs w:val="16"/>
                          </w:rPr>
                          <w:t>В</w:t>
                        </w:r>
                        <w:proofErr w:type="gramEnd"/>
                      </w:p>
                    </w:tc>
                    <w:tc>
                      <w:tcPr>
                        <w:tcW w:w="2036" w:type="dxa"/>
                      </w:tcPr>
                      <w:p w:rsidR="00E63E71" w:rsidRPr="00086B6B" w:rsidRDefault="00E63E71" w:rsidP="00E63E71">
                        <w:pPr>
                          <w:spacing w:after="0" w:line="240" w:lineRule="auto"/>
                          <w:contextualSpacing/>
                          <w:jc w:val="center"/>
                          <w:rPr>
                            <w:rFonts w:ascii="Times New Roman" w:hAnsi="Times New Roman"/>
                            <w:color w:val="000000"/>
                            <w:sz w:val="16"/>
                            <w:szCs w:val="16"/>
                          </w:rPr>
                        </w:pPr>
                        <w:r w:rsidRPr="00086B6B">
                          <w:rPr>
                            <w:rFonts w:ascii="Times New Roman" w:hAnsi="Times New Roman"/>
                            <w:color w:val="000000"/>
                            <w:sz w:val="16"/>
                            <w:szCs w:val="16"/>
                          </w:rPr>
                          <w:t>0…240</w:t>
                        </w:r>
                      </w:p>
                    </w:tc>
                  </w:tr>
                  <w:tr w:rsidR="00E63E71" w:rsidRPr="00086B6B" w:rsidTr="00E63E71">
                    <w:trPr>
                      <w:trHeight w:val="553"/>
                      <w:jc w:val="center"/>
                    </w:trPr>
                    <w:tc>
                      <w:tcPr>
                        <w:tcW w:w="2782"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Коммутируемое с помощью выходн</w:t>
                        </w:r>
                        <w:r w:rsidRPr="00086B6B">
                          <w:rPr>
                            <w:rFonts w:ascii="Times New Roman" w:hAnsi="Times New Roman"/>
                            <w:sz w:val="16"/>
                            <w:szCs w:val="16"/>
                          </w:rPr>
                          <w:t>о</w:t>
                        </w:r>
                        <w:r w:rsidRPr="00086B6B">
                          <w:rPr>
                            <w:rFonts w:ascii="Times New Roman" w:hAnsi="Times New Roman"/>
                            <w:sz w:val="16"/>
                            <w:szCs w:val="16"/>
                          </w:rPr>
                          <w:t>го реле постоянное / переменное н</w:t>
                        </w:r>
                        <w:r w:rsidRPr="00086B6B">
                          <w:rPr>
                            <w:rFonts w:ascii="Times New Roman" w:hAnsi="Times New Roman"/>
                            <w:sz w:val="16"/>
                            <w:szCs w:val="16"/>
                          </w:rPr>
                          <w:t>а</w:t>
                        </w:r>
                        <w:r w:rsidRPr="00086B6B">
                          <w:rPr>
                            <w:rFonts w:ascii="Times New Roman" w:hAnsi="Times New Roman"/>
                            <w:sz w:val="16"/>
                            <w:szCs w:val="16"/>
                          </w:rPr>
                          <w:t xml:space="preserve">пряжение, не более, </w:t>
                        </w:r>
                        <w:proofErr w:type="gramStart"/>
                        <w:r w:rsidRPr="00086B6B">
                          <w:rPr>
                            <w:rFonts w:ascii="Times New Roman" w:hAnsi="Times New Roman"/>
                            <w:sz w:val="16"/>
                            <w:szCs w:val="16"/>
                          </w:rPr>
                          <w:t>В</w:t>
                        </w:r>
                        <w:proofErr w:type="gramEnd"/>
                      </w:p>
                    </w:tc>
                    <w:tc>
                      <w:tcPr>
                        <w:tcW w:w="203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250</w:t>
                        </w:r>
                      </w:p>
                    </w:tc>
                  </w:tr>
                  <w:tr w:rsidR="00E63E71" w:rsidRPr="00086B6B" w:rsidTr="00E63E71">
                    <w:trPr>
                      <w:trHeight w:val="553"/>
                      <w:jc w:val="center"/>
                    </w:trPr>
                    <w:tc>
                      <w:tcPr>
                        <w:tcW w:w="2782"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lastRenderedPageBreak/>
                          <w:t>Коммутируемый с помощью выхо</w:t>
                        </w:r>
                        <w:r w:rsidRPr="00086B6B">
                          <w:rPr>
                            <w:rFonts w:ascii="Times New Roman" w:hAnsi="Times New Roman"/>
                            <w:sz w:val="16"/>
                            <w:szCs w:val="16"/>
                          </w:rPr>
                          <w:t>д</w:t>
                        </w:r>
                        <w:r w:rsidRPr="00086B6B">
                          <w:rPr>
                            <w:rFonts w:ascii="Times New Roman" w:hAnsi="Times New Roman"/>
                            <w:sz w:val="16"/>
                            <w:szCs w:val="16"/>
                          </w:rPr>
                          <w:t>ного реле постоянный / переменный ток, не более, А</w:t>
                        </w:r>
                      </w:p>
                    </w:tc>
                    <w:tc>
                      <w:tcPr>
                        <w:tcW w:w="2036" w:type="dxa"/>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rPr>
                          <w:t>1,0</w:t>
                        </w:r>
                      </w:p>
                    </w:tc>
                  </w:tr>
                  <w:tr w:rsidR="00E63E71" w:rsidRPr="00086B6B" w:rsidTr="00E63E71">
                    <w:trPr>
                      <w:trHeight w:val="377"/>
                      <w:jc w:val="center"/>
                    </w:trPr>
                    <w:tc>
                      <w:tcPr>
                        <w:tcW w:w="2782"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Напряжение источника задающего сигнала, </w:t>
                        </w:r>
                        <w:proofErr w:type="gramStart"/>
                        <w:r w:rsidRPr="00086B6B">
                          <w:rPr>
                            <w:rFonts w:ascii="Times New Roman" w:hAnsi="Times New Roman"/>
                            <w:sz w:val="16"/>
                            <w:szCs w:val="16"/>
                          </w:rPr>
                          <w:t>В</w:t>
                        </w:r>
                        <w:proofErr w:type="gramEnd"/>
                      </w:p>
                    </w:tc>
                    <w:tc>
                      <w:tcPr>
                        <w:tcW w:w="203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color w:val="000000"/>
                            <w:sz w:val="16"/>
                            <w:szCs w:val="16"/>
                          </w:rPr>
                          <w:t>+0…10</w:t>
                        </w:r>
                      </w:p>
                    </w:tc>
                  </w:tr>
                  <w:tr w:rsidR="00E63E71" w:rsidRPr="00086B6B" w:rsidTr="00E63E71">
                    <w:trPr>
                      <w:trHeight w:val="364"/>
                      <w:jc w:val="center"/>
                    </w:trPr>
                    <w:tc>
                      <w:tcPr>
                        <w:tcW w:w="2782"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Выходное напряжение коммутиру</w:t>
                        </w:r>
                        <w:r w:rsidRPr="00086B6B">
                          <w:rPr>
                            <w:rFonts w:ascii="Times New Roman" w:hAnsi="Times New Roman"/>
                            <w:sz w:val="16"/>
                            <w:szCs w:val="16"/>
                          </w:rPr>
                          <w:t>е</w:t>
                        </w:r>
                        <w:r w:rsidRPr="00086B6B">
                          <w:rPr>
                            <w:rFonts w:ascii="Times New Roman" w:hAnsi="Times New Roman"/>
                            <w:sz w:val="16"/>
                            <w:szCs w:val="16"/>
                          </w:rPr>
                          <w:t xml:space="preserve">мого источника питания, </w:t>
                        </w:r>
                        <w:proofErr w:type="gramStart"/>
                        <w:r w:rsidRPr="00086B6B">
                          <w:rPr>
                            <w:rFonts w:ascii="Times New Roman" w:hAnsi="Times New Roman"/>
                            <w:sz w:val="16"/>
                            <w:szCs w:val="16"/>
                          </w:rPr>
                          <w:t>В</w:t>
                        </w:r>
                        <w:proofErr w:type="gramEnd"/>
                      </w:p>
                    </w:tc>
                    <w:tc>
                      <w:tcPr>
                        <w:tcW w:w="203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+ 24</w:t>
                        </w:r>
                      </w:p>
                    </w:tc>
                  </w:tr>
                  <w:tr w:rsidR="00E63E71" w:rsidRPr="00086B6B" w:rsidTr="00E63E71">
                    <w:trPr>
                      <w:trHeight w:val="364"/>
                      <w:jc w:val="center"/>
                    </w:trPr>
                    <w:tc>
                      <w:tcPr>
                        <w:tcW w:w="2782"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Выходной ток коммутируемого и</w:t>
                        </w:r>
                        <w:r w:rsidRPr="00086B6B">
                          <w:rPr>
                            <w:rFonts w:ascii="Times New Roman" w:hAnsi="Times New Roman"/>
                            <w:sz w:val="16"/>
                            <w:szCs w:val="16"/>
                          </w:rPr>
                          <w:t>с</w:t>
                        </w:r>
                        <w:r w:rsidRPr="00086B6B">
                          <w:rPr>
                            <w:rFonts w:ascii="Times New Roman" w:hAnsi="Times New Roman"/>
                            <w:sz w:val="16"/>
                            <w:szCs w:val="16"/>
                          </w:rPr>
                          <w:t>точника питания, А</w:t>
                        </w:r>
                      </w:p>
                    </w:tc>
                    <w:tc>
                      <w:tcPr>
                        <w:tcW w:w="203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r>
                  <w:tr w:rsidR="00E63E71" w:rsidRPr="00086B6B" w:rsidTr="00E63E71">
                    <w:trPr>
                      <w:trHeight w:val="377"/>
                      <w:jc w:val="center"/>
                    </w:trPr>
                    <w:tc>
                      <w:tcPr>
                        <w:tcW w:w="2782"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w:t>
                        </w:r>
                        <w:r w:rsidRPr="00086B6B">
                          <w:rPr>
                            <w:rFonts w:ascii="Times New Roman" w:hAnsi="Times New Roman"/>
                            <w:sz w:val="16"/>
                            <w:szCs w:val="16"/>
                          </w:rPr>
                          <w:t>и</w:t>
                        </w:r>
                        <w:r w:rsidRPr="00086B6B">
                          <w:rPr>
                            <w:rFonts w:ascii="Times New Roman" w:hAnsi="Times New Roman"/>
                            <w:sz w:val="16"/>
                            <w:szCs w:val="16"/>
                          </w:rPr>
                          <w:t>ческим током, не ниже</w:t>
                        </w:r>
                      </w:p>
                    </w:tc>
                    <w:tc>
                      <w:tcPr>
                        <w:tcW w:w="203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lang w:val="en-US"/>
                          </w:rPr>
                          <w:t>I</w:t>
                        </w:r>
                      </w:p>
                      <w:p w:rsidR="00E63E71" w:rsidRPr="00086B6B" w:rsidRDefault="00E63E71" w:rsidP="00E63E71">
                        <w:pPr>
                          <w:spacing w:after="0" w:line="240" w:lineRule="auto"/>
                          <w:contextualSpacing/>
                          <w:jc w:val="center"/>
                          <w:rPr>
                            <w:rFonts w:ascii="Times New Roman" w:hAnsi="Times New Roman"/>
                            <w:sz w:val="16"/>
                            <w:szCs w:val="16"/>
                          </w:rPr>
                        </w:pPr>
                      </w:p>
                    </w:tc>
                  </w:tr>
                  <w:tr w:rsidR="00E63E71" w:rsidRPr="00086B6B" w:rsidTr="00E63E71">
                    <w:trPr>
                      <w:trHeight w:val="741"/>
                      <w:jc w:val="center"/>
                    </w:trPr>
                    <w:tc>
                      <w:tcPr>
                        <w:tcW w:w="2782"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глубина</w:t>
                        </w:r>
                      </w:p>
                    </w:tc>
                    <w:tc>
                      <w:tcPr>
                        <w:tcW w:w="2036"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190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125</w:t>
                        </w:r>
                      </w:p>
                    </w:tc>
                  </w:tr>
                  <w:tr w:rsidR="00E63E71" w:rsidRPr="00086B6B" w:rsidTr="00E63E71">
                    <w:trPr>
                      <w:trHeight w:val="188"/>
                      <w:jc w:val="center"/>
                    </w:trPr>
                    <w:tc>
                      <w:tcPr>
                        <w:tcW w:w="2782"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203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3,0</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должен быть выполнен в виде отдельной перено</w:t>
                  </w:r>
                  <w:r w:rsidRPr="00086B6B">
                    <w:rPr>
                      <w:rFonts w:ascii="Times New Roman" w:hAnsi="Times New Roman"/>
                      <w:sz w:val="16"/>
                      <w:szCs w:val="16"/>
                    </w:rPr>
                    <w:t>с</w:t>
                  </w:r>
                  <w:r w:rsidRPr="00086B6B">
                    <w:rPr>
                      <w:rFonts w:ascii="Times New Roman" w:hAnsi="Times New Roman"/>
                      <w:sz w:val="16"/>
                      <w:szCs w:val="16"/>
                    </w:rPr>
                    <w:t>ной коробки с металлической лицевой панелью и металлическим кожухом. На лицевой панели, покрытой матовой белой порошковой краской, стойкой к износу, истиранию, воздействию влаги и спи</w:t>
                  </w:r>
                  <w:r w:rsidRPr="00086B6B">
                    <w:rPr>
                      <w:rFonts w:ascii="Times New Roman" w:hAnsi="Times New Roman"/>
                      <w:sz w:val="16"/>
                      <w:szCs w:val="16"/>
                    </w:rPr>
                    <w:t>р</w:t>
                  </w:r>
                  <w:r w:rsidRPr="00086B6B">
                    <w:rPr>
                      <w:rFonts w:ascii="Times New Roman" w:hAnsi="Times New Roman"/>
                      <w:sz w:val="16"/>
                      <w:szCs w:val="16"/>
                    </w:rPr>
                    <w:t xml:space="preserve">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w:t>
                  </w:r>
                  <w:r w:rsidRPr="00086B6B">
                    <w:rPr>
                      <w:rFonts w:ascii="Times New Roman" w:hAnsi="Times New Roman"/>
                      <w:sz w:val="16"/>
                      <w:szCs w:val="16"/>
                    </w:rPr>
                    <w:t>е</w:t>
                  </w:r>
                  <w:r w:rsidRPr="00086B6B">
                    <w:rPr>
                      <w:rFonts w:ascii="Times New Roman" w:hAnsi="Times New Roman"/>
                      <w:sz w:val="16"/>
                      <w:szCs w:val="16"/>
                    </w:rPr>
                    <w:t>ская мнемосхема соединений и в соответствии с ней размещены гнезда для присоединения внешних устройств.</w:t>
                  </w:r>
                </w:p>
              </w:tc>
              <w:tc>
                <w:tcPr>
                  <w:tcW w:w="703"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rPr>
                <w:trHeight w:val="20"/>
              </w:trPr>
              <w:tc>
                <w:tcPr>
                  <w:tcW w:w="414"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8</w:t>
                  </w:r>
                </w:p>
              </w:tc>
              <w:tc>
                <w:tcPr>
                  <w:tcW w:w="1325"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Блок измер</w:t>
                  </w:r>
                  <w:r w:rsidRPr="00086B6B">
                    <w:rPr>
                      <w:rFonts w:ascii="Times New Roman" w:hAnsi="Times New Roman"/>
                      <w:sz w:val="16"/>
                      <w:szCs w:val="16"/>
                    </w:rPr>
                    <w:t>и</w:t>
                  </w:r>
                  <w:r w:rsidRPr="00086B6B">
                    <w:rPr>
                      <w:rFonts w:ascii="Times New Roman" w:hAnsi="Times New Roman"/>
                      <w:sz w:val="16"/>
                      <w:szCs w:val="16"/>
                    </w:rPr>
                    <w:t>тельных тран</w:t>
                  </w:r>
                  <w:r w:rsidRPr="00086B6B">
                    <w:rPr>
                      <w:rFonts w:ascii="Times New Roman" w:hAnsi="Times New Roman"/>
                      <w:sz w:val="16"/>
                      <w:szCs w:val="16"/>
                    </w:rPr>
                    <w:t>с</w:t>
                  </w:r>
                  <w:r w:rsidRPr="00086B6B">
                    <w:rPr>
                      <w:rFonts w:ascii="Times New Roman" w:hAnsi="Times New Roman"/>
                      <w:sz w:val="16"/>
                      <w:szCs w:val="16"/>
                    </w:rPr>
                    <w:t>форматоров тока и напр</w:t>
                  </w:r>
                  <w:r w:rsidRPr="00086B6B">
                    <w:rPr>
                      <w:rFonts w:ascii="Times New Roman" w:hAnsi="Times New Roman"/>
                      <w:sz w:val="16"/>
                      <w:szCs w:val="16"/>
                    </w:rPr>
                    <w:t>я</w:t>
                  </w:r>
                  <w:r w:rsidRPr="00086B6B">
                    <w:rPr>
                      <w:rFonts w:ascii="Times New Roman" w:hAnsi="Times New Roman"/>
                      <w:sz w:val="16"/>
                      <w:szCs w:val="16"/>
                    </w:rPr>
                    <w:t>жения</w:t>
                  </w:r>
                </w:p>
              </w:tc>
              <w:tc>
                <w:tcPr>
                  <w:tcW w:w="4897"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Блок измерительных трансформаторов тока и напряжения предн</w:t>
                  </w:r>
                  <w:r w:rsidRPr="00086B6B">
                    <w:rPr>
                      <w:rFonts w:ascii="Times New Roman" w:hAnsi="Times New Roman"/>
                      <w:sz w:val="16"/>
                      <w:szCs w:val="16"/>
                    </w:rPr>
                    <w:t>а</w:t>
                  </w:r>
                  <w:r w:rsidRPr="00086B6B">
                    <w:rPr>
                      <w:rFonts w:ascii="Times New Roman" w:hAnsi="Times New Roman"/>
                      <w:sz w:val="16"/>
                      <w:szCs w:val="16"/>
                    </w:rPr>
                    <w:t xml:space="preserve">значен для </w:t>
                  </w:r>
                  <w:r w:rsidRPr="00086B6B">
                    <w:rPr>
                      <w:rFonts w:ascii="Times New Roman" w:hAnsi="Times New Roman"/>
                      <w:color w:val="000000"/>
                      <w:sz w:val="16"/>
                      <w:szCs w:val="16"/>
                    </w:rPr>
                    <w:t xml:space="preserve">преобразования </w:t>
                  </w:r>
                  <w:r w:rsidRPr="00086B6B">
                    <w:rPr>
                      <w:rFonts w:ascii="Times New Roman" w:hAnsi="Times New Roman"/>
                      <w:sz w:val="16"/>
                      <w:szCs w:val="16"/>
                    </w:rPr>
                    <w:t>токов и напряжений синусоидальной формы промышленной частоты в пропорциональные им гальван</w:t>
                  </w:r>
                  <w:r w:rsidRPr="00086B6B">
                    <w:rPr>
                      <w:rFonts w:ascii="Times New Roman" w:hAnsi="Times New Roman"/>
                      <w:sz w:val="16"/>
                      <w:szCs w:val="16"/>
                    </w:rPr>
                    <w:t>и</w:t>
                  </w:r>
                  <w:r w:rsidRPr="00086B6B">
                    <w:rPr>
                      <w:rFonts w:ascii="Times New Roman" w:hAnsi="Times New Roman"/>
                      <w:sz w:val="16"/>
                      <w:szCs w:val="16"/>
                    </w:rPr>
                    <w:t xml:space="preserve">чески изолированные от сети нормированные напряжения.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926"/>
                    <w:gridCol w:w="1989"/>
                  </w:tblGrid>
                  <w:tr w:rsidR="00E63E71" w:rsidRPr="00086B6B" w:rsidTr="00E63E71">
                    <w:trPr>
                      <w:trHeight w:val="144"/>
                      <w:jc w:val="center"/>
                    </w:trPr>
                    <w:tc>
                      <w:tcPr>
                        <w:tcW w:w="292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однофазных трансформат</w:t>
                        </w:r>
                        <w:r w:rsidRPr="00086B6B">
                          <w:rPr>
                            <w:rFonts w:ascii="Times New Roman" w:hAnsi="Times New Roman"/>
                            <w:sz w:val="16"/>
                            <w:szCs w:val="16"/>
                          </w:rPr>
                          <w:t>о</w:t>
                        </w:r>
                        <w:r w:rsidRPr="00086B6B">
                          <w:rPr>
                            <w:rFonts w:ascii="Times New Roman" w:hAnsi="Times New Roman"/>
                            <w:sz w:val="16"/>
                            <w:szCs w:val="16"/>
                          </w:rPr>
                          <w:t>ров тока</w:t>
                        </w:r>
                      </w:p>
                    </w:tc>
                    <w:tc>
                      <w:tcPr>
                        <w:tcW w:w="198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r w:rsidR="00E63E71" w:rsidRPr="00086B6B" w:rsidTr="00E63E71">
                    <w:trPr>
                      <w:trHeight w:val="144"/>
                      <w:jc w:val="center"/>
                    </w:trPr>
                    <w:tc>
                      <w:tcPr>
                        <w:tcW w:w="292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однофазных трансформат</w:t>
                        </w:r>
                        <w:r w:rsidRPr="00086B6B">
                          <w:rPr>
                            <w:rFonts w:ascii="Times New Roman" w:hAnsi="Times New Roman"/>
                            <w:sz w:val="16"/>
                            <w:szCs w:val="16"/>
                          </w:rPr>
                          <w:t>о</w:t>
                        </w:r>
                        <w:r w:rsidRPr="00086B6B">
                          <w:rPr>
                            <w:rFonts w:ascii="Times New Roman" w:hAnsi="Times New Roman"/>
                            <w:sz w:val="16"/>
                            <w:szCs w:val="16"/>
                          </w:rPr>
                          <w:t>ров напряжения</w:t>
                        </w:r>
                      </w:p>
                    </w:tc>
                    <w:tc>
                      <w:tcPr>
                        <w:tcW w:w="198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r w:rsidR="00E63E71" w:rsidRPr="00086B6B" w:rsidTr="00E63E71">
                    <w:trPr>
                      <w:trHeight w:val="144"/>
                      <w:jc w:val="center"/>
                    </w:trPr>
                    <w:tc>
                      <w:tcPr>
                        <w:tcW w:w="292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Форма измеряемых токов и напряжений</w:t>
                        </w:r>
                      </w:p>
                    </w:tc>
                    <w:tc>
                      <w:tcPr>
                        <w:tcW w:w="198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синусоидальная</w:t>
                        </w:r>
                      </w:p>
                    </w:tc>
                  </w:tr>
                  <w:tr w:rsidR="00E63E71" w:rsidRPr="00086B6B" w:rsidTr="00E63E71">
                    <w:trPr>
                      <w:trHeight w:val="144"/>
                      <w:jc w:val="center"/>
                    </w:trPr>
                    <w:tc>
                      <w:tcPr>
                        <w:tcW w:w="292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Частота измеряемых токов и напряж</w:t>
                        </w:r>
                        <w:r w:rsidRPr="00086B6B">
                          <w:rPr>
                            <w:rFonts w:ascii="Times New Roman" w:hAnsi="Times New Roman"/>
                            <w:sz w:val="16"/>
                            <w:szCs w:val="16"/>
                          </w:rPr>
                          <w:t>е</w:t>
                        </w:r>
                        <w:r w:rsidRPr="00086B6B">
                          <w:rPr>
                            <w:rFonts w:ascii="Times New Roman" w:hAnsi="Times New Roman"/>
                            <w:sz w:val="16"/>
                            <w:szCs w:val="16"/>
                          </w:rPr>
                          <w:t xml:space="preserve">ний, </w:t>
                        </w:r>
                        <w:proofErr w:type="gramStart"/>
                        <w:r w:rsidRPr="00086B6B">
                          <w:rPr>
                            <w:rFonts w:ascii="Times New Roman" w:hAnsi="Times New Roman"/>
                            <w:sz w:val="16"/>
                            <w:szCs w:val="16"/>
                          </w:rPr>
                          <w:t>Гц</w:t>
                        </w:r>
                        <w:proofErr w:type="gramEnd"/>
                      </w:p>
                    </w:tc>
                    <w:tc>
                      <w:tcPr>
                        <w:tcW w:w="198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r w:rsidRPr="00086B6B">
                          <w:rPr>
                            <w:rFonts w:ascii="Times New Roman" w:hAnsi="Times New Roman"/>
                            <w:sz w:val="16"/>
                            <w:szCs w:val="16"/>
                          </w:rPr>
                          <w:sym w:font="Symbol" w:char="F0B1"/>
                        </w:r>
                        <w:r w:rsidRPr="00086B6B">
                          <w:rPr>
                            <w:rFonts w:ascii="Times New Roman" w:hAnsi="Times New Roman"/>
                            <w:sz w:val="16"/>
                            <w:szCs w:val="16"/>
                          </w:rPr>
                          <w:t>0,5</w:t>
                        </w:r>
                      </w:p>
                    </w:tc>
                  </w:tr>
                  <w:tr w:rsidR="00E63E71" w:rsidRPr="00086B6B" w:rsidTr="00E63E71">
                    <w:trPr>
                      <w:trHeight w:val="144"/>
                      <w:jc w:val="center"/>
                    </w:trPr>
                    <w:tc>
                      <w:tcPr>
                        <w:tcW w:w="292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Коэффициент трансформации:</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трансформатор напряжения, </w:t>
                        </w:r>
                        <w:proofErr w:type="gramStart"/>
                        <w:r w:rsidRPr="00086B6B">
                          <w:rPr>
                            <w:rFonts w:ascii="Times New Roman" w:hAnsi="Times New Roman"/>
                            <w:sz w:val="16"/>
                            <w:szCs w:val="16"/>
                          </w:rPr>
                          <w:t>В</w:t>
                        </w:r>
                        <w:proofErr w:type="gramEnd"/>
                        <w:r w:rsidRPr="00086B6B">
                          <w:rPr>
                            <w:rFonts w:ascii="Times New Roman" w:hAnsi="Times New Roman"/>
                            <w:sz w:val="16"/>
                            <w:szCs w:val="16"/>
                          </w:rPr>
                          <w:t>/В</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трансформатор тока, А/</w:t>
                        </w:r>
                        <w:proofErr w:type="gramStart"/>
                        <w:r w:rsidRPr="00086B6B">
                          <w:rPr>
                            <w:rFonts w:ascii="Times New Roman" w:hAnsi="Times New Roman"/>
                            <w:sz w:val="16"/>
                            <w:szCs w:val="16"/>
                          </w:rPr>
                          <w:t>В</w:t>
                        </w:r>
                        <w:proofErr w:type="gramEnd"/>
                      </w:p>
                    </w:tc>
                    <w:tc>
                      <w:tcPr>
                        <w:tcW w:w="1989"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600/3</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0,3/3</w:t>
                        </w:r>
                      </w:p>
                    </w:tc>
                  </w:tr>
                  <w:tr w:rsidR="00E63E71" w:rsidRPr="00086B6B" w:rsidTr="00E63E71">
                    <w:trPr>
                      <w:trHeight w:val="144"/>
                      <w:jc w:val="center"/>
                    </w:trPr>
                    <w:tc>
                      <w:tcPr>
                        <w:tcW w:w="292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Амплитуда измеряемого напряжения, </w:t>
                        </w:r>
                        <w:proofErr w:type="gramStart"/>
                        <w:r w:rsidRPr="00086B6B">
                          <w:rPr>
                            <w:rFonts w:ascii="Times New Roman" w:hAnsi="Times New Roman"/>
                            <w:sz w:val="16"/>
                            <w:szCs w:val="16"/>
                          </w:rPr>
                          <w:t>В</w:t>
                        </w:r>
                        <w:proofErr w:type="gramEnd"/>
                        <w:r w:rsidRPr="00086B6B">
                          <w:rPr>
                            <w:rFonts w:ascii="Times New Roman" w:hAnsi="Times New Roman"/>
                            <w:sz w:val="16"/>
                            <w:szCs w:val="16"/>
                          </w:rPr>
                          <w:t>, не более</w:t>
                        </w:r>
                      </w:p>
                    </w:tc>
                    <w:tc>
                      <w:tcPr>
                        <w:tcW w:w="198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600</w:t>
                        </w:r>
                      </w:p>
                    </w:tc>
                  </w:tr>
                  <w:tr w:rsidR="00E63E71" w:rsidRPr="00086B6B" w:rsidTr="00E63E71">
                    <w:trPr>
                      <w:trHeight w:val="144"/>
                      <w:jc w:val="center"/>
                    </w:trPr>
                    <w:tc>
                      <w:tcPr>
                        <w:tcW w:w="292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Амплитуда измеряемого тока в дл</w:t>
                        </w:r>
                        <w:r w:rsidRPr="00086B6B">
                          <w:rPr>
                            <w:rFonts w:ascii="Times New Roman" w:hAnsi="Times New Roman"/>
                            <w:sz w:val="16"/>
                            <w:szCs w:val="16"/>
                          </w:rPr>
                          <w:t>и</w:t>
                        </w:r>
                        <w:r w:rsidRPr="00086B6B">
                          <w:rPr>
                            <w:rFonts w:ascii="Times New Roman" w:hAnsi="Times New Roman"/>
                            <w:sz w:val="16"/>
                            <w:szCs w:val="16"/>
                          </w:rPr>
                          <w:t>тельном режиме, А, не более</w:t>
                        </w:r>
                      </w:p>
                    </w:tc>
                    <w:tc>
                      <w:tcPr>
                        <w:tcW w:w="198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r>
                  <w:tr w:rsidR="00E63E71" w:rsidRPr="00086B6B" w:rsidTr="00E63E71">
                    <w:trPr>
                      <w:trHeight w:val="144"/>
                      <w:jc w:val="center"/>
                    </w:trPr>
                    <w:tc>
                      <w:tcPr>
                        <w:tcW w:w="292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Амплитуда измеряемого тока в кратк</w:t>
                        </w:r>
                        <w:r w:rsidRPr="00086B6B">
                          <w:rPr>
                            <w:rFonts w:ascii="Times New Roman" w:hAnsi="Times New Roman"/>
                            <w:sz w:val="16"/>
                            <w:szCs w:val="16"/>
                          </w:rPr>
                          <w:t>о</w:t>
                        </w:r>
                        <w:r w:rsidRPr="00086B6B">
                          <w:rPr>
                            <w:rFonts w:ascii="Times New Roman" w:hAnsi="Times New Roman"/>
                            <w:sz w:val="16"/>
                            <w:szCs w:val="16"/>
                          </w:rPr>
                          <w:t>временном (до 1,0 с) режиме, А, не более</w:t>
                        </w:r>
                      </w:p>
                    </w:tc>
                    <w:tc>
                      <w:tcPr>
                        <w:tcW w:w="1989"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w:t>
                        </w:r>
                      </w:p>
                    </w:tc>
                  </w:tr>
                  <w:tr w:rsidR="00E63E71" w:rsidRPr="00086B6B" w:rsidTr="00E63E71">
                    <w:trPr>
                      <w:trHeight w:val="144"/>
                      <w:jc w:val="center"/>
                    </w:trPr>
                    <w:tc>
                      <w:tcPr>
                        <w:tcW w:w="292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Погрешность трансформаторов, %, не более</w:t>
                        </w:r>
                      </w:p>
                    </w:tc>
                    <w:tc>
                      <w:tcPr>
                        <w:tcW w:w="198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w:t>
                        </w:r>
                      </w:p>
                    </w:tc>
                  </w:tr>
                  <w:tr w:rsidR="00E63E71" w:rsidRPr="00086B6B" w:rsidTr="00E63E71">
                    <w:trPr>
                      <w:trHeight w:val="144"/>
                      <w:jc w:val="center"/>
                    </w:trPr>
                    <w:tc>
                      <w:tcPr>
                        <w:tcW w:w="292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w:t>
                        </w:r>
                        <w:r w:rsidRPr="00086B6B">
                          <w:rPr>
                            <w:rFonts w:ascii="Times New Roman" w:hAnsi="Times New Roman"/>
                            <w:sz w:val="16"/>
                            <w:szCs w:val="16"/>
                          </w:rPr>
                          <w:t>е</w:t>
                        </w:r>
                        <w:r w:rsidRPr="00086B6B">
                          <w:rPr>
                            <w:rFonts w:ascii="Times New Roman" w:hAnsi="Times New Roman"/>
                            <w:sz w:val="16"/>
                            <w:szCs w:val="16"/>
                          </w:rPr>
                          <w:t>ским током, не ниже</w:t>
                        </w:r>
                      </w:p>
                    </w:tc>
                    <w:tc>
                      <w:tcPr>
                        <w:tcW w:w="198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E63E71">
                    <w:trPr>
                      <w:trHeight w:val="144"/>
                      <w:jc w:val="center"/>
                    </w:trPr>
                    <w:tc>
                      <w:tcPr>
                        <w:tcW w:w="292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глубина</w:t>
                        </w:r>
                      </w:p>
                    </w:tc>
                    <w:tc>
                      <w:tcPr>
                        <w:tcW w:w="1989"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142,5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E63E71">
                    <w:trPr>
                      <w:trHeight w:val="144"/>
                      <w:jc w:val="center"/>
                    </w:trPr>
                    <w:tc>
                      <w:tcPr>
                        <w:tcW w:w="292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98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3,5</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должен быть выполнен в виде отдельной перено</w:t>
                  </w:r>
                  <w:r w:rsidRPr="00086B6B">
                    <w:rPr>
                      <w:rFonts w:ascii="Times New Roman" w:hAnsi="Times New Roman"/>
                      <w:sz w:val="16"/>
                      <w:szCs w:val="16"/>
                    </w:rPr>
                    <w:t>с</w:t>
                  </w:r>
                  <w:r w:rsidRPr="00086B6B">
                    <w:rPr>
                      <w:rFonts w:ascii="Times New Roman" w:hAnsi="Times New Roman"/>
                      <w:sz w:val="16"/>
                      <w:szCs w:val="16"/>
                    </w:rPr>
                    <w:t>ной коробки с металлической лицевой панелью и металлическим кожухом. На лицевой панели, покрытой матовой белой порошковой краской, стойкой к износу, истиранию, воздействию влаги и спи</w:t>
                  </w:r>
                  <w:r w:rsidRPr="00086B6B">
                    <w:rPr>
                      <w:rFonts w:ascii="Times New Roman" w:hAnsi="Times New Roman"/>
                      <w:sz w:val="16"/>
                      <w:szCs w:val="16"/>
                    </w:rPr>
                    <w:t>р</w:t>
                  </w:r>
                  <w:r w:rsidRPr="00086B6B">
                    <w:rPr>
                      <w:rFonts w:ascii="Times New Roman" w:hAnsi="Times New Roman"/>
                      <w:sz w:val="16"/>
                      <w:szCs w:val="16"/>
                    </w:rPr>
                    <w:t xml:space="preserve">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w:t>
                  </w:r>
                  <w:r w:rsidRPr="00086B6B">
                    <w:rPr>
                      <w:rFonts w:ascii="Times New Roman" w:hAnsi="Times New Roman"/>
                      <w:sz w:val="16"/>
                      <w:szCs w:val="16"/>
                    </w:rPr>
                    <w:t>е</w:t>
                  </w:r>
                  <w:r w:rsidRPr="00086B6B">
                    <w:rPr>
                      <w:rFonts w:ascii="Times New Roman" w:hAnsi="Times New Roman"/>
                      <w:sz w:val="16"/>
                      <w:szCs w:val="16"/>
                    </w:rPr>
                    <w:t>ская мнемосхема соединений и в соответствии с ней размещены гнезда, соединенные с выводами обмоток трансформаторов и гне</w:t>
                  </w:r>
                  <w:r w:rsidRPr="00086B6B">
                    <w:rPr>
                      <w:rFonts w:ascii="Times New Roman" w:hAnsi="Times New Roman"/>
                      <w:sz w:val="16"/>
                      <w:szCs w:val="16"/>
                    </w:rPr>
                    <w:t>з</w:t>
                  </w:r>
                  <w:r w:rsidRPr="00086B6B">
                    <w:rPr>
                      <w:rFonts w:ascii="Times New Roman" w:hAnsi="Times New Roman"/>
                      <w:sz w:val="16"/>
                      <w:szCs w:val="16"/>
                    </w:rPr>
                    <w:t>до защитного заземления.</w:t>
                  </w:r>
                </w:p>
              </w:tc>
              <w:tc>
                <w:tcPr>
                  <w:tcW w:w="703"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rPr>
                <w:trHeight w:val="20"/>
              </w:trPr>
              <w:tc>
                <w:tcPr>
                  <w:tcW w:w="414"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w:t>
                  </w:r>
                </w:p>
              </w:tc>
              <w:tc>
                <w:tcPr>
                  <w:tcW w:w="1325"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Блок преобр</w:t>
                  </w:r>
                  <w:r w:rsidRPr="00086B6B">
                    <w:rPr>
                      <w:rFonts w:ascii="Times New Roman" w:hAnsi="Times New Roman"/>
                      <w:sz w:val="16"/>
                      <w:szCs w:val="16"/>
                    </w:rPr>
                    <w:t>а</w:t>
                  </w:r>
                  <w:r w:rsidRPr="00086B6B">
                    <w:rPr>
                      <w:rFonts w:ascii="Times New Roman" w:hAnsi="Times New Roman"/>
                      <w:sz w:val="16"/>
                      <w:szCs w:val="16"/>
                    </w:rPr>
                    <w:t>зователей н</w:t>
                  </w:r>
                  <w:r w:rsidRPr="00086B6B">
                    <w:rPr>
                      <w:rFonts w:ascii="Times New Roman" w:hAnsi="Times New Roman"/>
                      <w:sz w:val="16"/>
                      <w:szCs w:val="16"/>
                    </w:rPr>
                    <w:t>а</w:t>
                  </w:r>
                  <w:r w:rsidRPr="00086B6B">
                    <w:rPr>
                      <w:rFonts w:ascii="Times New Roman" w:hAnsi="Times New Roman"/>
                      <w:sz w:val="16"/>
                      <w:szCs w:val="16"/>
                    </w:rPr>
                    <w:t>пряжения</w:t>
                  </w:r>
                </w:p>
              </w:tc>
              <w:tc>
                <w:tcPr>
                  <w:tcW w:w="4897"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Блок преобразователей напряжения предназначен для </w:t>
                  </w:r>
                  <w:r w:rsidRPr="00086B6B">
                    <w:rPr>
                      <w:rFonts w:ascii="Times New Roman" w:hAnsi="Times New Roman"/>
                      <w:color w:val="000000"/>
                      <w:sz w:val="16"/>
                      <w:szCs w:val="16"/>
                    </w:rPr>
                    <w:t>преобразов</w:t>
                  </w:r>
                  <w:r w:rsidRPr="00086B6B">
                    <w:rPr>
                      <w:rFonts w:ascii="Times New Roman" w:hAnsi="Times New Roman"/>
                      <w:color w:val="000000"/>
                      <w:sz w:val="16"/>
                      <w:szCs w:val="16"/>
                    </w:rPr>
                    <w:t>а</w:t>
                  </w:r>
                  <w:r w:rsidRPr="00086B6B">
                    <w:rPr>
                      <w:rFonts w:ascii="Times New Roman" w:hAnsi="Times New Roman"/>
                      <w:color w:val="000000"/>
                      <w:sz w:val="16"/>
                      <w:szCs w:val="16"/>
                    </w:rPr>
                    <w:t xml:space="preserve">ния переменных </w:t>
                  </w:r>
                  <w:r w:rsidRPr="00086B6B">
                    <w:rPr>
                      <w:rFonts w:ascii="Times New Roman" w:hAnsi="Times New Roman"/>
                      <w:sz w:val="16"/>
                      <w:szCs w:val="16"/>
                    </w:rPr>
                    <w:t>напряжений синусоидальной и несинусоидальной формы в постоянное напряжение пропорциональное их действу</w:t>
                  </w:r>
                  <w:r w:rsidRPr="00086B6B">
                    <w:rPr>
                      <w:rFonts w:ascii="Times New Roman" w:hAnsi="Times New Roman"/>
                      <w:sz w:val="16"/>
                      <w:szCs w:val="16"/>
                    </w:rPr>
                    <w:t>ю</w:t>
                  </w:r>
                  <w:r w:rsidRPr="00086B6B">
                    <w:rPr>
                      <w:rFonts w:ascii="Times New Roman" w:hAnsi="Times New Roman"/>
                      <w:sz w:val="16"/>
                      <w:szCs w:val="16"/>
                    </w:rPr>
                    <w:t xml:space="preserve">щему значению. </w:t>
                  </w:r>
                </w:p>
                <w:p w:rsidR="00E63E71" w:rsidRPr="00086B6B" w:rsidRDefault="00E63E71" w:rsidP="00E63E71">
                  <w:pPr>
                    <w:spacing w:after="0" w:line="240" w:lineRule="auto"/>
                    <w:contextualSpacing/>
                    <w:jc w:val="both"/>
                    <w:rPr>
                      <w:rFonts w:ascii="Times New Roman" w:hAnsi="Times New Roman"/>
                      <w:sz w:val="16"/>
                      <w:szCs w:val="16"/>
                    </w:rPr>
                  </w:pPr>
                </w:p>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075"/>
                    <w:gridCol w:w="1807"/>
                  </w:tblGrid>
                  <w:tr w:rsidR="00E63E71" w:rsidRPr="00086B6B" w:rsidTr="00E63E71">
                    <w:trPr>
                      <w:trHeight w:val="144"/>
                      <w:jc w:val="center"/>
                    </w:trPr>
                    <w:tc>
                      <w:tcPr>
                        <w:tcW w:w="307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преобразователей напряжения</w:t>
                        </w:r>
                      </w:p>
                    </w:tc>
                    <w:tc>
                      <w:tcPr>
                        <w:tcW w:w="1807"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w:t>
                        </w:r>
                      </w:p>
                    </w:tc>
                  </w:tr>
                  <w:tr w:rsidR="00E63E71" w:rsidRPr="00086B6B" w:rsidTr="00E63E71">
                    <w:trPr>
                      <w:trHeight w:val="144"/>
                      <w:jc w:val="center"/>
                    </w:trPr>
                    <w:tc>
                      <w:tcPr>
                        <w:tcW w:w="307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Электропитание от однофазной сети п</w:t>
                        </w:r>
                        <w:r w:rsidRPr="00086B6B">
                          <w:rPr>
                            <w:rFonts w:ascii="Times New Roman" w:hAnsi="Times New Roman"/>
                            <w:sz w:val="16"/>
                            <w:szCs w:val="16"/>
                          </w:rPr>
                          <w:t>е</w:t>
                        </w:r>
                        <w:r w:rsidRPr="00086B6B">
                          <w:rPr>
                            <w:rFonts w:ascii="Times New Roman" w:hAnsi="Times New Roman"/>
                            <w:sz w:val="16"/>
                            <w:szCs w:val="16"/>
                          </w:rPr>
                          <w:lastRenderedPageBreak/>
                          <w:t>ременного тока с защитным проводником:</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частота, </w:t>
                        </w:r>
                        <w:proofErr w:type="gramStart"/>
                        <w:r w:rsidRPr="00086B6B">
                          <w:rPr>
                            <w:rFonts w:ascii="Times New Roman" w:hAnsi="Times New Roman"/>
                            <w:sz w:val="16"/>
                            <w:szCs w:val="16"/>
                          </w:rPr>
                          <w:t>Гц</w:t>
                        </w:r>
                        <w:proofErr w:type="gramEnd"/>
                      </w:p>
                    </w:tc>
                    <w:tc>
                      <w:tcPr>
                        <w:tcW w:w="1807"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r w:rsidRPr="00086B6B">
                          <w:rPr>
                            <w:rFonts w:ascii="Times New Roman" w:hAnsi="Times New Roman"/>
                            <w:sz w:val="16"/>
                            <w:szCs w:val="16"/>
                          </w:rPr>
                          <w:sym w:font="Symbol" w:char="F0B1"/>
                        </w:r>
                        <w:r w:rsidRPr="00086B6B">
                          <w:rPr>
                            <w:rFonts w:ascii="Times New Roman" w:hAnsi="Times New Roman"/>
                            <w:sz w:val="16"/>
                            <w:szCs w:val="16"/>
                          </w:rPr>
                          <w:t>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r w:rsidRPr="00086B6B">
                          <w:rPr>
                            <w:rFonts w:ascii="Times New Roman" w:hAnsi="Times New Roman"/>
                            <w:sz w:val="16"/>
                            <w:szCs w:val="16"/>
                          </w:rPr>
                          <w:sym w:font="Symbol" w:char="F0B1"/>
                        </w:r>
                        <w:r w:rsidRPr="00086B6B">
                          <w:rPr>
                            <w:rFonts w:ascii="Times New Roman" w:hAnsi="Times New Roman"/>
                            <w:sz w:val="16"/>
                            <w:szCs w:val="16"/>
                          </w:rPr>
                          <w:t>0,5</w:t>
                        </w:r>
                      </w:p>
                    </w:tc>
                  </w:tr>
                  <w:tr w:rsidR="00E63E71" w:rsidRPr="00086B6B" w:rsidTr="00E63E71">
                    <w:trPr>
                      <w:trHeight w:val="144"/>
                      <w:jc w:val="center"/>
                    </w:trPr>
                    <w:tc>
                      <w:tcPr>
                        <w:tcW w:w="307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lastRenderedPageBreak/>
                          <w:t xml:space="preserve">Пределы преобразования действующего значения переменного напряжения, </w:t>
                        </w:r>
                        <w:proofErr w:type="gramStart"/>
                        <w:r w:rsidRPr="00086B6B">
                          <w:rPr>
                            <w:rFonts w:ascii="Times New Roman" w:hAnsi="Times New Roman"/>
                            <w:sz w:val="16"/>
                            <w:szCs w:val="16"/>
                          </w:rPr>
                          <w:t>В</w:t>
                        </w:r>
                        <w:proofErr w:type="gramEnd"/>
                      </w:p>
                    </w:tc>
                    <w:tc>
                      <w:tcPr>
                        <w:tcW w:w="1807"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5, 50</w:t>
                        </w:r>
                      </w:p>
                    </w:tc>
                  </w:tr>
                  <w:tr w:rsidR="00E63E71" w:rsidRPr="00086B6B" w:rsidTr="00E63E71">
                    <w:trPr>
                      <w:trHeight w:val="144"/>
                      <w:jc w:val="center"/>
                    </w:trPr>
                    <w:tc>
                      <w:tcPr>
                        <w:tcW w:w="307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Коэффициент амплитуды входного н</w:t>
                        </w:r>
                        <w:r w:rsidRPr="00086B6B">
                          <w:rPr>
                            <w:rFonts w:ascii="Times New Roman" w:hAnsi="Times New Roman"/>
                            <w:sz w:val="16"/>
                            <w:szCs w:val="16"/>
                          </w:rPr>
                          <w:t>а</w:t>
                        </w:r>
                        <w:r w:rsidRPr="00086B6B">
                          <w:rPr>
                            <w:rFonts w:ascii="Times New Roman" w:hAnsi="Times New Roman"/>
                            <w:sz w:val="16"/>
                            <w:szCs w:val="16"/>
                          </w:rPr>
                          <w:t>пряжения, не более</w:t>
                        </w:r>
                      </w:p>
                    </w:tc>
                    <w:tc>
                      <w:tcPr>
                        <w:tcW w:w="1807"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w:t>
                        </w:r>
                      </w:p>
                    </w:tc>
                  </w:tr>
                  <w:tr w:rsidR="00E63E71" w:rsidRPr="00086B6B" w:rsidTr="00E63E71">
                    <w:trPr>
                      <w:trHeight w:val="144"/>
                      <w:jc w:val="center"/>
                    </w:trPr>
                    <w:tc>
                      <w:tcPr>
                        <w:tcW w:w="307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Входное сопротивление преобразоват</w:t>
                        </w:r>
                        <w:r w:rsidRPr="00086B6B">
                          <w:rPr>
                            <w:rFonts w:ascii="Times New Roman" w:hAnsi="Times New Roman"/>
                            <w:sz w:val="16"/>
                            <w:szCs w:val="16"/>
                          </w:rPr>
                          <w:t>е</w:t>
                        </w:r>
                        <w:r w:rsidRPr="00086B6B">
                          <w:rPr>
                            <w:rFonts w:ascii="Times New Roman" w:hAnsi="Times New Roman"/>
                            <w:sz w:val="16"/>
                            <w:szCs w:val="16"/>
                          </w:rPr>
                          <w:t xml:space="preserve">лей, кОм, не менее </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предел «50</w:t>
                        </w:r>
                        <w:proofErr w:type="gramStart"/>
                        <w:r w:rsidRPr="00086B6B">
                          <w:rPr>
                            <w:rFonts w:ascii="Times New Roman" w:hAnsi="Times New Roman"/>
                            <w:sz w:val="16"/>
                            <w:szCs w:val="16"/>
                          </w:rPr>
                          <w:t xml:space="preserve"> В</w:t>
                        </w:r>
                        <w:proofErr w:type="gramEnd"/>
                        <w:r w:rsidRPr="00086B6B">
                          <w:rPr>
                            <w:rFonts w:ascii="Times New Roman" w:hAnsi="Times New Roman"/>
                            <w:sz w:val="16"/>
                            <w:szCs w:val="16"/>
                          </w:rPr>
                          <w:t>»</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предел «5</w:t>
                        </w:r>
                        <w:proofErr w:type="gramStart"/>
                        <w:r w:rsidRPr="00086B6B">
                          <w:rPr>
                            <w:rFonts w:ascii="Times New Roman" w:hAnsi="Times New Roman"/>
                            <w:sz w:val="16"/>
                            <w:szCs w:val="16"/>
                          </w:rPr>
                          <w:t xml:space="preserve"> В</w:t>
                        </w:r>
                        <w:proofErr w:type="gramEnd"/>
                        <w:r w:rsidRPr="00086B6B">
                          <w:rPr>
                            <w:rFonts w:ascii="Times New Roman" w:hAnsi="Times New Roman"/>
                            <w:sz w:val="16"/>
                            <w:szCs w:val="16"/>
                          </w:rPr>
                          <w:t>»</w:t>
                        </w:r>
                      </w:p>
                    </w:tc>
                    <w:tc>
                      <w:tcPr>
                        <w:tcW w:w="1807"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p>
                    </w:tc>
                  </w:tr>
                  <w:tr w:rsidR="00E63E71" w:rsidRPr="00086B6B" w:rsidTr="00E63E71">
                    <w:trPr>
                      <w:trHeight w:val="144"/>
                      <w:jc w:val="center"/>
                    </w:trPr>
                    <w:tc>
                      <w:tcPr>
                        <w:tcW w:w="307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Диапазон частот входных напряжений, </w:t>
                        </w:r>
                        <w:proofErr w:type="gramStart"/>
                        <w:r w:rsidRPr="00086B6B">
                          <w:rPr>
                            <w:rFonts w:ascii="Times New Roman" w:hAnsi="Times New Roman"/>
                            <w:sz w:val="16"/>
                            <w:szCs w:val="16"/>
                          </w:rPr>
                          <w:t>Гц</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предел «50</w:t>
                        </w:r>
                        <w:proofErr w:type="gramStart"/>
                        <w:r w:rsidRPr="00086B6B">
                          <w:rPr>
                            <w:rFonts w:ascii="Times New Roman" w:hAnsi="Times New Roman"/>
                            <w:sz w:val="16"/>
                            <w:szCs w:val="16"/>
                          </w:rPr>
                          <w:t xml:space="preserve"> В</w:t>
                        </w:r>
                        <w:proofErr w:type="gramEnd"/>
                        <w:r w:rsidRPr="00086B6B">
                          <w:rPr>
                            <w:rFonts w:ascii="Times New Roman" w:hAnsi="Times New Roman"/>
                            <w:sz w:val="16"/>
                            <w:szCs w:val="16"/>
                          </w:rPr>
                          <w:t>»</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предел «5</w:t>
                        </w:r>
                        <w:proofErr w:type="gramStart"/>
                        <w:r w:rsidRPr="00086B6B">
                          <w:rPr>
                            <w:rFonts w:ascii="Times New Roman" w:hAnsi="Times New Roman"/>
                            <w:sz w:val="16"/>
                            <w:szCs w:val="16"/>
                          </w:rPr>
                          <w:t xml:space="preserve"> В</w:t>
                        </w:r>
                        <w:proofErr w:type="gramEnd"/>
                        <w:r w:rsidRPr="00086B6B">
                          <w:rPr>
                            <w:rFonts w:ascii="Times New Roman" w:hAnsi="Times New Roman"/>
                            <w:sz w:val="16"/>
                            <w:szCs w:val="16"/>
                          </w:rPr>
                          <w:t>»</w:t>
                        </w:r>
                      </w:p>
                    </w:tc>
                    <w:tc>
                      <w:tcPr>
                        <w:tcW w:w="1807"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40…5000 </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40…15000</w:t>
                        </w:r>
                      </w:p>
                    </w:tc>
                  </w:tr>
                  <w:tr w:rsidR="00E63E71" w:rsidRPr="00086B6B" w:rsidTr="00E63E71">
                    <w:trPr>
                      <w:trHeight w:val="144"/>
                      <w:jc w:val="center"/>
                    </w:trPr>
                    <w:tc>
                      <w:tcPr>
                        <w:tcW w:w="307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Относительная приведенная погрешность преобразования, %,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предел «50</w:t>
                        </w:r>
                        <w:proofErr w:type="gramStart"/>
                        <w:r w:rsidRPr="00086B6B">
                          <w:rPr>
                            <w:rFonts w:ascii="Times New Roman" w:hAnsi="Times New Roman"/>
                            <w:sz w:val="16"/>
                            <w:szCs w:val="16"/>
                          </w:rPr>
                          <w:t xml:space="preserve"> В</w:t>
                        </w:r>
                        <w:proofErr w:type="gramEnd"/>
                        <w:r w:rsidRPr="00086B6B">
                          <w:rPr>
                            <w:rFonts w:ascii="Times New Roman" w:hAnsi="Times New Roman"/>
                            <w:sz w:val="16"/>
                            <w:szCs w:val="16"/>
                          </w:rPr>
                          <w:t>»</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предел «5</w:t>
                        </w:r>
                        <w:proofErr w:type="gramStart"/>
                        <w:r w:rsidRPr="00086B6B">
                          <w:rPr>
                            <w:rFonts w:ascii="Times New Roman" w:hAnsi="Times New Roman"/>
                            <w:sz w:val="16"/>
                            <w:szCs w:val="16"/>
                          </w:rPr>
                          <w:t xml:space="preserve"> В</w:t>
                        </w:r>
                        <w:proofErr w:type="gramEnd"/>
                        <w:r w:rsidRPr="00086B6B">
                          <w:rPr>
                            <w:rFonts w:ascii="Times New Roman" w:hAnsi="Times New Roman"/>
                            <w:sz w:val="16"/>
                            <w:szCs w:val="16"/>
                          </w:rPr>
                          <w:t>»</w:t>
                        </w:r>
                      </w:p>
                    </w:tc>
                    <w:tc>
                      <w:tcPr>
                        <w:tcW w:w="1807"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5 </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2 </w:t>
                        </w:r>
                      </w:p>
                    </w:tc>
                  </w:tr>
                  <w:tr w:rsidR="00E63E71" w:rsidRPr="00086B6B" w:rsidTr="00E63E71">
                    <w:trPr>
                      <w:trHeight w:val="144"/>
                      <w:jc w:val="center"/>
                    </w:trPr>
                    <w:tc>
                      <w:tcPr>
                        <w:tcW w:w="307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Номинальное выходное постоянное н</w:t>
                        </w:r>
                        <w:r w:rsidRPr="00086B6B">
                          <w:rPr>
                            <w:rFonts w:ascii="Times New Roman" w:hAnsi="Times New Roman"/>
                            <w:sz w:val="16"/>
                            <w:szCs w:val="16"/>
                          </w:rPr>
                          <w:t>а</w:t>
                        </w:r>
                        <w:r w:rsidRPr="00086B6B">
                          <w:rPr>
                            <w:rFonts w:ascii="Times New Roman" w:hAnsi="Times New Roman"/>
                            <w:sz w:val="16"/>
                            <w:szCs w:val="16"/>
                          </w:rPr>
                          <w:t xml:space="preserve">пряжение, </w:t>
                        </w:r>
                        <w:proofErr w:type="gramStart"/>
                        <w:r w:rsidRPr="00086B6B">
                          <w:rPr>
                            <w:rFonts w:ascii="Times New Roman" w:hAnsi="Times New Roman"/>
                            <w:sz w:val="16"/>
                            <w:szCs w:val="16"/>
                          </w:rPr>
                          <w:t>В</w:t>
                        </w:r>
                        <w:proofErr w:type="gramEnd"/>
                      </w:p>
                    </w:tc>
                    <w:tc>
                      <w:tcPr>
                        <w:tcW w:w="1807"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w:t>
                        </w:r>
                      </w:p>
                    </w:tc>
                  </w:tr>
                  <w:tr w:rsidR="00E63E71" w:rsidRPr="00086B6B" w:rsidTr="00E63E71">
                    <w:trPr>
                      <w:trHeight w:val="144"/>
                      <w:jc w:val="center"/>
                    </w:trPr>
                    <w:tc>
                      <w:tcPr>
                        <w:tcW w:w="307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Амплитуда пульсаций выходного напр</w:t>
                        </w:r>
                        <w:r w:rsidRPr="00086B6B">
                          <w:rPr>
                            <w:rFonts w:ascii="Times New Roman" w:hAnsi="Times New Roman"/>
                            <w:sz w:val="16"/>
                            <w:szCs w:val="16"/>
                          </w:rPr>
                          <w:t>я</w:t>
                        </w:r>
                        <w:r w:rsidRPr="00086B6B">
                          <w:rPr>
                            <w:rFonts w:ascii="Times New Roman" w:hAnsi="Times New Roman"/>
                            <w:sz w:val="16"/>
                            <w:szCs w:val="16"/>
                          </w:rPr>
                          <w:t>жения, мВ, не более</w:t>
                        </w:r>
                      </w:p>
                    </w:tc>
                    <w:tc>
                      <w:tcPr>
                        <w:tcW w:w="1807" w:type="dxa"/>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lang w:val="en-US"/>
                          </w:rPr>
                          <w:t>15</w:t>
                        </w:r>
                      </w:p>
                    </w:tc>
                  </w:tr>
                  <w:tr w:rsidR="00E63E71" w:rsidRPr="00086B6B" w:rsidTr="00E63E71">
                    <w:trPr>
                      <w:trHeight w:val="144"/>
                      <w:jc w:val="center"/>
                    </w:trPr>
                    <w:tc>
                      <w:tcPr>
                        <w:tcW w:w="307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Сопротивление нагрузки преобразователя, кОм, не менее</w:t>
                        </w:r>
                      </w:p>
                    </w:tc>
                    <w:tc>
                      <w:tcPr>
                        <w:tcW w:w="1807"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w:t>
                        </w:r>
                      </w:p>
                    </w:tc>
                  </w:tr>
                  <w:tr w:rsidR="00E63E71" w:rsidRPr="00086B6B" w:rsidTr="00E63E71">
                    <w:trPr>
                      <w:trHeight w:val="144"/>
                      <w:jc w:val="center"/>
                    </w:trPr>
                    <w:tc>
                      <w:tcPr>
                        <w:tcW w:w="307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Ток короткого замыкания выхода прео</w:t>
                        </w:r>
                        <w:r w:rsidRPr="00086B6B">
                          <w:rPr>
                            <w:rFonts w:ascii="Times New Roman" w:hAnsi="Times New Roman"/>
                            <w:sz w:val="16"/>
                            <w:szCs w:val="16"/>
                          </w:rPr>
                          <w:t>б</w:t>
                        </w:r>
                        <w:r w:rsidRPr="00086B6B">
                          <w:rPr>
                            <w:rFonts w:ascii="Times New Roman" w:hAnsi="Times New Roman"/>
                            <w:sz w:val="16"/>
                            <w:szCs w:val="16"/>
                          </w:rPr>
                          <w:t>разователя, мА, не более</w:t>
                        </w:r>
                      </w:p>
                    </w:tc>
                    <w:tc>
                      <w:tcPr>
                        <w:tcW w:w="1807"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w:t>
                        </w:r>
                      </w:p>
                    </w:tc>
                  </w:tr>
                  <w:tr w:rsidR="00E63E71" w:rsidRPr="00086B6B" w:rsidTr="00E63E71">
                    <w:trPr>
                      <w:trHeight w:val="144"/>
                      <w:jc w:val="center"/>
                    </w:trPr>
                    <w:tc>
                      <w:tcPr>
                        <w:tcW w:w="307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Продолжительность короткого замыкания на выходе преобразователя</w:t>
                        </w:r>
                      </w:p>
                    </w:tc>
                    <w:tc>
                      <w:tcPr>
                        <w:tcW w:w="1807"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неограниченна</w:t>
                        </w:r>
                      </w:p>
                    </w:tc>
                  </w:tr>
                  <w:tr w:rsidR="00E63E71" w:rsidRPr="00086B6B" w:rsidTr="00E63E71">
                    <w:trPr>
                      <w:trHeight w:val="144"/>
                      <w:jc w:val="center"/>
                    </w:trPr>
                    <w:tc>
                      <w:tcPr>
                        <w:tcW w:w="307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w:t>
                        </w:r>
                        <w:r w:rsidRPr="00086B6B">
                          <w:rPr>
                            <w:rFonts w:ascii="Times New Roman" w:hAnsi="Times New Roman"/>
                            <w:sz w:val="16"/>
                            <w:szCs w:val="16"/>
                          </w:rPr>
                          <w:t>е</w:t>
                        </w:r>
                        <w:r w:rsidRPr="00086B6B">
                          <w:rPr>
                            <w:rFonts w:ascii="Times New Roman" w:hAnsi="Times New Roman"/>
                            <w:sz w:val="16"/>
                            <w:szCs w:val="16"/>
                          </w:rPr>
                          <w:t>ским током, не ниже</w:t>
                        </w:r>
                      </w:p>
                    </w:tc>
                    <w:tc>
                      <w:tcPr>
                        <w:tcW w:w="1807"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lang w:val="en-US"/>
                          </w:rPr>
                          <w:t>I</w:t>
                        </w:r>
                      </w:p>
                    </w:tc>
                  </w:tr>
                  <w:tr w:rsidR="00E63E71" w:rsidRPr="00086B6B" w:rsidTr="00E63E71">
                    <w:trPr>
                      <w:trHeight w:val="144"/>
                      <w:jc w:val="center"/>
                    </w:trPr>
                    <w:tc>
                      <w:tcPr>
                        <w:tcW w:w="307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толщина</w:t>
                        </w:r>
                      </w:p>
                    </w:tc>
                    <w:tc>
                      <w:tcPr>
                        <w:tcW w:w="1807"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95 </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105</w:t>
                        </w:r>
                      </w:p>
                    </w:tc>
                  </w:tr>
                  <w:tr w:rsidR="00E63E71" w:rsidRPr="00086B6B" w:rsidTr="00E63E71">
                    <w:trPr>
                      <w:trHeight w:val="144"/>
                      <w:jc w:val="center"/>
                    </w:trPr>
                    <w:tc>
                      <w:tcPr>
                        <w:tcW w:w="307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807"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должен быть выполнен в виде отдельной перено</w:t>
                  </w:r>
                  <w:r w:rsidRPr="00086B6B">
                    <w:rPr>
                      <w:rFonts w:ascii="Times New Roman" w:hAnsi="Times New Roman"/>
                      <w:sz w:val="16"/>
                      <w:szCs w:val="16"/>
                    </w:rPr>
                    <w:t>с</w:t>
                  </w:r>
                  <w:r w:rsidRPr="00086B6B">
                    <w:rPr>
                      <w:rFonts w:ascii="Times New Roman" w:hAnsi="Times New Roman"/>
                      <w:sz w:val="16"/>
                      <w:szCs w:val="16"/>
                    </w:rPr>
                    <w:t>ной коробки с металлической лицевой панелью и металлическим кожухом. На лицевой панели, покрытой матовой белой порошковой краской, стойкой к износу, истиранию, воздействию влаги и спи</w:t>
                  </w:r>
                  <w:r w:rsidRPr="00086B6B">
                    <w:rPr>
                      <w:rFonts w:ascii="Times New Roman" w:hAnsi="Times New Roman"/>
                      <w:sz w:val="16"/>
                      <w:szCs w:val="16"/>
                    </w:rPr>
                    <w:t>р</w:t>
                  </w:r>
                  <w:r w:rsidRPr="00086B6B">
                    <w:rPr>
                      <w:rFonts w:ascii="Times New Roman" w:hAnsi="Times New Roman"/>
                      <w:sz w:val="16"/>
                      <w:szCs w:val="16"/>
                    </w:rPr>
                    <w:t xml:space="preserve">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w:t>
                  </w:r>
                  <w:r w:rsidRPr="00086B6B">
                    <w:rPr>
                      <w:rFonts w:ascii="Times New Roman" w:hAnsi="Times New Roman"/>
                      <w:sz w:val="16"/>
                      <w:szCs w:val="16"/>
                    </w:rPr>
                    <w:t>е</w:t>
                  </w:r>
                  <w:r w:rsidRPr="00086B6B">
                    <w:rPr>
                      <w:rFonts w:ascii="Times New Roman" w:hAnsi="Times New Roman"/>
                      <w:sz w:val="16"/>
                      <w:szCs w:val="16"/>
                    </w:rPr>
                    <w:t>ская мнемосхема соединений и в соответствии с ней размещены гнезда для присоединения внешних устройств, выключатель эле</w:t>
                  </w:r>
                  <w:r w:rsidRPr="00086B6B">
                    <w:rPr>
                      <w:rFonts w:ascii="Times New Roman" w:hAnsi="Times New Roman"/>
                      <w:sz w:val="16"/>
                      <w:szCs w:val="16"/>
                    </w:rPr>
                    <w:t>к</w:t>
                  </w:r>
                  <w:r w:rsidRPr="00086B6B">
                    <w:rPr>
                      <w:rFonts w:ascii="Times New Roman" w:hAnsi="Times New Roman"/>
                      <w:sz w:val="16"/>
                      <w:szCs w:val="16"/>
                    </w:rPr>
                    <w:t>тропитания, держатель предохранителя. На кожухе с тыльной ст</w:t>
                  </w:r>
                  <w:r w:rsidRPr="00086B6B">
                    <w:rPr>
                      <w:rFonts w:ascii="Times New Roman" w:hAnsi="Times New Roman"/>
                      <w:sz w:val="16"/>
                      <w:szCs w:val="16"/>
                    </w:rPr>
                    <w:t>о</w:t>
                  </w:r>
                  <w:r w:rsidRPr="00086B6B">
                    <w:rPr>
                      <w:rFonts w:ascii="Times New Roman" w:hAnsi="Times New Roman"/>
                      <w:sz w:val="16"/>
                      <w:szCs w:val="16"/>
                    </w:rPr>
                    <w:t>роны должна быть размещена вилка для присоединения шнура питания.</w:t>
                  </w:r>
                </w:p>
              </w:tc>
              <w:tc>
                <w:tcPr>
                  <w:tcW w:w="703"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rPr>
                <w:trHeight w:val="20"/>
              </w:trPr>
              <w:tc>
                <w:tcPr>
                  <w:tcW w:w="414"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10</w:t>
                  </w:r>
                </w:p>
              </w:tc>
              <w:tc>
                <w:tcPr>
                  <w:tcW w:w="1325"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Измеритель тока и времени</w:t>
                  </w:r>
                </w:p>
              </w:tc>
              <w:tc>
                <w:tcPr>
                  <w:tcW w:w="4897" w:type="dxa"/>
                  <w:tcBorders>
                    <w:bottom w:val="single" w:sz="4" w:space="0" w:color="auto"/>
                  </w:tcBorders>
                  <w:shd w:val="clear" w:color="auto" w:fill="FFFFFF"/>
                </w:tcPr>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Измеритель тока и времени предназначен для измерения дейс</w:t>
                  </w:r>
                  <w:r w:rsidRPr="00086B6B">
                    <w:rPr>
                      <w:rFonts w:ascii="Times New Roman" w:hAnsi="Times New Roman"/>
                      <w:sz w:val="16"/>
                      <w:szCs w:val="16"/>
                    </w:rPr>
                    <w:t>т</w:t>
                  </w:r>
                  <w:r w:rsidRPr="00086B6B">
                    <w:rPr>
                      <w:rFonts w:ascii="Times New Roman" w:hAnsi="Times New Roman"/>
                      <w:sz w:val="16"/>
                      <w:szCs w:val="16"/>
                    </w:rPr>
                    <w:t xml:space="preserve">вующего значения синусоидального тока промышленной частоты и времени его протекания. </w:t>
                  </w:r>
                </w:p>
                <w:p w:rsidR="00E63E71" w:rsidRPr="00086B6B" w:rsidRDefault="00E63E71" w:rsidP="00E63E71">
                  <w:pPr>
                    <w:spacing w:after="0" w:line="240" w:lineRule="auto"/>
                    <w:contextualSpacing/>
                    <w:jc w:val="both"/>
                    <w:rPr>
                      <w:rFonts w:ascii="Times New Roman" w:hAnsi="Times New Roman"/>
                      <w:sz w:val="16"/>
                      <w:szCs w:val="16"/>
                    </w:rPr>
                  </w:pPr>
                </w:p>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889"/>
                    <w:gridCol w:w="1974"/>
                  </w:tblGrid>
                  <w:tr w:rsidR="00E63E71" w:rsidRPr="00086B6B" w:rsidTr="00E63E71">
                    <w:trPr>
                      <w:trHeight w:val="189"/>
                      <w:jc w:val="center"/>
                    </w:trPr>
                    <w:tc>
                      <w:tcPr>
                        <w:tcW w:w="288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Класс напряжения, </w:t>
                        </w:r>
                        <w:proofErr w:type="gramStart"/>
                        <w:r w:rsidRPr="00086B6B">
                          <w:rPr>
                            <w:rFonts w:ascii="Times New Roman" w:hAnsi="Times New Roman"/>
                            <w:sz w:val="16"/>
                            <w:szCs w:val="16"/>
                          </w:rPr>
                          <w:t>В</w:t>
                        </w:r>
                        <w:proofErr w:type="gramEnd"/>
                      </w:p>
                    </w:tc>
                    <w:tc>
                      <w:tcPr>
                        <w:tcW w:w="197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400</w:t>
                        </w:r>
                      </w:p>
                    </w:tc>
                  </w:tr>
                  <w:tr w:rsidR="00E63E71" w:rsidRPr="00086B6B" w:rsidTr="00E63E71">
                    <w:trPr>
                      <w:trHeight w:val="189"/>
                      <w:jc w:val="center"/>
                    </w:trPr>
                    <w:tc>
                      <w:tcPr>
                        <w:tcW w:w="288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Диапазон измеряемого тока, А</w:t>
                        </w:r>
                      </w:p>
                    </w:tc>
                    <w:tc>
                      <w:tcPr>
                        <w:tcW w:w="197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0…5</w:t>
                        </w:r>
                      </w:p>
                    </w:tc>
                  </w:tr>
                  <w:tr w:rsidR="00E63E71" w:rsidRPr="00086B6B" w:rsidTr="00E63E71">
                    <w:trPr>
                      <w:trHeight w:val="176"/>
                      <w:jc w:val="center"/>
                    </w:trPr>
                    <w:tc>
                      <w:tcPr>
                        <w:tcW w:w="288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Предельное значение тока, А</w:t>
                        </w:r>
                      </w:p>
                    </w:tc>
                    <w:tc>
                      <w:tcPr>
                        <w:tcW w:w="197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r>
                  <w:tr w:rsidR="00E63E71" w:rsidRPr="00086B6B" w:rsidTr="00E63E71">
                    <w:trPr>
                      <w:trHeight w:val="189"/>
                      <w:jc w:val="center"/>
                    </w:trPr>
                    <w:tc>
                      <w:tcPr>
                        <w:tcW w:w="288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Номинальная частота тока, </w:t>
                        </w:r>
                        <w:proofErr w:type="gramStart"/>
                        <w:r w:rsidRPr="00086B6B">
                          <w:rPr>
                            <w:rFonts w:ascii="Times New Roman" w:hAnsi="Times New Roman"/>
                            <w:sz w:val="16"/>
                            <w:szCs w:val="16"/>
                          </w:rPr>
                          <w:t>Гц</w:t>
                        </w:r>
                        <w:proofErr w:type="gramEnd"/>
                      </w:p>
                    </w:tc>
                    <w:tc>
                      <w:tcPr>
                        <w:tcW w:w="197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p>
                    </w:tc>
                  </w:tr>
                  <w:tr w:rsidR="00E63E71" w:rsidRPr="00086B6B" w:rsidTr="00E63E71">
                    <w:trPr>
                      <w:trHeight w:val="378"/>
                      <w:jc w:val="center"/>
                    </w:trPr>
                    <w:tc>
                      <w:tcPr>
                        <w:tcW w:w="288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Диапазон измеряемых промежутков времени, </w:t>
                        </w:r>
                        <w:proofErr w:type="gramStart"/>
                        <w:r w:rsidRPr="00086B6B">
                          <w:rPr>
                            <w:rFonts w:ascii="Times New Roman" w:hAnsi="Times New Roman"/>
                            <w:sz w:val="16"/>
                            <w:szCs w:val="16"/>
                          </w:rPr>
                          <w:t>с</w:t>
                        </w:r>
                        <w:proofErr w:type="gramEnd"/>
                      </w:p>
                    </w:tc>
                    <w:tc>
                      <w:tcPr>
                        <w:tcW w:w="197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0,01…999</w:t>
                        </w:r>
                      </w:p>
                    </w:tc>
                  </w:tr>
                  <w:tr w:rsidR="00E63E71" w:rsidRPr="00086B6B" w:rsidTr="00E63E71">
                    <w:trPr>
                      <w:trHeight w:val="918"/>
                      <w:jc w:val="center"/>
                    </w:trPr>
                    <w:tc>
                      <w:tcPr>
                        <w:tcW w:w="288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Электропитание от однофазной сети переменного тока с защитным прово</w:t>
                        </w:r>
                        <w:r w:rsidRPr="00086B6B">
                          <w:rPr>
                            <w:rFonts w:ascii="Times New Roman" w:hAnsi="Times New Roman"/>
                            <w:sz w:val="16"/>
                            <w:szCs w:val="16"/>
                          </w:rPr>
                          <w:t>д</w:t>
                        </w:r>
                        <w:r w:rsidRPr="00086B6B">
                          <w:rPr>
                            <w:rFonts w:ascii="Times New Roman" w:hAnsi="Times New Roman"/>
                            <w:sz w:val="16"/>
                            <w:szCs w:val="16"/>
                          </w:rPr>
                          <w:t>ником:</w:t>
                        </w:r>
                      </w:p>
                      <w:p w:rsidR="00E63E71" w:rsidRPr="00086B6B" w:rsidRDefault="00E63E71" w:rsidP="00E63E71">
                        <w:pPr>
                          <w:numPr>
                            <w:ilvl w:val="0"/>
                            <w:numId w:val="30"/>
                          </w:num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напряжение, </w:t>
                        </w:r>
                        <w:proofErr w:type="gramStart"/>
                        <w:r w:rsidRPr="00086B6B">
                          <w:rPr>
                            <w:rFonts w:ascii="Times New Roman" w:hAnsi="Times New Roman"/>
                            <w:sz w:val="16"/>
                            <w:szCs w:val="16"/>
                          </w:rPr>
                          <w:t>В</w:t>
                        </w:r>
                        <w:proofErr w:type="gramEnd"/>
                      </w:p>
                      <w:p w:rsidR="00E63E71" w:rsidRPr="00086B6B" w:rsidRDefault="00E63E71" w:rsidP="00E63E71">
                        <w:pPr>
                          <w:numPr>
                            <w:ilvl w:val="0"/>
                            <w:numId w:val="30"/>
                          </w:numPr>
                          <w:spacing w:after="0" w:line="240" w:lineRule="auto"/>
                          <w:contextualSpacing/>
                          <w:rPr>
                            <w:rFonts w:ascii="Times New Roman" w:hAnsi="Times New Roman"/>
                            <w:sz w:val="16"/>
                            <w:szCs w:val="16"/>
                          </w:rPr>
                        </w:pPr>
                        <w:r w:rsidRPr="00086B6B">
                          <w:rPr>
                            <w:rFonts w:ascii="Times New Roman" w:hAnsi="Times New Roman"/>
                            <w:sz w:val="16"/>
                            <w:szCs w:val="16"/>
                          </w:rPr>
                          <w:t xml:space="preserve">частота, </w:t>
                        </w:r>
                        <w:proofErr w:type="gramStart"/>
                        <w:r w:rsidRPr="00086B6B">
                          <w:rPr>
                            <w:rFonts w:ascii="Times New Roman" w:hAnsi="Times New Roman"/>
                            <w:sz w:val="16"/>
                            <w:szCs w:val="16"/>
                          </w:rPr>
                          <w:t>Гц</w:t>
                        </w:r>
                        <w:proofErr w:type="gramEnd"/>
                      </w:p>
                    </w:tc>
                    <w:tc>
                      <w:tcPr>
                        <w:tcW w:w="197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r w:rsidRPr="00086B6B">
                          <w:rPr>
                            <w:rFonts w:ascii="Times New Roman" w:hAnsi="Times New Roman"/>
                            <w:sz w:val="16"/>
                            <w:szCs w:val="16"/>
                          </w:rPr>
                          <w:sym w:font="Symbol" w:char="F0B1"/>
                        </w:r>
                        <w:r w:rsidRPr="00086B6B">
                          <w:rPr>
                            <w:rFonts w:ascii="Times New Roman" w:hAnsi="Times New Roman"/>
                            <w:sz w:val="16"/>
                            <w:szCs w:val="16"/>
                          </w:rPr>
                          <w:t>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r w:rsidRPr="00086B6B">
                          <w:rPr>
                            <w:rFonts w:ascii="Times New Roman" w:hAnsi="Times New Roman"/>
                            <w:sz w:val="16"/>
                            <w:szCs w:val="16"/>
                          </w:rPr>
                          <w:sym w:font="Symbol" w:char="F0B1"/>
                        </w:r>
                        <w:r w:rsidRPr="00086B6B">
                          <w:rPr>
                            <w:rFonts w:ascii="Times New Roman" w:hAnsi="Times New Roman"/>
                            <w:sz w:val="16"/>
                            <w:szCs w:val="16"/>
                          </w:rPr>
                          <w:t>0,5</w:t>
                        </w:r>
                      </w:p>
                    </w:tc>
                  </w:tr>
                  <w:tr w:rsidR="00E63E71" w:rsidRPr="00086B6B" w:rsidTr="00E63E71">
                    <w:trPr>
                      <w:trHeight w:val="189"/>
                      <w:jc w:val="center"/>
                    </w:trPr>
                    <w:tc>
                      <w:tcPr>
                        <w:tcW w:w="288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Потребляемая мощность, ВА, не более</w:t>
                        </w:r>
                      </w:p>
                    </w:tc>
                    <w:tc>
                      <w:tcPr>
                        <w:tcW w:w="197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20</w:t>
                        </w:r>
                      </w:p>
                    </w:tc>
                  </w:tr>
                  <w:tr w:rsidR="00E63E71" w:rsidRPr="00086B6B" w:rsidTr="00E63E71">
                    <w:trPr>
                      <w:trHeight w:val="378"/>
                      <w:jc w:val="center"/>
                    </w:trPr>
                    <w:tc>
                      <w:tcPr>
                        <w:tcW w:w="288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w:t>
                        </w:r>
                        <w:r w:rsidRPr="00086B6B">
                          <w:rPr>
                            <w:rFonts w:ascii="Times New Roman" w:hAnsi="Times New Roman"/>
                            <w:sz w:val="16"/>
                            <w:szCs w:val="16"/>
                          </w:rPr>
                          <w:t>е</w:t>
                        </w:r>
                        <w:r w:rsidRPr="00086B6B">
                          <w:rPr>
                            <w:rFonts w:ascii="Times New Roman" w:hAnsi="Times New Roman"/>
                            <w:sz w:val="16"/>
                            <w:szCs w:val="16"/>
                          </w:rPr>
                          <w:t>ским током, не ниже</w:t>
                        </w:r>
                      </w:p>
                    </w:tc>
                    <w:tc>
                      <w:tcPr>
                        <w:tcW w:w="197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lang w:val="en-US"/>
                          </w:rPr>
                          <w:t>I</w:t>
                        </w:r>
                      </w:p>
                    </w:tc>
                  </w:tr>
                  <w:tr w:rsidR="00E63E71" w:rsidRPr="00086B6B" w:rsidTr="00E63E71">
                    <w:trPr>
                      <w:trHeight w:val="743"/>
                      <w:jc w:val="center"/>
                    </w:trPr>
                    <w:tc>
                      <w:tcPr>
                        <w:tcW w:w="288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глубина</w:t>
                        </w:r>
                      </w:p>
                    </w:tc>
                    <w:tc>
                      <w:tcPr>
                        <w:tcW w:w="197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142,5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105</w:t>
                        </w:r>
                      </w:p>
                    </w:tc>
                  </w:tr>
                  <w:tr w:rsidR="00E63E71" w:rsidRPr="00086B6B" w:rsidTr="00E63E71">
                    <w:trPr>
                      <w:trHeight w:val="201"/>
                      <w:jc w:val="center"/>
                    </w:trPr>
                    <w:tc>
                      <w:tcPr>
                        <w:tcW w:w="288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97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lastRenderedPageBreak/>
                    <w:t>Конструктивно должен быть выполнен в виде отдельной перено</w:t>
                  </w:r>
                  <w:r w:rsidRPr="00086B6B">
                    <w:rPr>
                      <w:rFonts w:ascii="Times New Roman" w:hAnsi="Times New Roman"/>
                      <w:sz w:val="16"/>
                      <w:szCs w:val="16"/>
                    </w:rPr>
                    <w:t>с</w:t>
                  </w:r>
                  <w:r w:rsidRPr="00086B6B">
                    <w:rPr>
                      <w:rFonts w:ascii="Times New Roman" w:hAnsi="Times New Roman"/>
                      <w:sz w:val="16"/>
                      <w:szCs w:val="16"/>
                    </w:rPr>
                    <w:t>ной коробки с металлической лицевой панелью и металлическим кожухом. На лицевой панели, покрытой матовой белой порошковой краской, стойкой к износу, истиранию, воздействию влаги и спи</w:t>
                  </w:r>
                  <w:r w:rsidRPr="00086B6B">
                    <w:rPr>
                      <w:rFonts w:ascii="Times New Roman" w:hAnsi="Times New Roman"/>
                      <w:sz w:val="16"/>
                      <w:szCs w:val="16"/>
                    </w:rPr>
                    <w:t>р</w:t>
                  </w:r>
                  <w:r w:rsidRPr="00086B6B">
                    <w:rPr>
                      <w:rFonts w:ascii="Times New Roman" w:hAnsi="Times New Roman"/>
                      <w:sz w:val="16"/>
                      <w:szCs w:val="16"/>
                    </w:rPr>
                    <w:t xml:space="preserve">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w:t>
                  </w:r>
                  <w:r w:rsidRPr="00086B6B">
                    <w:rPr>
                      <w:rFonts w:ascii="Times New Roman" w:hAnsi="Times New Roman"/>
                      <w:sz w:val="16"/>
                      <w:szCs w:val="16"/>
                    </w:rPr>
                    <w:t>е</w:t>
                  </w:r>
                  <w:r w:rsidRPr="00086B6B">
                    <w:rPr>
                      <w:rFonts w:ascii="Times New Roman" w:hAnsi="Times New Roman"/>
                      <w:sz w:val="16"/>
                      <w:szCs w:val="16"/>
                    </w:rPr>
                    <w:t>ская мнемосхема соединений и в соответствии с ней размещены гнезда для присоединения внешних устройств, а также выключ</w:t>
                  </w:r>
                  <w:r w:rsidRPr="00086B6B">
                    <w:rPr>
                      <w:rFonts w:ascii="Times New Roman" w:hAnsi="Times New Roman"/>
                      <w:sz w:val="16"/>
                      <w:szCs w:val="16"/>
                    </w:rPr>
                    <w:t>а</w:t>
                  </w:r>
                  <w:r w:rsidRPr="00086B6B">
                    <w:rPr>
                      <w:rFonts w:ascii="Times New Roman" w:hAnsi="Times New Roman"/>
                      <w:sz w:val="16"/>
                      <w:szCs w:val="16"/>
                    </w:rPr>
                    <w:t>тель электропитания и защитный предохранитель.</w:t>
                  </w:r>
                </w:p>
              </w:tc>
              <w:tc>
                <w:tcPr>
                  <w:tcW w:w="703"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rPr>
                <w:trHeight w:val="20"/>
              </w:trPr>
              <w:tc>
                <w:tcPr>
                  <w:tcW w:w="414"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11</w:t>
                  </w:r>
                </w:p>
              </w:tc>
              <w:tc>
                <w:tcPr>
                  <w:tcW w:w="1325" w:type="dxa"/>
                  <w:shd w:val="clear" w:color="auto" w:fill="FFFFFF"/>
                </w:tcPr>
                <w:p w:rsidR="00E63E71" w:rsidRPr="00086B6B" w:rsidRDefault="00E63E71" w:rsidP="00E63E71">
                  <w:pPr>
                    <w:autoSpaceDE w:val="0"/>
                    <w:autoSpaceDN w:val="0"/>
                    <w:adjustRightInd w:val="0"/>
                    <w:spacing w:after="0" w:line="240" w:lineRule="auto"/>
                    <w:contextualSpacing/>
                    <w:rPr>
                      <w:rFonts w:ascii="Times New Roman" w:hAnsi="Times New Roman"/>
                      <w:color w:val="000000"/>
                      <w:sz w:val="16"/>
                      <w:szCs w:val="16"/>
                    </w:rPr>
                  </w:pPr>
                  <w:r w:rsidRPr="00086B6B">
                    <w:rPr>
                      <w:rFonts w:ascii="Times New Roman" w:hAnsi="Times New Roman"/>
                      <w:color w:val="000000"/>
                      <w:sz w:val="16"/>
                      <w:szCs w:val="16"/>
                    </w:rPr>
                    <w:t>Лабораторный стол с двухсе</w:t>
                  </w:r>
                  <w:r w:rsidRPr="00086B6B">
                    <w:rPr>
                      <w:rFonts w:ascii="Times New Roman" w:hAnsi="Times New Roman"/>
                      <w:color w:val="000000"/>
                      <w:sz w:val="16"/>
                      <w:szCs w:val="16"/>
                    </w:rPr>
                    <w:t>к</w:t>
                  </w:r>
                  <w:r w:rsidRPr="00086B6B">
                    <w:rPr>
                      <w:rFonts w:ascii="Times New Roman" w:hAnsi="Times New Roman"/>
                      <w:color w:val="000000"/>
                      <w:sz w:val="16"/>
                      <w:szCs w:val="16"/>
                    </w:rPr>
                    <w:t>ционным ко</w:t>
                  </w:r>
                  <w:r w:rsidRPr="00086B6B">
                    <w:rPr>
                      <w:rFonts w:ascii="Times New Roman" w:hAnsi="Times New Roman"/>
                      <w:color w:val="000000"/>
                      <w:sz w:val="16"/>
                      <w:szCs w:val="16"/>
                    </w:rPr>
                    <w:t>н</w:t>
                  </w:r>
                  <w:r w:rsidRPr="00086B6B">
                    <w:rPr>
                      <w:rFonts w:ascii="Times New Roman" w:hAnsi="Times New Roman"/>
                      <w:color w:val="000000"/>
                      <w:sz w:val="16"/>
                      <w:szCs w:val="16"/>
                    </w:rPr>
                    <w:t>тейнером и двухуровневой рамой</w:t>
                  </w:r>
                </w:p>
              </w:tc>
              <w:tc>
                <w:tcPr>
                  <w:tcW w:w="4897" w:type="dxa"/>
                  <w:shd w:val="clear" w:color="auto" w:fill="FFFFFF"/>
                </w:tcPr>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Лабораторный стол предназначен для размещения электротехнич</w:t>
                  </w:r>
                  <w:r w:rsidRPr="00086B6B">
                    <w:rPr>
                      <w:rFonts w:ascii="Times New Roman" w:hAnsi="Times New Roman"/>
                      <w:sz w:val="16"/>
                      <w:szCs w:val="16"/>
                    </w:rPr>
                    <w:t>е</w:t>
                  </w:r>
                  <w:r w:rsidRPr="00086B6B">
                    <w:rPr>
                      <w:rFonts w:ascii="Times New Roman" w:hAnsi="Times New Roman"/>
                      <w:sz w:val="16"/>
                      <w:szCs w:val="16"/>
                    </w:rPr>
                    <w:t xml:space="preserve">ской и электронной лабораторной аппаратуры, принадлежностей, эксплуатационной документации и методических материалов.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136"/>
                    <w:gridCol w:w="1677"/>
                  </w:tblGrid>
                  <w:tr w:rsidR="00E63E71" w:rsidRPr="00086B6B" w:rsidTr="00E63E71">
                    <w:trPr>
                      <w:trHeight w:val="784"/>
                      <w:jc w:val="center"/>
                    </w:trPr>
                    <w:tc>
                      <w:tcPr>
                        <w:tcW w:w="313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длина (по фронту)</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tc>
                    <w:tc>
                      <w:tcPr>
                        <w:tcW w:w="1677"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910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850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1600</w:t>
                        </w:r>
                      </w:p>
                    </w:tc>
                  </w:tr>
                  <w:tr w:rsidR="00E63E71" w:rsidRPr="00086B6B" w:rsidTr="00E63E71">
                    <w:trPr>
                      <w:trHeight w:val="385"/>
                      <w:jc w:val="center"/>
                    </w:trPr>
                    <w:tc>
                      <w:tcPr>
                        <w:tcW w:w="313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w:t>
                        </w:r>
                      </w:p>
                    </w:tc>
                    <w:tc>
                      <w:tcPr>
                        <w:tcW w:w="1677"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E63E71">
                    <w:trPr>
                      <w:trHeight w:val="385"/>
                      <w:jc w:val="center"/>
                    </w:trPr>
                    <w:tc>
                      <w:tcPr>
                        <w:tcW w:w="313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располагаемой на столе аппаратуры,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677"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E63E71">
                    <w:trPr>
                      <w:trHeight w:val="199"/>
                      <w:jc w:val="center"/>
                    </w:trPr>
                    <w:tc>
                      <w:tcPr>
                        <w:tcW w:w="313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677"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45</w:t>
                        </w:r>
                      </w:p>
                    </w:tc>
                  </w:tr>
                </w:tbl>
                <w:p w:rsidR="00E63E71" w:rsidRPr="00086B6B" w:rsidRDefault="00E63E71" w:rsidP="00E63E71">
                  <w:pPr>
                    <w:autoSpaceDE w:val="0"/>
                    <w:autoSpaceDN w:val="0"/>
                    <w:adjustRightInd w:val="0"/>
                    <w:spacing w:after="0" w:line="240" w:lineRule="auto"/>
                    <w:contextualSpacing/>
                    <w:jc w:val="both"/>
                    <w:rPr>
                      <w:rFonts w:ascii="Times New Roman" w:hAnsi="Times New Roman"/>
                      <w:sz w:val="16"/>
                      <w:szCs w:val="16"/>
                    </w:rPr>
                  </w:pPr>
                  <w:r w:rsidRPr="00086B6B">
                    <w:rPr>
                      <w:rFonts w:ascii="Times New Roman" w:hAnsi="Times New Roman"/>
                      <w:sz w:val="16"/>
                      <w:szCs w:val="16"/>
                    </w:rPr>
                    <w:t>Материал каркаса: стальная труба квадратного сечения 25х25 мм, покрытая белой порошковой краской. Материал столешницы и контейнера: ДСП. Контейнер должен запираться на ключ. В ко</w:t>
                  </w:r>
                  <w:r w:rsidRPr="00086B6B">
                    <w:rPr>
                      <w:rFonts w:ascii="Times New Roman" w:hAnsi="Times New Roman"/>
                      <w:sz w:val="16"/>
                      <w:szCs w:val="16"/>
                    </w:rPr>
                    <w:t>м</w:t>
                  </w:r>
                  <w:r w:rsidRPr="00086B6B">
                    <w:rPr>
                      <w:rFonts w:ascii="Times New Roman" w:hAnsi="Times New Roman"/>
                      <w:sz w:val="16"/>
                      <w:szCs w:val="16"/>
                    </w:rPr>
                    <w:t>плект должно входить не менее двух ключей.   Ножки стола дол</w:t>
                  </w:r>
                  <w:r w:rsidRPr="00086B6B">
                    <w:rPr>
                      <w:rFonts w:ascii="Times New Roman" w:hAnsi="Times New Roman"/>
                      <w:sz w:val="16"/>
                      <w:szCs w:val="16"/>
                    </w:rPr>
                    <w:t>ж</w:t>
                  </w:r>
                  <w:r w:rsidRPr="00086B6B">
                    <w:rPr>
                      <w:rFonts w:ascii="Times New Roman" w:hAnsi="Times New Roman"/>
                      <w:sz w:val="16"/>
                      <w:szCs w:val="16"/>
                    </w:rPr>
                    <w:t>ны регулироваться по высоте. Верхняя и нижняя рамы должны обеспечивать возможность установки в них всех функциональных блоков лабораторного комплекта. Функциональный блок должен устанавливаться в раму стола без применения каких-либо инстр</w:t>
                  </w:r>
                  <w:r w:rsidRPr="00086B6B">
                    <w:rPr>
                      <w:rFonts w:ascii="Times New Roman" w:hAnsi="Times New Roman"/>
                      <w:sz w:val="16"/>
                      <w:szCs w:val="16"/>
                    </w:rPr>
                    <w:t>у</w:t>
                  </w:r>
                  <w:r w:rsidRPr="00086B6B">
                    <w:rPr>
                      <w:rFonts w:ascii="Times New Roman" w:hAnsi="Times New Roman"/>
                      <w:sz w:val="16"/>
                      <w:szCs w:val="16"/>
                    </w:rPr>
                    <w:t>ментов путем заведения его спереди между направляющими, под</w:t>
                  </w:r>
                  <w:r w:rsidRPr="00086B6B">
                    <w:rPr>
                      <w:rFonts w:ascii="Times New Roman" w:hAnsi="Times New Roman"/>
                      <w:sz w:val="16"/>
                      <w:szCs w:val="16"/>
                    </w:rPr>
                    <w:t>ъ</w:t>
                  </w:r>
                  <w:r w:rsidRPr="00086B6B">
                    <w:rPr>
                      <w:rFonts w:ascii="Times New Roman" w:hAnsi="Times New Roman"/>
                      <w:sz w:val="16"/>
                      <w:szCs w:val="16"/>
                    </w:rPr>
                    <w:t>ема блока с заведением его передней панели в паз верхней напра</w:t>
                  </w:r>
                  <w:r w:rsidRPr="00086B6B">
                    <w:rPr>
                      <w:rFonts w:ascii="Times New Roman" w:hAnsi="Times New Roman"/>
                      <w:sz w:val="16"/>
                      <w:szCs w:val="16"/>
                    </w:rPr>
                    <w:t>в</w:t>
                  </w:r>
                  <w:r w:rsidRPr="00086B6B">
                    <w:rPr>
                      <w:rFonts w:ascii="Times New Roman" w:hAnsi="Times New Roman"/>
                      <w:sz w:val="16"/>
                      <w:szCs w:val="16"/>
                    </w:rPr>
                    <w:t>ляющей и последующего опускания блока в паз нижней напра</w:t>
                  </w:r>
                  <w:r w:rsidRPr="00086B6B">
                    <w:rPr>
                      <w:rFonts w:ascii="Times New Roman" w:hAnsi="Times New Roman"/>
                      <w:sz w:val="16"/>
                      <w:szCs w:val="16"/>
                    </w:rPr>
                    <w:t>в</w:t>
                  </w:r>
                  <w:r w:rsidRPr="00086B6B">
                    <w:rPr>
                      <w:rFonts w:ascii="Times New Roman" w:hAnsi="Times New Roman"/>
                      <w:sz w:val="16"/>
                      <w:szCs w:val="16"/>
                    </w:rPr>
                    <w:t xml:space="preserve">ляющей. Общий вид стола должен соответствовать </w:t>
                  </w:r>
                  <w:proofErr w:type="gramStart"/>
                  <w:r w:rsidRPr="00086B6B">
                    <w:rPr>
                      <w:rFonts w:ascii="Times New Roman" w:hAnsi="Times New Roman"/>
                      <w:sz w:val="16"/>
                      <w:szCs w:val="16"/>
                    </w:rPr>
                    <w:t>представленн</w:t>
                  </w:r>
                  <w:r w:rsidRPr="00086B6B">
                    <w:rPr>
                      <w:rFonts w:ascii="Times New Roman" w:hAnsi="Times New Roman"/>
                      <w:sz w:val="16"/>
                      <w:szCs w:val="16"/>
                    </w:rPr>
                    <w:t>о</w:t>
                  </w:r>
                  <w:r w:rsidRPr="00086B6B">
                    <w:rPr>
                      <w:rFonts w:ascii="Times New Roman" w:hAnsi="Times New Roman"/>
                      <w:sz w:val="16"/>
                      <w:szCs w:val="16"/>
                    </w:rPr>
                    <w:t>му</w:t>
                  </w:r>
                  <w:proofErr w:type="gramEnd"/>
                  <w:r w:rsidRPr="00086B6B">
                    <w:rPr>
                      <w:rFonts w:ascii="Times New Roman" w:hAnsi="Times New Roman"/>
                      <w:sz w:val="16"/>
                      <w:szCs w:val="16"/>
                    </w:rPr>
                    <w:t xml:space="preserve"> на чертеже:</w:t>
                  </w:r>
                </w:p>
                <w:p w:rsidR="00E63E71" w:rsidRPr="00086B6B" w:rsidRDefault="00E63E71" w:rsidP="00E63E71">
                  <w:pPr>
                    <w:autoSpaceDE w:val="0"/>
                    <w:autoSpaceDN w:val="0"/>
                    <w:adjustRightInd w:val="0"/>
                    <w:spacing w:after="0" w:line="240" w:lineRule="auto"/>
                    <w:contextualSpacing/>
                    <w:jc w:val="center"/>
                    <w:rPr>
                      <w:rFonts w:ascii="Times New Roman" w:hAnsi="Times New Roman"/>
                      <w:color w:val="000000"/>
                      <w:sz w:val="16"/>
                      <w:szCs w:val="16"/>
                    </w:rPr>
                  </w:pPr>
                  <w:r>
                    <w:rPr>
                      <w:rFonts w:ascii="Times New Roman" w:hAnsi="Times New Roman"/>
                      <w:noProof/>
                      <w:sz w:val="16"/>
                      <w:szCs w:val="16"/>
                      <w:lang w:eastAsia="ru-RU"/>
                    </w:rPr>
                    <w:drawing>
                      <wp:inline distT="0" distB="0" distL="0" distR="0">
                        <wp:extent cx="826770" cy="1208405"/>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26770" cy="1208405"/>
                                </a:xfrm>
                                <a:prstGeom prst="rect">
                                  <a:avLst/>
                                </a:prstGeom>
                                <a:noFill/>
                                <a:ln w="9525">
                                  <a:noFill/>
                                  <a:miter lim="800000"/>
                                  <a:headEnd/>
                                  <a:tailEnd/>
                                </a:ln>
                              </pic:spPr>
                            </pic:pic>
                          </a:graphicData>
                        </a:graphic>
                      </wp:inline>
                    </w:drawing>
                  </w:r>
                </w:p>
              </w:tc>
              <w:tc>
                <w:tcPr>
                  <w:tcW w:w="703"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rPr>
                <w:trHeight w:val="20"/>
              </w:trPr>
              <w:tc>
                <w:tcPr>
                  <w:tcW w:w="414"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12</w:t>
                  </w:r>
                </w:p>
              </w:tc>
              <w:tc>
                <w:tcPr>
                  <w:tcW w:w="1325"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Лабораторный стол</w:t>
                  </w:r>
                </w:p>
              </w:tc>
              <w:tc>
                <w:tcPr>
                  <w:tcW w:w="4897" w:type="dxa"/>
                  <w:shd w:val="clear" w:color="auto" w:fill="FFFFFF"/>
                </w:tcPr>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Лабораторный стол предназначен для размещения электротехнич</w:t>
                  </w:r>
                  <w:r w:rsidRPr="00086B6B">
                    <w:rPr>
                      <w:rFonts w:ascii="Times New Roman" w:hAnsi="Times New Roman"/>
                      <w:sz w:val="16"/>
                      <w:szCs w:val="16"/>
                    </w:rPr>
                    <w:t>е</w:t>
                  </w:r>
                  <w:r w:rsidRPr="00086B6B">
                    <w:rPr>
                      <w:rFonts w:ascii="Times New Roman" w:hAnsi="Times New Roman"/>
                      <w:sz w:val="16"/>
                      <w:szCs w:val="16"/>
                    </w:rPr>
                    <w:t xml:space="preserve">ской и электронной учебной лабораторной аппаратуры.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839"/>
                    <w:gridCol w:w="1959"/>
                  </w:tblGrid>
                  <w:tr w:rsidR="00E63E71" w:rsidRPr="00086B6B" w:rsidTr="00E63E71">
                    <w:trPr>
                      <w:trHeight w:val="743"/>
                      <w:jc w:val="center"/>
                    </w:trPr>
                    <w:tc>
                      <w:tcPr>
                        <w:tcW w:w="283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длина (по фронту)</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tc>
                    <w:tc>
                      <w:tcPr>
                        <w:tcW w:w="1959"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910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850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800</w:t>
                        </w:r>
                      </w:p>
                    </w:tc>
                  </w:tr>
                  <w:tr w:rsidR="00E63E71" w:rsidRPr="00086B6B" w:rsidTr="00E63E71">
                    <w:trPr>
                      <w:trHeight w:val="372"/>
                      <w:jc w:val="center"/>
                    </w:trPr>
                    <w:tc>
                      <w:tcPr>
                        <w:tcW w:w="283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w:t>
                        </w:r>
                        <w:r w:rsidRPr="00086B6B">
                          <w:rPr>
                            <w:rFonts w:ascii="Times New Roman" w:hAnsi="Times New Roman"/>
                            <w:sz w:val="16"/>
                            <w:szCs w:val="16"/>
                          </w:rPr>
                          <w:t>и</w:t>
                        </w:r>
                        <w:r w:rsidRPr="00086B6B">
                          <w:rPr>
                            <w:rFonts w:ascii="Times New Roman" w:hAnsi="Times New Roman"/>
                            <w:sz w:val="16"/>
                            <w:szCs w:val="16"/>
                          </w:rPr>
                          <w:t>ческим током, не ниже</w:t>
                        </w:r>
                      </w:p>
                    </w:tc>
                    <w:tc>
                      <w:tcPr>
                        <w:tcW w:w="195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E63E71">
                    <w:trPr>
                      <w:trHeight w:val="372"/>
                      <w:jc w:val="center"/>
                    </w:trPr>
                    <w:tc>
                      <w:tcPr>
                        <w:tcW w:w="283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Масса располагаемой на столе аппар</w:t>
                        </w:r>
                        <w:r w:rsidRPr="00086B6B">
                          <w:rPr>
                            <w:rFonts w:ascii="Times New Roman" w:hAnsi="Times New Roman"/>
                            <w:sz w:val="16"/>
                            <w:szCs w:val="16"/>
                          </w:rPr>
                          <w:t>а</w:t>
                        </w:r>
                        <w:r w:rsidRPr="00086B6B">
                          <w:rPr>
                            <w:rFonts w:ascii="Times New Roman" w:hAnsi="Times New Roman"/>
                            <w:sz w:val="16"/>
                            <w:szCs w:val="16"/>
                          </w:rPr>
                          <w:t xml:space="preserve">туры,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95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E63E71">
                    <w:trPr>
                      <w:trHeight w:val="192"/>
                      <w:jc w:val="center"/>
                    </w:trPr>
                    <w:tc>
                      <w:tcPr>
                        <w:tcW w:w="283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95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12</w:t>
                        </w:r>
                      </w:p>
                    </w:tc>
                  </w:tr>
                </w:tbl>
                <w:p w:rsidR="00E63E71" w:rsidRPr="00086B6B" w:rsidRDefault="00E63E71" w:rsidP="00E63E71">
                  <w:pPr>
                    <w:autoSpaceDE w:val="0"/>
                    <w:autoSpaceDN w:val="0"/>
                    <w:adjustRightInd w:val="0"/>
                    <w:spacing w:after="0" w:line="240" w:lineRule="auto"/>
                    <w:contextualSpacing/>
                    <w:jc w:val="both"/>
                    <w:rPr>
                      <w:rFonts w:ascii="Times New Roman" w:hAnsi="Times New Roman"/>
                      <w:b/>
                      <w:sz w:val="16"/>
                      <w:szCs w:val="16"/>
                    </w:rPr>
                  </w:pPr>
                  <w:r w:rsidRPr="00086B6B">
                    <w:rPr>
                      <w:rFonts w:ascii="Times New Roman" w:hAnsi="Times New Roman"/>
                      <w:sz w:val="16"/>
                      <w:szCs w:val="16"/>
                    </w:rPr>
                    <w:t xml:space="preserve">Материал каркаса: стальная труба квадратного сечения 25х25 мм, покрытая белой порошковой краской. Материал столешницы: ДСП.   Ножки стола должны регулироваться по высоте. Общий вид стола должен соответствовать </w:t>
                  </w:r>
                  <w:proofErr w:type="gramStart"/>
                  <w:r w:rsidRPr="00086B6B">
                    <w:rPr>
                      <w:rFonts w:ascii="Times New Roman" w:hAnsi="Times New Roman"/>
                      <w:sz w:val="16"/>
                      <w:szCs w:val="16"/>
                    </w:rPr>
                    <w:t>представленному</w:t>
                  </w:r>
                  <w:proofErr w:type="gramEnd"/>
                  <w:r w:rsidRPr="00086B6B">
                    <w:rPr>
                      <w:rFonts w:ascii="Times New Roman" w:hAnsi="Times New Roman"/>
                      <w:sz w:val="16"/>
                      <w:szCs w:val="16"/>
                    </w:rPr>
                    <w:t xml:space="preserve"> на чертеже:</w:t>
                  </w:r>
                </w:p>
                <w:p w:rsidR="00E63E71" w:rsidRPr="00086B6B" w:rsidRDefault="00E63E71" w:rsidP="00E63E71">
                  <w:pPr>
                    <w:spacing w:after="0" w:line="240" w:lineRule="auto"/>
                    <w:contextualSpacing/>
                    <w:jc w:val="center"/>
                    <w:rPr>
                      <w:rFonts w:ascii="Times New Roman" w:hAnsi="Times New Roman"/>
                      <w:sz w:val="16"/>
                      <w:szCs w:val="16"/>
                    </w:rPr>
                  </w:pPr>
                  <w:r>
                    <w:rPr>
                      <w:rFonts w:ascii="Times New Roman" w:hAnsi="Times New Roman"/>
                      <w:noProof/>
                      <w:sz w:val="16"/>
                      <w:szCs w:val="16"/>
                      <w:lang w:eastAsia="ru-RU"/>
                    </w:rPr>
                    <w:drawing>
                      <wp:inline distT="0" distB="0" distL="0" distR="0">
                        <wp:extent cx="1454785" cy="1176655"/>
                        <wp:effectExtent l="0" t="0" r="0" b="0"/>
                        <wp:docPr id="12" name="Рисунок 2" descr="http://galsen.ru/upload/elab_shop/components/1152/700 %D0%9B%D0%B0%D0%B1%D0%BE%D1%80%D0%B0%D1%82%D0%BE%D1%80%D0%BD%D1%8B%D0%B8%CC%86 %D1%81%D1%82%D0%BE%D0%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lsen.ru/upload/elab_shop/components/1152/700 %D0%9B%D0%B0%D0%B1%D0%BE%D1%80%D0%B0%D1%82%D0%BE%D1%80%D0%BD%D1%8B%D0%B8%CC%86 %D1%81%D1%82%D0%BE%D0%BB.png"/>
                                <pic:cNvPicPr>
                                  <a:picLocks noChangeAspect="1" noChangeArrowheads="1"/>
                                </pic:cNvPicPr>
                              </pic:nvPicPr>
                              <pic:blipFill>
                                <a:blip r:embed="rId9" cstate="print"/>
                                <a:srcRect/>
                                <a:stretch>
                                  <a:fillRect/>
                                </a:stretch>
                              </pic:blipFill>
                              <pic:spPr bwMode="auto">
                                <a:xfrm>
                                  <a:off x="0" y="0"/>
                                  <a:ext cx="1454785" cy="1176655"/>
                                </a:xfrm>
                                <a:prstGeom prst="rect">
                                  <a:avLst/>
                                </a:prstGeom>
                                <a:noFill/>
                                <a:ln w="9525">
                                  <a:noFill/>
                                  <a:miter lim="800000"/>
                                  <a:headEnd/>
                                  <a:tailEnd/>
                                </a:ln>
                              </pic:spPr>
                            </pic:pic>
                          </a:graphicData>
                        </a:graphic>
                      </wp:inline>
                    </w:drawing>
                  </w:r>
                </w:p>
              </w:tc>
              <w:tc>
                <w:tcPr>
                  <w:tcW w:w="703"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rPr>
                <w:trHeight w:val="20"/>
              </w:trPr>
              <w:tc>
                <w:tcPr>
                  <w:tcW w:w="414"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13</w:t>
                  </w:r>
                </w:p>
              </w:tc>
              <w:tc>
                <w:tcPr>
                  <w:tcW w:w="1325"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Руководство по выполнению базовых эксп</w:t>
                  </w:r>
                  <w:r w:rsidRPr="00086B6B">
                    <w:rPr>
                      <w:rFonts w:ascii="Times New Roman" w:hAnsi="Times New Roman"/>
                      <w:sz w:val="16"/>
                      <w:szCs w:val="16"/>
                    </w:rPr>
                    <w:t>е</w:t>
                  </w:r>
                  <w:r w:rsidRPr="00086B6B">
                    <w:rPr>
                      <w:rFonts w:ascii="Times New Roman" w:hAnsi="Times New Roman"/>
                      <w:sz w:val="16"/>
                      <w:szCs w:val="16"/>
                    </w:rPr>
                    <w:t>риментов «Р</w:t>
                  </w:r>
                  <w:r w:rsidRPr="00086B6B">
                    <w:rPr>
                      <w:rFonts w:ascii="Times New Roman" w:hAnsi="Times New Roman"/>
                      <w:sz w:val="16"/>
                      <w:szCs w:val="16"/>
                    </w:rPr>
                    <w:t>е</w:t>
                  </w:r>
                  <w:r w:rsidRPr="00086B6B">
                    <w:rPr>
                      <w:rFonts w:ascii="Times New Roman" w:hAnsi="Times New Roman"/>
                      <w:sz w:val="16"/>
                      <w:szCs w:val="16"/>
                    </w:rPr>
                    <w:t>лейная защита и автоматика в системах эле</w:t>
                  </w:r>
                  <w:r w:rsidRPr="00086B6B">
                    <w:rPr>
                      <w:rFonts w:ascii="Times New Roman" w:hAnsi="Times New Roman"/>
                      <w:sz w:val="16"/>
                      <w:szCs w:val="16"/>
                    </w:rPr>
                    <w:t>к</w:t>
                  </w:r>
                  <w:r w:rsidRPr="00086B6B">
                    <w:rPr>
                      <w:rFonts w:ascii="Times New Roman" w:hAnsi="Times New Roman"/>
                      <w:sz w:val="16"/>
                      <w:szCs w:val="16"/>
                    </w:rPr>
                    <w:t>троснабжения на основе пр</w:t>
                  </w:r>
                  <w:r w:rsidRPr="00086B6B">
                    <w:rPr>
                      <w:rFonts w:ascii="Times New Roman" w:hAnsi="Times New Roman"/>
                      <w:sz w:val="16"/>
                      <w:szCs w:val="16"/>
                    </w:rPr>
                    <w:t>о</w:t>
                  </w:r>
                  <w:r w:rsidRPr="00086B6B">
                    <w:rPr>
                      <w:rFonts w:ascii="Times New Roman" w:hAnsi="Times New Roman"/>
                      <w:sz w:val="16"/>
                      <w:szCs w:val="16"/>
                    </w:rPr>
                    <w:t>граммируемого контроллера»</w:t>
                  </w:r>
                </w:p>
              </w:tc>
              <w:tc>
                <w:tcPr>
                  <w:tcW w:w="4897" w:type="dxa"/>
                  <w:shd w:val="clear" w:color="auto" w:fill="FFFFFF"/>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На бумажном носителе, на русском языке. Должно содержать оп</w:t>
                  </w:r>
                  <w:r w:rsidRPr="00086B6B">
                    <w:rPr>
                      <w:rFonts w:ascii="Times New Roman" w:hAnsi="Times New Roman"/>
                      <w:sz w:val="16"/>
                      <w:szCs w:val="16"/>
                    </w:rPr>
                    <w:t>и</w:t>
                  </w:r>
                  <w:r w:rsidRPr="00086B6B">
                    <w:rPr>
                      <w:rFonts w:ascii="Times New Roman" w:hAnsi="Times New Roman"/>
                      <w:sz w:val="16"/>
                      <w:szCs w:val="16"/>
                    </w:rPr>
                    <w:t>сание пошагового выполнения как минимум следующих экспер</w:t>
                  </w:r>
                  <w:r w:rsidRPr="00086B6B">
                    <w:rPr>
                      <w:rFonts w:ascii="Times New Roman" w:hAnsi="Times New Roman"/>
                      <w:sz w:val="16"/>
                      <w:szCs w:val="16"/>
                    </w:rPr>
                    <w:t>и</w:t>
                  </w:r>
                  <w:r w:rsidRPr="00086B6B">
                    <w:rPr>
                      <w:rFonts w:ascii="Times New Roman" w:hAnsi="Times New Roman"/>
                      <w:sz w:val="16"/>
                      <w:szCs w:val="16"/>
                    </w:rPr>
                    <w:t>ментов согласно перечню лабораторных работ, проведение которых должен обеспечивать комплект:</w:t>
                  </w:r>
                </w:p>
                <w:p w:rsidR="00E63E71" w:rsidRPr="00086B6B" w:rsidRDefault="00E63E71" w:rsidP="00E63E71">
                  <w:pPr>
                    <w:spacing w:after="0" w:line="240" w:lineRule="auto"/>
                    <w:ind w:left="34"/>
                    <w:contextualSpacing/>
                    <w:rPr>
                      <w:rFonts w:ascii="Times New Roman" w:hAnsi="Times New Roman"/>
                      <w:b/>
                      <w:bCs/>
                      <w:color w:val="000000"/>
                      <w:sz w:val="16"/>
                      <w:szCs w:val="16"/>
                      <w:u w:val="single"/>
                    </w:rPr>
                  </w:pPr>
                  <w:r w:rsidRPr="00086B6B">
                    <w:rPr>
                      <w:rFonts w:ascii="Times New Roman" w:hAnsi="Times New Roman"/>
                      <w:b/>
                      <w:bCs/>
                      <w:color w:val="000000"/>
                      <w:sz w:val="16"/>
                      <w:szCs w:val="16"/>
                      <w:u w:val="single"/>
                    </w:rPr>
                    <w:t>Релейная защита</w:t>
                  </w:r>
                </w:p>
                <w:p w:rsidR="00E63E71" w:rsidRPr="00086B6B" w:rsidRDefault="00E63E71" w:rsidP="00E63E71">
                  <w:pPr>
                    <w:numPr>
                      <w:ilvl w:val="0"/>
                      <w:numId w:val="31"/>
                    </w:numPr>
                    <w:spacing w:after="0" w:line="240" w:lineRule="auto"/>
                    <w:contextualSpacing/>
                    <w:rPr>
                      <w:rFonts w:ascii="Times New Roman" w:hAnsi="Times New Roman"/>
                      <w:sz w:val="16"/>
                      <w:szCs w:val="16"/>
                    </w:rPr>
                  </w:pPr>
                  <w:r w:rsidRPr="00086B6B">
                    <w:rPr>
                      <w:rFonts w:ascii="Times New Roman" w:hAnsi="Times New Roman"/>
                      <w:color w:val="000000"/>
                      <w:sz w:val="16"/>
                      <w:szCs w:val="16"/>
                    </w:rPr>
                    <w:t>Моделирование максимальной токовой защиты линии электропередачи.</w:t>
                  </w:r>
                </w:p>
                <w:p w:rsidR="00E63E71" w:rsidRPr="00086B6B" w:rsidRDefault="00E63E71" w:rsidP="00E63E71">
                  <w:pPr>
                    <w:numPr>
                      <w:ilvl w:val="0"/>
                      <w:numId w:val="31"/>
                    </w:numPr>
                    <w:spacing w:after="0" w:line="240" w:lineRule="auto"/>
                    <w:contextualSpacing/>
                    <w:rPr>
                      <w:rFonts w:ascii="Times New Roman" w:hAnsi="Times New Roman"/>
                      <w:sz w:val="16"/>
                      <w:szCs w:val="16"/>
                    </w:rPr>
                  </w:pPr>
                  <w:r w:rsidRPr="00086B6B">
                    <w:rPr>
                      <w:rFonts w:ascii="Times New Roman" w:hAnsi="Times New Roman"/>
                      <w:color w:val="000000"/>
                      <w:sz w:val="16"/>
                      <w:szCs w:val="16"/>
                    </w:rPr>
                    <w:t>Моделирование мгновенной токовой отсечки линии электропередачи.</w:t>
                  </w:r>
                </w:p>
                <w:p w:rsidR="00E63E71" w:rsidRPr="00086B6B" w:rsidRDefault="00E63E71" w:rsidP="00E63E71">
                  <w:pPr>
                    <w:numPr>
                      <w:ilvl w:val="0"/>
                      <w:numId w:val="31"/>
                    </w:numPr>
                    <w:spacing w:after="0" w:line="240" w:lineRule="auto"/>
                    <w:contextualSpacing/>
                    <w:rPr>
                      <w:rFonts w:ascii="Times New Roman" w:hAnsi="Times New Roman"/>
                      <w:sz w:val="16"/>
                      <w:szCs w:val="16"/>
                    </w:rPr>
                  </w:pPr>
                  <w:r w:rsidRPr="00086B6B">
                    <w:rPr>
                      <w:rFonts w:ascii="Times New Roman" w:hAnsi="Times New Roman"/>
                      <w:color w:val="000000"/>
                      <w:sz w:val="16"/>
                      <w:szCs w:val="16"/>
                    </w:rPr>
                    <w:t>Моделирование максимальной токовой защиты рад</w:t>
                  </w:r>
                  <w:r w:rsidRPr="00086B6B">
                    <w:rPr>
                      <w:rFonts w:ascii="Times New Roman" w:hAnsi="Times New Roman"/>
                      <w:color w:val="000000"/>
                      <w:sz w:val="16"/>
                      <w:szCs w:val="16"/>
                    </w:rPr>
                    <w:t>и</w:t>
                  </w:r>
                  <w:r w:rsidRPr="00086B6B">
                    <w:rPr>
                      <w:rFonts w:ascii="Times New Roman" w:hAnsi="Times New Roman"/>
                      <w:color w:val="000000"/>
                      <w:sz w:val="16"/>
                      <w:szCs w:val="16"/>
                    </w:rPr>
                    <w:t>альной электрической сети с односторонним питанием.</w:t>
                  </w:r>
                </w:p>
                <w:p w:rsidR="00E63E71" w:rsidRPr="00086B6B" w:rsidRDefault="00E63E71" w:rsidP="00E63E71">
                  <w:pPr>
                    <w:numPr>
                      <w:ilvl w:val="0"/>
                      <w:numId w:val="31"/>
                    </w:numPr>
                    <w:spacing w:after="0" w:line="240" w:lineRule="auto"/>
                    <w:contextualSpacing/>
                    <w:rPr>
                      <w:rFonts w:ascii="Times New Roman" w:hAnsi="Times New Roman"/>
                      <w:sz w:val="16"/>
                      <w:szCs w:val="16"/>
                    </w:rPr>
                  </w:pPr>
                  <w:r w:rsidRPr="00086B6B">
                    <w:rPr>
                      <w:rFonts w:ascii="Times New Roman" w:hAnsi="Times New Roman"/>
                      <w:color w:val="000000"/>
                      <w:sz w:val="16"/>
                      <w:szCs w:val="16"/>
                    </w:rPr>
                    <w:t>Моделирование дифференциальной защиты линии эле</w:t>
                  </w:r>
                  <w:r w:rsidRPr="00086B6B">
                    <w:rPr>
                      <w:rFonts w:ascii="Times New Roman" w:hAnsi="Times New Roman"/>
                      <w:color w:val="000000"/>
                      <w:sz w:val="16"/>
                      <w:szCs w:val="16"/>
                    </w:rPr>
                    <w:t>к</w:t>
                  </w:r>
                  <w:r w:rsidRPr="00086B6B">
                    <w:rPr>
                      <w:rFonts w:ascii="Times New Roman" w:hAnsi="Times New Roman"/>
                      <w:color w:val="000000"/>
                      <w:sz w:val="16"/>
                      <w:szCs w:val="16"/>
                    </w:rPr>
                    <w:t>тропередачи.</w:t>
                  </w:r>
                </w:p>
                <w:p w:rsidR="00E63E71" w:rsidRPr="00086B6B" w:rsidRDefault="00E63E71" w:rsidP="00E63E71">
                  <w:pPr>
                    <w:numPr>
                      <w:ilvl w:val="0"/>
                      <w:numId w:val="31"/>
                    </w:numPr>
                    <w:spacing w:after="0" w:line="240" w:lineRule="auto"/>
                    <w:contextualSpacing/>
                    <w:rPr>
                      <w:rFonts w:ascii="Times New Roman" w:hAnsi="Times New Roman"/>
                      <w:sz w:val="16"/>
                      <w:szCs w:val="16"/>
                    </w:rPr>
                  </w:pPr>
                  <w:r w:rsidRPr="00086B6B">
                    <w:rPr>
                      <w:rFonts w:ascii="Times New Roman" w:hAnsi="Times New Roman"/>
                      <w:color w:val="000000"/>
                      <w:sz w:val="16"/>
                      <w:szCs w:val="16"/>
                    </w:rPr>
                    <w:t>Моделирование дифференциальной защиты трансфо</w:t>
                  </w:r>
                  <w:r w:rsidRPr="00086B6B">
                    <w:rPr>
                      <w:rFonts w:ascii="Times New Roman" w:hAnsi="Times New Roman"/>
                      <w:color w:val="000000"/>
                      <w:sz w:val="16"/>
                      <w:szCs w:val="16"/>
                    </w:rPr>
                    <w:t>р</w:t>
                  </w:r>
                  <w:r w:rsidRPr="00086B6B">
                    <w:rPr>
                      <w:rFonts w:ascii="Times New Roman" w:hAnsi="Times New Roman"/>
                      <w:color w:val="000000"/>
                      <w:sz w:val="16"/>
                      <w:szCs w:val="16"/>
                    </w:rPr>
                    <w:t>матора</w:t>
                  </w:r>
                </w:p>
                <w:p w:rsidR="00E63E71" w:rsidRPr="00086B6B" w:rsidRDefault="00E63E71" w:rsidP="00E63E71">
                  <w:pPr>
                    <w:spacing w:after="0" w:line="240" w:lineRule="auto"/>
                    <w:contextualSpacing/>
                    <w:rPr>
                      <w:rFonts w:ascii="Times New Roman" w:hAnsi="Times New Roman"/>
                      <w:b/>
                      <w:bCs/>
                      <w:color w:val="000000"/>
                      <w:sz w:val="16"/>
                      <w:szCs w:val="16"/>
                      <w:u w:val="single"/>
                    </w:rPr>
                  </w:pPr>
                  <w:r w:rsidRPr="00086B6B">
                    <w:rPr>
                      <w:rFonts w:ascii="Times New Roman" w:hAnsi="Times New Roman"/>
                      <w:b/>
                      <w:bCs/>
                      <w:color w:val="000000"/>
                      <w:sz w:val="16"/>
                      <w:szCs w:val="16"/>
                      <w:u w:val="single"/>
                    </w:rPr>
                    <w:t>Автоматика</w:t>
                  </w:r>
                </w:p>
                <w:p w:rsidR="00E63E71" w:rsidRPr="00086B6B" w:rsidRDefault="00E63E71" w:rsidP="00E63E71">
                  <w:pPr>
                    <w:numPr>
                      <w:ilvl w:val="0"/>
                      <w:numId w:val="32"/>
                    </w:numPr>
                    <w:spacing w:after="0" w:line="240" w:lineRule="auto"/>
                    <w:contextualSpacing/>
                    <w:rPr>
                      <w:rFonts w:ascii="Times New Roman" w:hAnsi="Times New Roman"/>
                      <w:sz w:val="16"/>
                      <w:szCs w:val="16"/>
                    </w:rPr>
                  </w:pPr>
                  <w:r w:rsidRPr="00086B6B">
                    <w:rPr>
                      <w:rFonts w:ascii="Times New Roman" w:hAnsi="Times New Roman"/>
                      <w:color w:val="000000"/>
                      <w:sz w:val="16"/>
                      <w:szCs w:val="16"/>
                    </w:rPr>
                    <w:t>Автоматическое включение резервного питания нагру</w:t>
                  </w:r>
                  <w:r w:rsidRPr="00086B6B">
                    <w:rPr>
                      <w:rFonts w:ascii="Times New Roman" w:hAnsi="Times New Roman"/>
                      <w:color w:val="000000"/>
                      <w:sz w:val="16"/>
                      <w:szCs w:val="16"/>
                    </w:rPr>
                    <w:t>з</w:t>
                  </w:r>
                  <w:r w:rsidRPr="00086B6B">
                    <w:rPr>
                      <w:rFonts w:ascii="Times New Roman" w:hAnsi="Times New Roman"/>
                      <w:color w:val="000000"/>
                      <w:sz w:val="16"/>
                      <w:szCs w:val="16"/>
                    </w:rPr>
                    <w:t>ки.</w:t>
                  </w:r>
                </w:p>
                <w:p w:rsidR="00E63E71" w:rsidRPr="00086B6B" w:rsidRDefault="00E63E71" w:rsidP="00E63E71">
                  <w:pPr>
                    <w:numPr>
                      <w:ilvl w:val="0"/>
                      <w:numId w:val="32"/>
                    </w:numPr>
                    <w:spacing w:after="0" w:line="240" w:lineRule="auto"/>
                    <w:contextualSpacing/>
                    <w:rPr>
                      <w:rFonts w:ascii="Times New Roman" w:hAnsi="Times New Roman"/>
                      <w:sz w:val="16"/>
                      <w:szCs w:val="16"/>
                    </w:rPr>
                  </w:pPr>
                  <w:r w:rsidRPr="00086B6B">
                    <w:rPr>
                      <w:rFonts w:ascii="Times New Roman" w:hAnsi="Times New Roman"/>
                      <w:color w:val="000000"/>
                      <w:sz w:val="16"/>
                      <w:szCs w:val="16"/>
                    </w:rPr>
                    <w:t>Автоматическое повторное включение линии электроп</w:t>
                  </w:r>
                  <w:r w:rsidRPr="00086B6B">
                    <w:rPr>
                      <w:rFonts w:ascii="Times New Roman" w:hAnsi="Times New Roman"/>
                      <w:color w:val="000000"/>
                      <w:sz w:val="16"/>
                      <w:szCs w:val="16"/>
                    </w:rPr>
                    <w:t>е</w:t>
                  </w:r>
                  <w:r w:rsidRPr="00086B6B">
                    <w:rPr>
                      <w:rFonts w:ascii="Times New Roman" w:hAnsi="Times New Roman"/>
                      <w:color w:val="000000"/>
                      <w:sz w:val="16"/>
                      <w:szCs w:val="16"/>
                    </w:rPr>
                    <w:t>редачи.</w:t>
                  </w:r>
                </w:p>
              </w:tc>
              <w:tc>
                <w:tcPr>
                  <w:tcW w:w="703"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rPr>
                <w:trHeight w:val="20"/>
              </w:trPr>
              <w:tc>
                <w:tcPr>
                  <w:tcW w:w="414"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14</w:t>
                  </w:r>
                </w:p>
              </w:tc>
              <w:tc>
                <w:tcPr>
                  <w:tcW w:w="1325"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Сборник рук</w:t>
                  </w:r>
                  <w:r w:rsidRPr="00086B6B">
                    <w:rPr>
                      <w:rFonts w:ascii="Times New Roman" w:hAnsi="Times New Roman"/>
                      <w:sz w:val="16"/>
                      <w:szCs w:val="16"/>
                    </w:rPr>
                    <w:t>о</w:t>
                  </w:r>
                  <w:r w:rsidRPr="00086B6B">
                    <w:rPr>
                      <w:rFonts w:ascii="Times New Roman" w:hAnsi="Times New Roman"/>
                      <w:sz w:val="16"/>
                      <w:szCs w:val="16"/>
                    </w:rPr>
                    <w:t>водств по эк</w:t>
                  </w:r>
                  <w:r w:rsidRPr="00086B6B">
                    <w:rPr>
                      <w:rFonts w:ascii="Times New Roman" w:hAnsi="Times New Roman"/>
                      <w:sz w:val="16"/>
                      <w:szCs w:val="16"/>
                    </w:rPr>
                    <w:t>с</w:t>
                  </w:r>
                  <w:r w:rsidRPr="00086B6B">
                    <w:rPr>
                      <w:rFonts w:ascii="Times New Roman" w:hAnsi="Times New Roman"/>
                      <w:sz w:val="16"/>
                      <w:szCs w:val="16"/>
                    </w:rPr>
                    <w:t>плуатации компонентов аппаратной части компле</w:t>
                  </w:r>
                  <w:r w:rsidRPr="00086B6B">
                    <w:rPr>
                      <w:rFonts w:ascii="Times New Roman" w:hAnsi="Times New Roman"/>
                      <w:sz w:val="16"/>
                      <w:szCs w:val="16"/>
                    </w:rPr>
                    <w:t>к</w:t>
                  </w:r>
                  <w:r w:rsidRPr="00086B6B">
                    <w:rPr>
                      <w:rFonts w:ascii="Times New Roman" w:hAnsi="Times New Roman"/>
                      <w:sz w:val="16"/>
                      <w:szCs w:val="16"/>
                    </w:rPr>
                    <w:t xml:space="preserve">та </w:t>
                  </w:r>
                </w:p>
              </w:tc>
              <w:tc>
                <w:tcPr>
                  <w:tcW w:w="4897" w:type="dxa"/>
                  <w:shd w:val="clear" w:color="auto" w:fill="FFFFFF"/>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На бумажном носителе, на русском языке. Должно содержать те</w:t>
                  </w:r>
                  <w:r w:rsidRPr="00086B6B">
                    <w:rPr>
                      <w:rFonts w:ascii="Times New Roman" w:hAnsi="Times New Roman"/>
                      <w:sz w:val="16"/>
                      <w:szCs w:val="16"/>
                    </w:rPr>
                    <w:t>х</w:t>
                  </w:r>
                  <w:r w:rsidRPr="00086B6B">
                    <w:rPr>
                      <w:rFonts w:ascii="Times New Roman" w:hAnsi="Times New Roman"/>
                      <w:sz w:val="16"/>
                      <w:szCs w:val="16"/>
                    </w:rPr>
                    <w:t>нические инструкции по работе с функциональными блоками ко</w:t>
                  </w:r>
                  <w:r w:rsidRPr="00086B6B">
                    <w:rPr>
                      <w:rFonts w:ascii="Times New Roman" w:hAnsi="Times New Roman"/>
                      <w:sz w:val="16"/>
                      <w:szCs w:val="16"/>
                    </w:rPr>
                    <w:t>м</w:t>
                  </w:r>
                  <w:r w:rsidRPr="00086B6B">
                    <w:rPr>
                      <w:rFonts w:ascii="Times New Roman" w:hAnsi="Times New Roman"/>
                      <w:sz w:val="16"/>
                      <w:szCs w:val="16"/>
                    </w:rPr>
                    <w:t>плекта.</w:t>
                  </w:r>
                </w:p>
              </w:tc>
              <w:tc>
                <w:tcPr>
                  <w:tcW w:w="703"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rPr>
                <w:trHeight w:val="20"/>
              </w:trPr>
              <w:tc>
                <w:tcPr>
                  <w:tcW w:w="414"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w:t>
                  </w:r>
                </w:p>
              </w:tc>
              <w:tc>
                <w:tcPr>
                  <w:tcW w:w="1325"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Программное и методическое обеспечение комплекта </w:t>
                  </w:r>
                </w:p>
              </w:tc>
              <w:tc>
                <w:tcPr>
                  <w:tcW w:w="4897"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На компакт-диске. </w:t>
                  </w:r>
                </w:p>
              </w:tc>
              <w:tc>
                <w:tcPr>
                  <w:tcW w:w="703"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rPr>
                <w:trHeight w:val="20"/>
              </w:trPr>
              <w:tc>
                <w:tcPr>
                  <w:tcW w:w="414"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16</w:t>
                  </w:r>
                </w:p>
              </w:tc>
              <w:tc>
                <w:tcPr>
                  <w:tcW w:w="1325"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Интерактивное учебно-наглядное п</w:t>
                  </w:r>
                  <w:r w:rsidRPr="00086B6B">
                    <w:rPr>
                      <w:rFonts w:ascii="Times New Roman" w:hAnsi="Times New Roman"/>
                      <w:sz w:val="16"/>
                      <w:szCs w:val="16"/>
                    </w:rPr>
                    <w:t>о</w:t>
                  </w:r>
                  <w:r w:rsidRPr="00086B6B">
                    <w:rPr>
                      <w:rFonts w:ascii="Times New Roman" w:hAnsi="Times New Roman"/>
                      <w:sz w:val="16"/>
                      <w:szCs w:val="16"/>
                    </w:rPr>
                    <w:t>собие «</w:t>
                  </w:r>
                  <w:proofErr w:type="spellStart"/>
                  <w:r w:rsidRPr="00086B6B">
                    <w:rPr>
                      <w:rFonts w:ascii="Times New Roman" w:hAnsi="Times New Roman"/>
                      <w:sz w:val="16"/>
                      <w:szCs w:val="16"/>
                    </w:rPr>
                    <w:t>ГалСен</w:t>
                  </w:r>
                  <w:proofErr w:type="spellEnd"/>
                  <w:r w:rsidRPr="00086B6B">
                    <w:rPr>
                      <w:rFonts w:ascii="Times New Roman" w:hAnsi="Times New Roman"/>
                      <w:sz w:val="16"/>
                      <w:szCs w:val="16"/>
                    </w:rPr>
                    <w:t xml:space="preserve">» </w:t>
                  </w:r>
                </w:p>
                <w:p w:rsidR="00E63E71" w:rsidRPr="00086B6B" w:rsidRDefault="00E63E71" w:rsidP="00E63E71">
                  <w:pPr>
                    <w:autoSpaceDE w:val="0"/>
                    <w:autoSpaceDN w:val="0"/>
                    <w:adjustRightInd w:val="0"/>
                    <w:spacing w:after="0" w:line="240" w:lineRule="auto"/>
                    <w:contextualSpacing/>
                    <w:rPr>
                      <w:rFonts w:ascii="Times New Roman" w:hAnsi="Times New Roman"/>
                      <w:color w:val="000000"/>
                      <w:sz w:val="16"/>
                      <w:szCs w:val="16"/>
                    </w:rPr>
                  </w:pPr>
                </w:p>
              </w:tc>
              <w:tc>
                <w:tcPr>
                  <w:tcW w:w="4897" w:type="dxa"/>
                  <w:shd w:val="clear" w:color="auto" w:fill="FFFFFF"/>
                </w:tcPr>
                <w:p w:rsidR="00E63E71" w:rsidRPr="00086B6B" w:rsidRDefault="00E63E71" w:rsidP="00E63E71">
                  <w:pPr>
                    <w:spacing w:after="0" w:line="240" w:lineRule="auto"/>
                    <w:ind w:left="34" w:right="5"/>
                    <w:contextualSpacing/>
                    <w:jc w:val="both"/>
                    <w:rPr>
                      <w:rFonts w:ascii="Times New Roman" w:hAnsi="Times New Roman"/>
                      <w:sz w:val="16"/>
                      <w:szCs w:val="16"/>
                    </w:rPr>
                  </w:pPr>
                  <w:r w:rsidRPr="00086B6B">
                    <w:rPr>
                      <w:rFonts w:ascii="Times New Roman" w:hAnsi="Times New Roman"/>
                      <w:sz w:val="16"/>
                      <w:szCs w:val="16"/>
                    </w:rPr>
                    <w:t>На компакт-диске, на русском языке. Неисключительная лицензия на 2 (два) рабочих места. Должно представлять собой програм</w:t>
                  </w:r>
                  <w:r w:rsidRPr="00086B6B">
                    <w:rPr>
                      <w:rFonts w:ascii="Times New Roman" w:hAnsi="Times New Roman"/>
                      <w:sz w:val="16"/>
                      <w:szCs w:val="16"/>
                    </w:rPr>
                    <w:t>м</w:t>
                  </w:r>
                  <w:r w:rsidRPr="00086B6B">
                    <w:rPr>
                      <w:rFonts w:ascii="Times New Roman" w:hAnsi="Times New Roman"/>
                      <w:sz w:val="16"/>
                      <w:szCs w:val="16"/>
                    </w:rPr>
                    <w:t xml:space="preserve">ный пакет для работы в ОС </w:t>
                  </w:r>
                  <w:r w:rsidRPr="00086B6B">
                    <w:rPr>
                      <w:rFonts w:ascii="Times New Roman" w:hAnsi="Times New Roman"/>
                      <w:sz w:val="16"/>
                      <w:szCs w:val="16"/>
                      <w:lang w:val="en-US"/>
                    </w:rPr>
                    <w:t>Windows</w:t>
                  </w:r>
                  <w:r w:rsidRPr="00086B6B">
                    <w:rPr>
                      <w:rFonts w:ascii="Times New Roman" w:hAnsi="Times New Roman"/>
                      <w:sz w:val="16"/>
                      <w:szCs w:val="16"/>
                    </w:rPr>
                    <w:t xml:space="preserve"> 7.х и выше. Должно включать в себя функции демонстрации в наглядном графическом виде и</w:t>
                  </w:r>
                  <w:r w:rsidRPr="00086B6B">
                    <w:rPr>
                      <w:rFonts w:ascii="Times New Roman" w:hAnsi="Times New Roman"/>
                      <w:sz w:val="16"/>
                      <w:szCs w:val="16"/>
                    </w:rPr>
                    <w:t>з</w:t>
                  </w:r>
                  <w:r w:rsidRPr="00086B6B">
                    <w:rPr>
                      <w:rFonts w:ascii="Times New Roman" w:hAnsi="Times New Roman"/>
                      <w:sz w:val="16"/>
                      <w:szCs w:val="16"/>
                    </w:rPr>
                    <w:t>менений выходных параметров фундаментальных зависимостей, законов, теорем, принципов, процессов и т.п. при произвольном изменении пользователем значений их входных параметров в р</w:t>
                  </w:r>
                  <w:r w:rsidRPr="00086B6B">
                    <w:rPr>
                      <w:rFonts w:ascii="Times New Roman" w:hAnsi="Times New Roman"/>
                      <w:sz w:val="16"/>
                      <w:szCs w:val="16"/>
                    </w:rPr>
                    <w:t>е</w:t>
                  </w:r>
                  <w:r w:rsidRPr="00086B6B">
                    <w:rPr>
                      <w:rFonts w:ascii="Times New Roman" w:hAnsi="Times New Roman"/>
                      <w:sz w:val="16"/>
                      <w:szCs w:val="16"/>
                    </w:rPr>
                    <w:t>альном времени по темам:</w:t>
                  </w:r>
                </w:p>
                <w:p w:rsidR="00E63E71" w:rsidRPr="00086B6B" w:rsidRDefault="00E63E71" w:rsidP="00E63E71">
                  <w:pPr>
                    <w:spacing w:after="0" w:line="240" w:lineRule="auto"/>
                    <w:ind w:left="34" w:right="127"/>
                    <w:contextualSpacing/>
                    <w:rPr>
                      <w:rFonts w:ascii="Times New Roman" w:hAnsi="Times New Roman"/>
                      <w:sz w:val="16"/>
                      <w:szCs w:val="16"/>
                    </w:rPr>
                  </w:pPr>
                </w:p>
                <w:p w:rsidR="00E63E71" w:rsidRPr="00086B6B" w:rsidRDefault="00E63E71" w:rsidP="00E63E71">
                  <w:pPr>
                    <w:pStyle w:val="a5"/>
                    <w:spacing w:after="0" w:line="240" w:lineRule="auto"/>
                    <w:ind w:left="0" w:right="127"/>
                    <w:rPr>
                      <w:rFonts w:ascii="Times New Roman" w:hAnsi="Times New Roman"/>
                      <w:b/>
                      <w:sz w:val="16"/>
                      <w:szCs w:val="16"/>
                      <w:u w:val="single"/>
                    </w:rPr>
                  </w:pPr>
                  <w:r w:rsidRPr="00086B6B">
                    <w:rPr>
                      <w:rFonts w:ascii="Times New Roman" w:hAnsi="Times New Roman"/>
                      <w:b/>
                      <w:sz w:val="16"/>
                      <w:szCs w:val="16"/>
                      <w:u w:val="single"/>
                    </w:rPr>
                    <w:t>Электрические цепи постоянного тока</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Закон Ома для замкнутой цепи</w:t>
                  </w:r>
                  <w:r w:rsidRPr="00086B6B">
                    <w:rPr>
                      <w:rFonts w:ascii="Times New Roman" w:hAnsi="Times New Roman"/>
                      <w:sz w:val="16"/>
                      <w:szCs w:val="16"/>
                    </w:rPr>
                    <w:tab/>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Закон Ома для участка цепи с ЭДС</w:t>
                  </w:r>
                  <w:r w:rsidRPr="00086B6B">
                    <w:rPr>
                      <w:rFonts w:ascii="Times New Roman" w:hAnsi="Times New Roman"/>
                      <w:sz w:val="16"/>
                      <w:szCs w:val="16"/>
                    </w:rPr>
                    <w:tab/>
                  </w:r>
                  <w:r w:rsidRPr="00086B6B">
                    <w:rPr>
                      <w:rFonts w:ascii="Times New Roman" w:hAnsi="Times New Roman"/>
                      <w:sz w:val="16"/>
                      <w:szCs w:val="16"/>
                    </w:rPr>
                    <w:tab/>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Первый закон Кирхгофа</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Второй закон Кирхгофа</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Принципы наложения и взаимности</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Теорема об эквивалентном генераторе. Передача мо</w:t>
                  </w:r>
                  <w:r w:rsidRPr="00086B6B">
                    <w:rPr>
                      <w:rFonts w:ascii="Times New Roman" w:hAnsi="Times New Roman"/>
                      <w:sz w:val="16"/>
                      <w:szCs w:val="16"/>
                    </w:rPr>
                    <w:t>щ</w:t>
                  </w:r>
                  <w:r w:rsidRPr="00086B6B">
                    <w:rPr>
                      <w:rFonts w:ascii="Times New Roman" w:hAnsi="Times New Roman"/>
                      <w:sz w:val="16"/>
                      <w:szCs w:val="16"/>
                    </w:rPr>
                    <w:t>ности в нагрузку.</w:t>
                  </w:r>
                  <w:r w:rsidRPr="00086B6B">
                    <w:rPr>
                      <w:rFonts w:ascii="Times New Roman" w:hAnsi="Times New Roman"/>
                      <w:sz w:val="16"/>
                      <w:szCs w:val="16"/>
                    </w:rPr>
                    <w:tab/>
                  </w:r>
                  <w:r w:rsidRPr="00086B6B">
                    <w:rPr>
                      <w:rFonts w:ascii="Times New Roman" w:hAnsi="Times New Roman"/>
                      <w:sz w:val="16"/>
                      <w:szCs w:val="16"/>
                    </w:rPr>
                    <w:tab/>
                  </w:r>
                </w:p>
                <w:p w:rsidR="00E63E71" w:rsidRPr="00086B6B" w:rsidRDefault="00E63E71" w:rsidP="00E63E71">
                  <w:pPr>
                    <w:spacing w:after="0" w:line="240" w:lineRule="auto"/>
                    <w:ind w:left="34" w:right="127"/>
                    <w:contextualSpacing/>
                    <w:rPr>
                      <w:rFonts w:ascii="Times New Roman" w:hAnsi="Times New Roman"/>
                      <w:b/>
                      <w:sz w:val="16"/>
                      <w:szCs w:val="16"/>
                      <w:u w:val="single"/>
                    </w:rPr>
                  </w:pPr>
                  <w:r w:rsidRPr="00086B6B">
                    <w:rPr>
                      <w:rFonts w:ascii="Times New Roman" w:hAnsi="Times New Roman"/>
                      <w:b/>
                      <w:sz w:val="16"/>
                      <w:szCs w:val="16"/>
                      <w:u w:val="single"/>
                    </w:rPr>
                    <w:t>Электрические цепи переменного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Графическое представление периодических синусо</w:t>
                  </w:r>
                  <w:r w:rsidRPr="00086B6B">
                    <w:rPr>
                      <w:rFonts w:ascii="Times New Roman" w:hAnsi="Times New Roman"/>
                      <w:sz w:val="16"/>
                      <w:szCs w:val="16"/>
                    </w:rPr>
                    <w:t>и</w:t>
                  </w:r>
                  <w:r w:rsidRPr="00086B6B">
                    <w:rPr>
                      <w:rFonts w:ascii="Times New Roman" w:hAnsi="Times New Roman"/>
                      <w:sz w:val="16"/>
                      <w:szCs w:val="16"/>
                    </w:rPr>
                    <w:t>дальных сигналов (U, I, фаза, угол сдвига)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 xml:space="preserve">Сопротивление в цепи синусоидального тока </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Индуктивность в цепи переменного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Ёмкость в цепи синусоидального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Мощности в цепи синусоидального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Последовательная комплексная нагрузка R-L-C в цепи синусоидального тока</w:t>
                  </w:r>
                  <w:r w:rsidRPr="00086B6B">
                    <w:rPr>
                      <w:rFonts w:ascii="Times New Roman" w:hAnsi="Times New Roman"/>
                      <w:sz w:val="16"/>
                      <w:szCs w:val="16"/>
                    </w:rPr>
                    <w:tab/>
                  </w:r>
                  <w:r w:rsidRPr="00086B6B">
                    <w:rPr>
                      <w:rFonts w:ascii="Times New Roman" w:hAnsi="Times New Roman"/>
                      <w:sz w:val="16"/>
                      <w:szCs w:val="16"/>
                    </w:rPr>
                    <w:tab/>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Параллельная комплексная нагрузка R-L-C в цепи с</w:t>
                  </w:r>
                  <w:r w:rsidRPr="00086B6B">
                    <w:rPr>
                      <w:rFonts w:ascii="Times New Roman" w:hAnsi="Times New Roman"/>
                      <w:sz w:val="16"/>
                      <w:szCs w:val="16"/>
                    </w:rPr>
                    <w:t>и</w:t>
                  </w:r>
                  <w:r w:rsidRPr="00086B6B">
                    <w:rPr>
                      <w:rFonts w:ascii="Times New Roman" w:hAnsi="Times New Roman"/>
                      <w:sz w:val="16"/>
                      <w:szCs w:val="16"/>
                    </w:rPr>
                    <w:t>нусоидального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Частотные характеристики последовательного рез</w:t>
                  </w:r>
                  <w:r w:rsidRPr="00086B6B">
                    <w:rPr>
                      <w:rFonts w:ascii="Times New Roman" w:hAnsi="Times New Roman"/>
                      <w:sz w:val="16"/>
                      <w:szCs w:val="16"/>
                    </w:rPr>
                    <w:t>о</w:t>
                  </w:r>
                  <w:r w:rsidRPr="00086B6B">
                    <w:rPr>
                      <w:rFonts w:ascii="Times New Roman" w:hAnsi="Times New Roman"/>
                      <w:sz w:val="16"/>
                      <w:szCs w:val="16"/>
                    </w:rPr>
                    <w:t>нансного контура</w:t>
                  </w:r>
                </w:p>
                <w:p w:rsidR="00E63E71" w:rsidRPr="00086B6B" w:rsidRDefault="00E63E71" w:rsidP="00E63E71">
                  <w:pPr>
                    <w:spacing w:after="0" w:line="240" w:lineRule="auto"/>
                    <w:ind w:left="34" w:right="127"/>
                    <w:contextualSpacing/>
                    <w:rPr>
                      <w:rFonts w:ascii="Times New Roman" w:hAnsi="Times New Roman"/>
                      <w:b/>
                      <w:sz w:val="16"/>
                      <w:szCs w:val="16"/>
                      <w:u w:val="single"/>
                    </w:rPr>
                  </w:pPr>
                  <w:r w:rsidRPr="00086B6B">
                    <w:rPr>
                      <w:rFonts w:ascii="Times New Roman" w:hAnsi="Times New Roman"/>
                      <w:b/>
                      <w:sz w:val="16"/>
                      <w:szCs w:val="16"/>
                      <w:u w:val="single"/>
                    </w:rPr>
                    <w:t>Периодические несинусоидальные токи</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Понятие о высших гармониках и дискретном спектре</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Разложение периодической функции (трапеции) на гармоники</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Разложение периодической функции (пилы) на гарм</w:t>
                  </w:r>
                  <w:r w:rsidRPr="00086B6B">
                    <w:rPr>
                      <w:rFonts w:ascii="Times New Roman" w:hAnsi="Times New Roman"/>
                      <w:sz w:val="16"/>
                      <w:szCs w:val="16"/>
                    </w:rPr>
                    <w:t>о</w:t>
                  </w:r>
                  <w:r w:rsidRPr="00086B6B">
                    <w:rPr>
                      <w:rFonts w:ascii="Times New Roman" w:hAnsi="Times New Roman"/>
                      <w:sz w:val="16"/>
                      <w:szCs w:val="16"/>
                    </w:rPr>
                    <w:t>ники</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Разложение выпрямленного напряжения в ряд Фурье</w:t>
                  </w:r>
                </w:p>
                <w:p w:rsidR="00E63E71" w:rsidRPr="00086B6B" w:rsidRDefault="00E63E71" w:rsidP="00E63E71">
                  <w:pPr>
                    <w:spacing w:after="0" w:line="240" w:lineRule="auto"/>
                    <w:ind w:left="34" w:right="127"/>
                    <w:contextualSpacing/>
                    <w:rPr>
                      <w:rFonts w:ascii="Times New Roman" w:hAnsi="Times New Roman"/>
                      <w:b/>
                      <w:sz w:val="16"/>
                      <w:szCs w:val="16"/>
                      <w:u w:val="single"/>
                    </w:rPr>
                  </w:pPr>
                  <w:r w:rsidRPr="00086B6B">
                    <w:rPr>
                      <w:rFonts w:ascii="Times New Roman" w:hAnsi="Times New Roman"/>
                      <w:b/>
                      <w:sz w:val="16"/>
                      <w:szCs w:val="16"/>
                      <w:u w:val="single"/>
                    </w:rPr>
                    <w:t>Трёхфазные цепи</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Понятие о трёхфазных цепях</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активной 3-ф нагрузки в звезду с нулевым проводом</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активной 3-ф нагрузки в звезду без нул</w:t>
                  </w:r>
                  <w:r w:rsidRPr="00086B6B">
                    <w:rPr>
                      <w:rFonts w:ascii="Times New Roman" w:hAnsi="Times New Roman"/>
                      <w:sz w:val="16"/>
                      <w:szCs w:val="16"/>
                    </w:rPr>
                    <w:t>е</w:t>
                  </w:r>
                  <w:r w:rsidRPr="00086B6B">
                    <w:rPr>
                      <w:rFonts w:ascii="Times New Roman" w:hAnsi="Times New Roman"/>
                      <w:sz w:val="16"/>
                      <w:szCs w:val="16"/>
                    </w:rPr>
                    <w:t>вого провода</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разнородной (R-L-C) 3-ф нагрузки в зве</w:t>
                  </w:r>
                  <w:r w:rsidRPr="00086B6B">
                    <w:rPr>
                      <w:rFonts w:ascii="Times New Roman" w:hAnsi="Times New Roman"/>
                      <w:sz w:val="16"/>
                      <w:szCs w:val="16"/>
                    </w:rPr>
                    <w:t>з</w:t>
                  </w:r>
                  <w:r w:rsidRPr="00086B6B">
                    <w:rPr>
                      <w:rFonts w:ascii="Times New Roman" w:hAnsi="Times New Roman"/>
                      <w:sz w:val="16"/>
                      <w:szCs w:val="16"/>
                    </w:rPr>
                    <w:lastRenderedPageBreak/>
                    <w:t>ду с нулевым проводом</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разнородной (R-L-C) 3-ф нагрузки в зве</w:t>
                  </w:r>
                  <w:r w:rsidRPr="00086B6B">
                    <w:rPr>
                      <w:rFonts w:ascii="Times New Roman" w:hAnsi="Times New Roman"/>
                      <w:sz w:val="16"/>
                      <w:szCs w:val="16"/>
                    </w:rPr>
                    <w:t>з</w:t>
                  </w:r>
                  <w:r w:rsidRPr="00086B6B">
                    <w:rPr>
                      <w:rFonts w:ascii="Times New Roman" w:hAnsi="Times New Roman"/>
                      <w:sz w:val="16"/>
                      <w:szCs w:val="16"/>
                    </w:rPr>
                    <w:t>ду без нулевого провода</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активной 3-ф нагрузки в треугольник</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Вращающееся магнитное поле статора 3-х фазной м</w:t>
                  </w:r>
                  <w:r w:rsidRPr="00086B6B">
                    <w:rPr>
                      <w:rFonts w:ascii="Times New Roman" w:hAnsi="Times New Roman"/>
                      <w:sz w:val="16"/>
                      <w:szCs w:val="16"/>
                    </w:rPr>
                    <w:t>а</w:t>
                  </w:r>
                  <w:r w:rsidRPr="00086B6B">
                    <w:rPr>
                      <w:rFonts w:ascii="Times New Roman" w:hAnsi="Times New Roman"/>
                      <w:sz w:val="16"/>
                      <w:szCs w:val="16"/>
                    </w:rPr>
                    <w:t>шины переменного тока</w:t>
                  </w:r>
                </w:p>
                <w:p w:rsidR="00E63E71" w:rsidRPr="00086B6B" w:rsidRDefault="00E63E71" w:rsidP="00E63E71">
                  <w:pPr>
                    <w:spacing w:after="0" w:line="240" w:lineRule="auto"/>
                    <w:ind w:left="34" w:right="127"/>
                    <w:contextualSpacing/>
                    <w:rPr>
                      <w:rFonts w:ascii="Times New Roman" w:hAnsi="Times New Roman"/>
                      <w:b/>
                      <w:sz w:val="16"/>
                      <w:szCs w:val="16"/>
                    </w:rPr>
                  </w:pPr>
                  <w:r w:rsidRPr="00086B6B">
                    <w:rPr>
                      <w:rFonts w:ascii="Times New Roman" w:hAnsi="Times New Roman"/>
                      <w:b/>
                      <w:sz w:val="16"/>
                      <w:szCs w:val="16"/>
                      <w:u w:val="single"/>
                    </w:rPr>
                    <w:t xml:space="preserve">Несинусоидальные сигналы с </w:t>
                  </w:r>
                  <w:proofErr w:type="gramStart"/>
                  <w:r w:rsidRPr="00086B6B">
                    <w:rPr>
                      <w:rFonts w:ascii="Times New Roman" w:hAnsi="Times New Roman"/>
                      <w:b/>
                      <w:sz w:val="16"/>
                      <w:szCs w:val="16"/>
                      <w:u w:val="single"/>
                    </w:rPr>
                    <w:t>периодическими</w:t>
                  </w:r>
                  <w:proofErr w:type="gramEnd"/>
                  <w:r w:rsidRPr="00086B6B">
                    <w:rPr>
                      <w:rFonts w:ascii="Times New Roman" w:hAnsi="Times New Roman"/>
                      <w:b/>
                      <w:sz w:val="16"/>
                      <w:szCs w:val="16"/>
                      <w:u w:val="single"/>
                    </w:rPr>
                    <w:t xml:space="preserve"> огибающими</w:t>
                  </w:r>
                </w:p>
                <w:p w:rsidR="00E63E71" w:rsidRPr="00086B6B" w:rsidRDefault="00E63E71" w:rsidP="00E63E71">
                  <w:pPr>
                    <w:numPr>
                      <w:ilvl w:val="0"/>
                      <w:numId w:val="19"/>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Биение колебаний</w:t>
                  </w:r>
                </w:p>
                <w:p w:rsidR="00E63E71" w:rsidRPr="00086B6B" w:rsidRDefault="00E63E71" w:rsidP="00E63E71">
                  <w:pPr>
                    <w:numPr>
                      <w:ilvl w:val="0"/>
                      <w:numId w:val="19"/>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Амплитудная модуляция</w:t>
                  </w:r>
                  <w:r w:rsidRPr="00086B6B">
                    <w:rPr>
                      <w:rFonts w:ascii="Times New Roman" w:hAnsi="Times New Roman"/>
                      <w:sz w:val="16"/>
                      <w:szCs w:val="16"/>
                    </w:rPr>
                    <w:tab/>
                  </w:r>
                </w:p>
                <w:p w:rsidR="00E63E71" w:rsidRPr="00086B6B" w:rsidRDefault="00E63E71" w:rsidP="00E63E71">
                  <w:pPr>
                    <w:numPr>
                      <w:ilvl w:val="0"/>
                      <w:numId w:val="19"/>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Частотная модуляция</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b/>
                      <w:sz w:val="16"/>
                      <w:szCs w:val="16"/>
                      <w:u w:val="single"/>
                    </w:rPr>
                    <w:t>Принцип формирования вращающегося магнитного поля ст</w:t>
                  </w:r>
                  <w:r w:rsidRPr="00086B6B">
                    <w:rPr>
                      <w:rFonts w:ascii="Times New Roman" w:hAnsi="Times New Roman"/>
                      <w:b/>
                      <w:sz w:val="16"/>
                      <w:szCs w:val="16"/>
                      <w:u w:val="single"/>
                    </w:rPr>
                    <w:t>а</w:t>
                  </w:r>
                  <w:r w:rsidRPr="00086B6B">
                    <w:rPr>
                      <w:rFonts w:ascii="Times New Roman" w:hAnsi="Times New Roman"/>
                      <w:b/>
                      <w:sz w:val="16"/>
                      <w:szCs w:val="16"/>
                      <w:u w:val="single"/>
                    </w:rPr>
                    <w:t>тора 3-х фазной машины переменного тока</w:t>
                  </w:r>
                </w:p>
              </w:tc>
              <w:tc>
                <w:tcPr>
                  <w:tcW w:w="703" w:type="dxa"/>
                  <w:shd w:val="clear" w:color="auto" w:fill="FFFFFF"/>
                </w:tcPr>
                <w:p w:rsidR="00E63E71" w:rsidRPr="00086B6B" w:rsidRDefault="00E63E71" w:rsidP="00E63E71">
                  <w:pPr>
                    <w:autoSpaceDE w:val="0"/>
                    <w:autoSpaceDN w:val="0"/>
                    <w:adjustRightInd w:val="0"/>
                    <w:spacing w:after="0" w:line="240" w:lineRule="auto"/>
                    <w:contextualSpacing/>
                    <w:jc w:val="center"/>
                    <w:rPr>
                      <w:rFonts w:ascii="Times New Roman" w:hAnsi="Times New Roman"/>
                      <w:color w:val="000000"/>
                      <w:sz w:val="16"/>
                      <w:szCs w:val="16"/>
                    </w:rPr>
                  </w:pPr>
                  <w:r w:rsidRPr="00086B6B">
                    <w:rPr>
                      <w:rFonts w:ascii="Times New Roman" w:hAnsi="Times New Roman"/>
                      <w:color w:val="000000"/>
                      <w:sz w:val="16"/>
                      <w:szCs w:val="16"/>
                    </w:rPr>
                    <w:lastRenderedPageBreak/>
                    <w:t>1</w:t>
                  </w:r>
                </w:p>
              </w:tc>
            </w:tr>
            <w:tr w:rsidR="00E63E71" w:rsidRPr="00086B6B" w:rsidTr="00E63E71">
              <w:trPr>
                <w:trHeight w:val="20"/>
              </w:trPr>
              <w:tc>
                <w:tcPr>
                  <w:tcW w:w="414"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17</w:t>
                  </w:r>
                </w:p>
              </w:tc>
              <w:tc>
                <w:tcPr>
                  <w:tcW w:w="1325" w:type="dxa"/>
                  <w:shd w:val="clear" w:color="auto" w:fill="FFFFFF"/>
                </w:tcPr>
                <w:p w:rsidR="00E63E71" w:rsidRPr="00086B6B" w:rsidRDefault="00E63E71" w:rsidP="00E63E71">
                  <w:pPr>
                    <w:autoSpaceDE w:val="0"/>
                    <w:autoSpaceDN w:val="0"/>
                    <w:adjustRightInd w:val="0"/>
                    <w:spacing w:after="0" w:line="240" w:lineRule="auto"/>
                    <w:contextualSpacing/>
                    <w:rPr>
                      <w:rFonts w:ascii="Times New Roman" w:hAnsi="Times New Roman"/>
                      <w:color w:val="000000"/>
                      <w:sz w:val="16"/>
                      <w:szCs w:val="16"/>
                    </w:rPr>
                  </w:pPr>
                  <w:r w:rsidRPr="00086B6B">
                    <w:rPr>
                      <w:rFonts w:ascii="Times New Roman" w:hAnsi="Times New Roman"/>
                      <w:color w:val="000000"/>
                      <w:sz w:val="16"/>
                      <w:szCs w:val="16"/>
                    </w:rPr>
                    <w:t>Ноутбук</w:t>
                  </w:r>
                </w:p>
              </w:tc>
              <w:tc>
                <w:tcPr>
                  <w:tcW w:w="4897" w:type="dxa"/>
                  <w:shd w:val="clear" w:color="auto" w:fill="FFFFFF"/>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С характеристиками не ниже: размер экрана не менее 15,6", разр</w:t>
                  </w:r>
                  <w:r w:rsidRPr="00086B6B">
                    <w:rPr>
                      <w:rFonts w:ascii="Times New Roman" w:hAnsi="Times New Roman"/>
                      <w:sz w:val="16"/>
                      <w:szCs w:val="16"/>
                    </w:rPr>
                    <w:t>е</w:t>
                  </w:r>
                  <w:r w:rsidRPr="00086B6B">
                    <w:rPr>
                      <w:rFonts w:ascii="Times New Roman" w:hAnsi="Times New Roman"/>
                      <w:sz w:val="16"/>
                      <w:szCs w:val="16"/>
                    </w:rPr>
                    <w:t xml:space="preserve">шение экрана не менее 1366х768, оперативная память не менее 2 Гб, объем жесткого диска не менее 128 Гб, кол-во USB портов не менее 2, </w:t>
                  </w:r>
                  <w:proofErr w:type="spellStart"/>
                  <w:r w:rsidRPr="00086B6B">
                    <w:rPr>
                      <w:rFonts w:ascii="Times New Roman" w:hAnsi="Times New Roman"/>
                      <w:sz w:val="16"/>
                      <w:szCs w:val="16"/>
                    </w:rPr>
                    <w:t>Wi-Fi</w:t>
                  </w:r>
                  <w:proofErr w:type="spellEnd"/>
                  <w:r w:rsidRPr="00086B6B">
                    <w:rPr>
                      <w:rFonts w:ascii="Times New Roman" w:hAnsi="Times New Roman"/>
                      <w:sz w:val="16"/>
                      <w:szCs w:val="16"/>
                    </w:rPr>
                    <w:t xml:space="preserve">, </w:t>
                  </w:r>
                  <w:proofErr w:type="spellStart"/>
                  <w:r w:rsidRPr="00086B6B">
                    <w:rPr>
                      <w:rFonts w:ascii="Times New Roman" w:hAnsi="Times New Roman"/>
                      <w:sz w:val="16"/>
                      <w:szCs w:val="16"/>
                    </w:rPr>
                    <w:t>Bluetooth</w:t>
                  </w:r>
                  <w:proofErr w:type="spellEnd"/>
                  <w:r w:rsidRPr="00086B6B">
                    <w:rPr>
                      <w:rFonts w:ascii="Times New Roman" w:hAnsi="Times New Roman"/>
                      <w:sz w:val="16"/>
                      <w:szCs w:val="16"/>
                    </w:rPr>
                    <w:t xml:space="preserve"> - наличие.</w:t>
                  </w:r>
                </w:p>
              </w:tc>
              <w:tc>
                <w:tcPr>
                  <w:tcW w:w="703" w:type="dxa"/>
                  <w:shd w:val="clear" w:color="auto" w:fill="FFFFFF"/>
                </w:tcPr>
                <w:p w:rsidR="00E63E71" w:rsidRPr="00086B6B" w:rsidRDefault="00E63E71" w:rsidP="00E63E71">
                  <w:pPr>
                    <w:autoSpaceDE w:val="0"/>
                    <w:autoSpaceDN w:val="0"/>
                    <w:adjustRightInd w:val="0"/>
                    <w:spacing w:after="0" w:line="240" w:lineRule="auto"/>
                    <w:contextualSpacing/>
                    <w:jc w:val="center"/>
                    <w:rPr>
                      <w:rFonts w:ascii="Times New Roman" w:hAnsi="Times New Roman"/>
                      <w:color w:val="000000"/>
                      <w:sz w:val="16"/>
                      <w:szCs w:val="16"/>
                    </w:rPr>
                  </w:pPr>
                  <w:r w:rsidRPr="00086B6B">
                    <w:rPr>
                      <w:rFonts w:ascii="Times New Roman" w:hAnsi="Times New Roman"/>
                      <w:color w:val="000000"/>
                      <w:sz w:val="16"/>
                      <w:szCs w:val="16"/>
                    </w:rPr>
                    <w:t>1</w:t>
                  </w:r>
                </w:p>
              </w:tc>
            </w:tr>
          </w:tbl>
          <w:p w:rsidR="00E63E71" w:rsidRPr="00086B6B" w:rsidRDefault="00E63E71" w:rsidP="00E63E71">
            <w:pPr>
              <w:pStyle w:val="15"/>
              <w:contextualSpacing/>
              <w:rPr>
                <w:sz w:val="16"/>
                <w:szCs w:val="16"/>
              </w:rPr>
            </w:pPr>
          </w:p>
        </w:tc>
        <w:tc>
          <w:tcPr>
            <w:tcW w:w="709"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rPr>
          <w:trHeight w:val="464"/>
        </w:trPr>
        <w:tc>
          <w:tcPr>
            <w:tcW w:w="567"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2.</w:t>
            </w:r>
          </w:p>
        </w:tc>
        <w:tc>
          <w:tcPr>
            <w:tcW w:w="1843" w:type="dxa"/>
            <w:shd w:val="clear" w:color="auto" w:fill="auto"/>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Комплект лаборато</w:t>
            </w:r>
            <w:r w:rsidRPr="00086B6B">
              <w:rPr>
                <w:rFonts w:ascii="Times New Roman" w:hAnsi="Times New Roman"/>
                <w:sz w:val="16"/>
                <w:szCs w:val="16"/>
              </w:rPr>
              <w:t>р</w:t>
            </w:r>
            <w:r w:rsidRPr="00086B6B">
              <w:rPr>
                <w:rFonts w:ascii="Times New Roman" w:hAnsi="Times New Roman"/>
                <w:sz w:val="16"/>
                <w:szCs w:val="16"/>
              </w:rPr>
              <w:t>ного оборудования «Оперативные пер</w:t>
            </w:r>
            <w:r w:rsidRPr="00086B6B">
              <w:rPr>
                <w:rFonts w:ascii="Times New Roman" w:hAnsi="Times New Roman"/>
                <w:sz w:val="16"/>
                <w:szCs w:val="16"/>
              </w:rPr>
              <w:t>е</w:t>
            </w:r>
            <w:r w:rsidRPr="00086B6B">
              <w:rPr>
                <w:rFonts w:ascii="Times New Roman" w:hAnsi="Times New Roman"/>
                <w:sz w:val="16"/>
                <w:szCs w:val="16"/>
              </w:rPr>
              <w:t>ключения в распред</w:t>
            </w:r>
            <w:r w:rsidRPr="00086B6B">
              <w:rPr>
                <w:rFonts w:ascii="Times New Roman" w:hAnsi="Times New Roman"/>
                <w:sz w:val="16"/>
                <w:szCs w:val="16"/>
              </w:rPr>
              <w:t>е</w:t>
            </w:r>
            <w:r w:rsidRPr="00086B6B">
              <w:rPr>
                <w:rFonts w:ascii="Times New Roman" w:hAnsi="Times New Roman"/>
                <w:sz w:val="16"/>
                <w:szCs w:val="16"/>
              </w:rPr>
              <w:t>лительных устройствах электрических станций и подстанций»</w:t>
            </w:r>
            <w:r>
              <w:rPr>
                <w:rFonts w:ascii="Times New Roman" w:hAnsi="Times New Roman"/>
                <w:sz w:val="16"/>
                <w:szCs w:val="16"/>
              </w:rPr>
              <w:t xml:space="preserve"> </w:t>
            </w:r>
            <w:r w:rsidRPr="00086B6B">
              <w:rPr>
                <w:rFonts w:ascii="Times New Roman" w:hAnsi="Times New Roman"/>
                <w:sz w:val="16"/>
                <w:szCs w:val="16"/>
              </w:rPr>
              <w:t>(н</w:t>
            </w:r>
            <w:r w:rsidRPr="00086B6B">
              <w:rPr>
                <w:rFonts w:ascii="Times New Roman" w:hAnsi="Times New Roman"/>
                <w:sz w:val="16"/>
                <w:szCs w:val="16"/>
              </w:rPr>
              <w:t>а</w:t>
            </w:r>
            <w:r w:rsidRPr="00086B6B">
              <w:rPr>
                <w:rFonts w:ascii="Times New Roman" w:hAnsi="Times New Roman"/>
                <w:sz w:val="16"/>
                <w:szCs w:val="16"/>
              </w:rPr>
              <w:t>стольное исполнение, ручное управление)</w:t>
            </w:r>
          </w:p>
          <w:p w:rsidR="00E63E71" w:rsidRDefault="00E63E71" w:rsidP="00E63E71">
            <w:pPr>
              <w:spacing w:after="0" w:line="240" w:lineRule="auto"/>
              <w:contextualSpacing/>
              <w:jc w:val="both"/>
              <w:rPr>
                <w:rFonts w:ascii="Times New Roman" w:hAnsi="Times New Roman"/>
                <w:sz w:val="16"/>
                <w:szCs w:val="16"/>
              </w:rPr>
            </w:pPr>
          </w:p>
          <w:p w:rsidR="00E63E71" w:rsidRPr="00E63E71" w:rsidRDefault="00E63E71" w:rsidP="00E63E71">
            <w:pPr>
              <w:spacing w:after="0" w:line="240" w:lineRule="auto"/>
              <w:contextualSpacing/>
              <w:jc w:val="both"/>
              <w:rPr>
                <w:rFonts w:ascii="Times New Roman" w:hAnsi="Times New Roman"/>
                <w:b/>
                <w:i/>
                <w:sz w:val="16"/>
                <w:szCs w:val="16"/>
              </w:rPr>
            </w:pPr>
            <w:r w:rsidRPr="00086B6B">
              <w:rPr>
                <w:rFonts w:ascii="Times New Roman" w:hAnsi="Times New Roman"/>
                <w:sz w:val="16"/>
                <w:szCs w:val="16"/>
              </w:rPr>
              <w:t xml:space="preserve">Модель </w:t>
            </w:r>
            <w:proofErr w:type="spellStart"/>
            <w:r w:rsidRPr="00086B6B">
              <w:rPr>
                <w:rFonts w:ascii="Times New Roman" w:hAnsi="Times New Roman"/>
                <w:sz w:val="16"/>
                <w:szCs w:val="16"/>
              </w:rPr>
              <w:t>ГалСен</w:t>
            </w:r>
            <w:proofErr w:type="spellEnd"/>
            <w:r w:rsidRPr="00086B6B">
              <w:rPr>
                <w:rFonts w:ascii="Times New Roman" w:hAnsi="Times New Roman"/>
                <w:sz w:val="16"/>
                <w:szCs w:val="16"/>
              </w:rPr>
              <w:t xml:space="preserve"> О</w:t>
            </w:r>
            <w:r w:rsidRPr="00086B6B">
              <w:rPr>
                <w:rFonts w:ascii="Times New Roman" w:hAnsi="Times New Roman"/>
                <w:sz w:val="16"/>
                <w:szCs w:val="16"/>
              </w:rPr>
              <w:t>П</w:t>
            </w:r>
            <w:r w:rsidRPr="00086B6B">
              <w:rPr>
                <w:rFonts w:ascii="Times New Roman" w:hAnsi="Times New Roman"/>
                <w:sz w:val="16"/>
                <w:szCs w:val="16"/>
              </w:rPr>
              <w:t>РУ1-Н-Р</w:t>
            </w:r>
            <w:r>
              <w:rPr>
                <w:rFonts w:ascii="Times New Roman" w:hAnsi="Times New Roman"/>
                <w:sz w:val="16"/>
                <w:szCs w:val="16"/>
              </w:rPr>
              <w:t xml:space="preserve"> </w:t>
            </w:r>
            <w:r w:rsidRPr="00E63E71">
              <w:rPr>
                <w:rFonts w:ascii="Times New Roman" w:hAnsi="Times New Roman"/>
                <w:b/>
                <w:i/>
                <w:sz w:val="16"/>
                <w:szCs w:val="16"/>
              </w:rPr>
              <w:t>или эквив</w:t>
            </w:r>
            <w:r w:rsidRPr="00E63E71">
              <w:rPr>
                <w:rFonts w:ascii="Times New Roman" w:hAnsi="Times New Roman"/>
                <w:b/>
                <w:i/>
                <w:sz w:val="16"/>
                <w:szCs w:val="16"/>
              </w:rPr>
              <w:t>а</w:t>
            </w:r>
            <w:r w:rsidRPr="00E63E71">
              <w:rPr>
                <w:rFonts w:ascii="Times New Roman" w:hAnsi="Times New Roman"/>
                <w:b/>
                <w:i/>
                <w:sz w:val="16"/>
                <w:szCs w:val="16"/>
              </w:rPr>
              <w:t>лент</w:t>
            </w:r>
          </w:p>
          <w:p w:rsidR="00E63E71" w:rsidRDefault="00E63E71" w:rsidP="00E63E71">
            <w:pPr>
              <w:spacing w:after="0" w:line="240" w:lineRule="auto"/>
              <w:contextualSpacing/>
              <w:jc w:val="both"/>
              <w:rPr>
                <w:rFonts w:ascii="Times New Roman" w:hAnsi="Times New Roman"/>
                <w:i/>
                <w:sz w:val="16"/>
                <w:szCs w:val="16"/>
              </w:rPr>
            </w:pPr>
          </w:p>
          <w:p w:rsidR="00E63E71" w:rsidRDefault="00E63E71" w:rsidP="00E63E71">
            <w:pPr>
              <w:spacing w:after="0" w:line="240" w:lineRule="auto"/>
              <w:contextualSpacing/>
              <w:jc w:val="both"/>
              <w:rPr>
                <w:rFonts w:ascii="Times New Roman" w:hAnsi="Times New Roman"/>
                <w:i/>
                <w:iCs/>
                <w:sz w:val="16"/>
                <w:szCs w:val="16"/>
              </w:rPr>
            </w:pPr>
            <w:r>
              <w:rPr>
                <w:rFonts w:ascii="Times New Roman" w:hAnsi="Times New Roman"/>
                <w:i/>
                <w:iCs/>
                <w:sz w:val="16"/>
                <w:szCs w:val="16"/>
              </w:rPr>
              <w:t>ОКПД</w:t>
            </w:r>
            <w:proofErr w:type="gramStart"/>
            <w:r>
              <w:rPr>
                <w:rFonts w:ascii="Times New Roman" w:hAnsi="Times New Roman"/>
                <w:i/>
                <w:iCs/>
                <w:sz w:val="16"/>
                <w:szCs w:val="16"/>
              </w:rPr>
              <w:t>2</w:t>
            </w:r>
            <w:proofErr w:type="gramEnd"/>
            <w:r>
              <w:rPr>
                <w:rFonts w:ascii="Times New Roman" w:hAnsi="Times New Roman"/>
                <w:i/>
                <w:iCs/>
                <w:sz w:val="16"/>
                <w:szCs w:val="16"/>
              </w:rPr>
              <w:t>: 32.99.53.130</w:t>
            </w:r>
          </w:p>
          <w:p w:rsidR="00E63E71" w:rsidRPr="00E63E71" w:rsidRDefault="00E63E71" w:rsidP="00E63E71">
            <w:pPr>
              <w:spacing w:after="0" w:line="240" w:lineRule="auto"/>
              <w:contextualSpacing/>
              <w:jc w:val="both"/>
              <w:rPr>
                <w:rFonts w:ascii="Times New Roman" w:hAnsi="Times New Roman"/>
                <w:i/>
                <w:sz w:val="16"/>
                <w:szCs w:val="16"/>
              </w:rPr>
            </w:pPr>
            <w:r>
              <w:rPr>
                <w:rFonts w:ascii="Times New Roman" w:hAnsi="Times New Roman"/>
                <w:i/>
                <w:iCs/>
                <w:sz w:val="16"/>
                <w:szCs w:val="16"/>
              </w:rPr>
              <w:t>ОКВЭД</w:t>
            </w:r>
            <w:proofErr w:type="gramStart"/>
            <w:r>
              <w:rPr>
                <w:rFonts w:ascii="Times New Roman" w:hAnsi="Times New Roman"/>
                <w:i/>
                <w:iCs/>
                <w:sz w:val="16"/>
                <w:szCs w:val="16"/>
              </w:rPr>
              <w:t>2</w:t>
            </w:r>
            <w:proofErr w:type="gramEnd"/>
            <w:r>
              <w:rPr>
                <w:rFonts w:ascii="Times New Roman" w:hAnsi="Times New Roman"/>
                <w:i/>
                <w:iCs/>
                <w:sz w:val="16"/>
                <w:szCs w:val="16"/>
              </w:rPr>
              <w:t>: 32.99</w:t>
            </w:r>
          </w:p>
        </w:tc>
        <w:tc>
          <w:tcPr>
            <w:tcW w:w="7513" w:type="dxa"/>
            <w:shd w:val="clear" w:color="auto" w:fill="auto"/>
          </w:tcPr>
          <w:p w:rsidR="00E63E71" w:rsidRPr="00086B6B" w:rsidRDefault="00E63E71" w:rsidP="00E63E71">
            <w:pPr>
              <w:spacing w:after="0" w:line="240" w:lineRule="auto"/>
              <w:contextualSpacing/>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Комплект предназначен для проведения лабораторно-практических занятий по одноименному разделу дисциплин в высших, средних и начальных профессиональных образовательных учреждениях, а также на курсах повышения квалификации персонала и допускает работу на нем при температурах в диапазоне от +10 до +35</w:t>
            </w:r>
            <w:r w:rsidRPr="00086B6B">
              <w:rPr>
                <w:rFonts w:ascii="Times New Roman" w:hAnsi="Times New Roman"/>
                <w:sz w:val="16"/>
                <w:szCs w:val="16"/>
                <w:vertAlign w:val="superscript"/>
              </w:rPr>
              <w:t>о</w:t>
            </w:r>
            <w:r w:rsidRPr="00086B6B">
              <w:rPr>
                <w:rFonts w:ascii="Times New Roman" w:hAnsi="Times New Roman"/>
                <w:sz w:val="16"/>
                <w:szCs w:val="16"/>
              </w:rPr>
              <w:t>С и относительной влажности воздуха в диапазоне  от 0 до 80 %.</w:t>
            </w:r>
          </w:p>
          <w:p w:rsidR="00E63E71" w:rsidRPr="00086B6B" w:rsidRDefault="00E63E71" w:rsidP="00E63E71">
            <w:pPr>
              <w:spacing w:after="0" w:line="240" w:lineRule="auto"/>
              <w:contextualSpacing/>
              <w:jc w:val="both"/>
              <w:rPr>
                <w:rFonts w:ascii="Times New Roman" w:hAnsi="Times New Roman"/>
                <w:sz w:val="16"/>
                <w:szCs w:val="16"/>
              </w:rPr>
            </w:pPr>
          </w:p>
          <w:p w:rsidR="00E63E71" w:rsidRPr="00086B6B" w:rsidRDefault="00E63E71" w:rsidP="00E63E71">
            <w:pPr>
              <w:spacing w:after="0" w:line="240" w:lineRule="auto"/>
              <w:contextualSpacing/>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6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5"/>
              <w:gridCol w:w="2361"/>
            </w:tblGrid>
            <w:tr w:rsidR="00E63E71" w:rsidRPr="00086B6B" w:rsidTr="00E63E71">
              <w:trPr>
                <w:trHeight w:val="172"/>
              </w:trPr>
              <w:tc>
                <w:tcPr>
                  <w:tcW w:w="4615"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Потребляемая мощность, </w:t>
                  </w:r>
                  <w:proofErr w:type="gramStart"/>
                  <w:r w:rsidRPr="00086B6B">
                    <w:rPr>
                      <w:rFonts w:ascii="Times New Roman" w:hAnsi="Times New Roman"/>
                      <w:sz w:val="16"/>
                      <w:szCs w:val="16"/>
                    </w:rPr>
                    <w:t>В</w:t>
                  </w:r>
                  <w:proofErr w:type="gramEnd"/>
                  <w:r w:rsidRPr="00086B6B">
                    <w:rPr>
                      <w:rFonts w:ascii="Times New Roman" w:hAnsi="Times New Roman"/>
                      <w:sz w:val="16"/>
                      <w:szCs w:val="16"/>
                    </w:rPr>
                    <w:t xml:space="preserve">·А, не более                                           </w:t>
                  </w:r>
                </w:p>
              </w:tc>
              <w:tc>
                <w:tcPr>
                  <w:tcW w:w="2361"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w:t>
                  </w:r>
                </w:p>
              </w:tc>
            </w:tr>
            <w:tr w:rsidR="00E63E71" w:rsidRPr="00086B6B" w:rsidTr="00E63E71">
              <w:trPr>
                <w:trHeight w:val="667"/>
              </w:trPr>
              <w:tc>
                <w:tcPr>
                  <w:tcW w:w="4615" w:type="dxa"/>
                  <w:shd w:val="clear" w:color="auto" w:fill="auto"/>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Электропитание:                                                                          </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от однофазной сети переменного тока с рабочим нулевым и защитным проводниками напряжением, </w:t>
                  </w:r>
                  <w:proofErr w:type="gramStart"/>
                  <w:r w:rsidRPr="00086B6B">
                    <w:rPr>
                      <w:rFonts w:ascii="Times New Roman" w:hAnsi="Times New Roman"/>
                      <w:sz w:val="16"/>
                      <w:szCs w:val="16"/>
                    </w:rPr>
                    <w:t>В</w:t>
                  </w:r>
                  <w:proofErr w:type="gramEnd"/>
                  <w:r w:rsidRPr="00086B6B">
                    <w:rPr>
                      <w:rFonts w:ascii="Times New Roman" w:hAnsi="Times New Roman"/>
                      <w:sz w:val="16"/>
                      <w:szCs w:val="16"/>
                    </w:rPr>
                    <w:t xml:space="preserve">                                                                          </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частота, </w:t>
                  </w:r>
                  <w:proofErr w:type="gramStart"/>
                  <w:r w:rsidRPr="00086B6B">
                    <w:rPr>
                      <w:rFonts w:ascii="Times New Roman" w:hAnsi="Times New Roman"/>
                      <w:sz w:val="16"/>
                      <w:szCs w:val="16"/>
                    </w:rPr>
                    <w:t>Гц</w:t>
                  </w:r>
                  <w:proofErr w:type="gramEnd"/>
                  <w:r w:rsidRPr="00086B6B">
                    <w:rPr>
                      <w:rFonts w:ascii="Times New Roman" w:hAnsi="Times New Roman"/>
                      <w:sz w:val="16"/>
                      <w:szCs w:val="16"/>
                    </w:rPr>
                    <w:t xml:space="preserve">                                                                                     </w:t>
                  </w:r>
                </w:p>
              </w:tc>
              <w:tc>
                <w:tcPr>
                  <w:tcW w:w="2361"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 ± 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 ± 0,5</w:t>
                  </w:r>
                </w:p>
              </w:tc>
            </w:tr>
            <w:tr w:rsidR="00E63E71" w:rsidRPr="00086B6B" w:rsidTr="00E63E71">
              <w:trPr>
                <w:trHeight w:val="185"/>
              </w:trPr>
              <w:tc>
                <w:tcPr>
                  <w:tcW w:w="4615"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Класс защиты от поражения электрическим током, не ниже                         </w:t>
                  </w:r>
                </w:p>
              </w:tc>
              <w:tc>
                <w:tcPr>
                  <w:tcW w:w="2361"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lang w:val="en-US"/>
                    </w:rPr>
                    <w:t>III</w:t>
                  </w:r>
                </w:p>
              </w:tc>
            </w:tr>
            <w:tr w:rsidR="00E63E71" w:rsidRPr="00086B6B" w:rsidTr="00E63E71">
              <w:trPr>
                <w:trHeight w:val="728"/>
              </w:trPr>
              <w:tc>
                <w:tcPr>
                  <w:tcW w:w="4615" w:type="dxa"/>
                  <w:shd w:val="clear" w:color="auto" w:fill="auto"/>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длина (по фронту)                                                                           </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ширина (ортогонально фронту)                                                     </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                                                                                              </w:t>
                  </w:r>
                </w:p>
              </w:tc>
              <w:tc>
                <w:tcPr>
                  <w:tcW w:w="2361"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lang w:val="en-US"/>
                    </w:rPr>
                    <w:t>625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300</w:t>
                  </w:r>
                </w:p>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lang w:val="en-US"/>
                    </w:rPr>
                    <w:t>450</w:t>
                  </w:r>
                </w:p>
              </w:tc>
            </w:tr>
            <w:tr w:rsidR="00E63E71" w:rsidRPr="00086B6B" w:rsidTr="00E63E71">
              <w:trPr>
                <w:trHeight w:val="172"/>
              </w:trPr>
              <w:tc>
                <w:tcPr>
                  <w:tcW w:w="4615"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xml:space="preserve">, не более                                                                              </w:t>
                  </w:r>
                </w:p>
              </w:tc>
              <w:tc>
                <w:tcPr>
                  <w:tcW w:w="2361"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lang w:val="en-US"/>
                    </w:rPr>
                    <w:t>10</w:t>
                  </w:r>
                </w:p>
              </w:tc>
            </w:tr>
            <w:tr w:rsidR="00E63E71" w:rsidRPr="00086B6B" w:rsidTr="00E63E71">
              <w:trPr>
                <w:trHeight w:val="371"/>
              </w:trPr>
              <w:tc>
                <w:tcPr>
                  <w:tcW w:w="4615"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Количество человек, которое одновременно и активно может работать на комплекте                                                              </w:t>
                  </w:r>
                </w:p>
              </w:tc>
              <w:tc>
                <w:tcPr>
                  <w:tcW w:w="2361"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bl>
          <w:p w:rsidR="00E63E71" w:rsidRPr="00086B6B" w:rsidRDefault="00E63E71" w:rsidP="00E63E71">
            <w:pPr>
              <w:spacing w:after="0" w:line="240" w:lineRule="auto"/>
              <w:ind w:firstLine="708"/>
              <w:contextualSpacing/>
              <w:jc w:val="both"/>
              <w:rPr>
                <w:rFonts w:ascii="Times New Roman" w:hAnsi="Times New Roman"/>
                <w:sz w:val="16"/>
                <w:szCs w:val="16"/>
              </w:rPr>
            </w:pPr>
          </w:p>
          <w:p w:rsidR="00E63E71" w:rsidRPr="00086B6B" w:rsidRDefault="00E63E71" w:rsidP="00E63E71">
            <w:pPr>
              <w:spacing w:after="0" w:line="240" w:lineRule="auto"/>
              <w:ind w:firstLine="708"/>
              <w:contextualSpacing/>
              <w:jc w:val="both"/>
              <w:rPr>
                <w:rFonts w:ascii="Times New Roman" w:hAnsi="Times New Roman"/>
                <w:sz w:val="16"/>
                <w:szCs w:val="16"/>
              </w:rPr>
            </w:pPr>
            <w:r w:rsidRPr="00086B6B">
              <w:rPr>
                <w:rFonts w:ascii="Times New Roman" w:hAnsi="Times New Roman"/>
                <w:sz w:val="16"/>
                <w:szCs w:val="16"/>
              </w:rPr>
              <w:t xml:space="preserve">Комплект должен иметь декларацию соответствии техническим регламентам Таможенного союза </w:t>
            </w:r>
            <w:proofErr w:type="gramStart"/>
            <w:r w:rsidRPr="00086B6B">
              <w:rPr>
                <w:rFonts w:ascii="Times New Roman" w:hAnsi="Times New Roman"/>
                <w:sz w:val="16"/>
                <w:szCs w:val="16"/>
              </w:rPr>
              <w:t>ТР</w:t>
            </w:r>
            <w:proofErr w:type="gramEnd"/>
            <w:r w:rsidRPr="00086B6B">
              <w:rPr>
                <w:rFonts w:ascii="Times New Roman" w:hAnsi="Times New Roman"/>
                <w:sz w:val="16"/>
                <w:szCs w:val="16"/>
              </w:rPr>
              <w:t xml:space="preserve"> ТС 004/2011 и 020/2011</w:t>
            </w:r>
            <w:r w:rsidRPr="00086B6B">
              <w:rPr>
                <w:rFonts w:ascii="Times New Roman" w:hAnsi="Times New Roman"/>
                <w:color w:val="000000"/>
                <w:sz w:val="16"/>
                <w:szCs w:val="16"/>
              </w:rPr>
              <w:t>.</w:t>
            </w:r>
            <w:r w:rsidRPr="00086B6B">
              <w:rPr>
                <w:rStyle w:val="apple-converted-space"/>
                <w:rFonts w:ascii="Times New Roman" w:hAnsi="Times New Roman"/>
                <w:color w:val="000000"/>
                <w:sz w:val="16"/>
                <w:szCs w:val="16"/>
              </w:rPr>
              <w:t> </w:t>
            </w:r>
          </w:p>
          <w:p w:rsidR="00E63E71" w:rsidRPr="00086B6B" w:rsidRDefault="00E63E71" w:rsidP="00E63E71">
            <w:pPr>
              <w:spacing w:after="0" w:line="240" w:lineRule="auto"/>
              <w:ind w:firstLine="708"/>
              <w:contextualSpacing/>
              <w:jc w:val="both"/>
              <w:rPr>
                <w:rFonts w:ascii="Times New Roman" w:hAnsi="Times New Roman"/>
                <w:sz w:val="16"/>
                <w:szCs w:val="16"/>
              </w:rPr>
            </w:pPr>
            <w:r w:rsidRPr="00086B6B">
              <w:rPr>
                <w:rFonts w:ascii="Times New Roman" w:hAnsi="Times New Roman"/>
                <w:sz w:val="16"/>
                <w:szCs w:val="16"/>
              </w:rPr>
              <w:t xml:space="preserve">С целью увеличения числа и </w:t>
            </w:r>
            <w:proofErr w:type="gramStart"/>
            <w:r w:rsidRPr="00086B6B">
              <w:rPr>
                <w:rFonts w:ascii="Times New Roman" w:hAnsi="Times New Roman"/>
                <w:sz w:val="16"/>
                <w:szCs w:val="16"/>
              </w:rPr>
              <w:t>видов</w:t>
            </w:r>
            <w:proofErr w:type="gramEnd"/>
            <w:r w:rsidRPr="00086B6B">
              <w:rPr>
                <w:rFonts w:ascii="Times New Roman" w:hAnsi="Times New Roman"/>
                <w:sz w:val="16"/>
                <w:szCs w:val="16"/>
              </w:rPr>
              <w:t xml:space="preserve"> выполняемых на комплекте лабораторных работ, его конс</w:t>
            </w:r>
            <w:r w:rsidRPr="00086B6B">
              <w:rPr>
                <w:rFonts w:ascii="Times New Roman" w:hAnsi="Times New Roman"/>
                <w:sz w:val="16"/>
                <w:szCs w:val="16"/>
              </w:rPr>
              <w:t>т</w:t>
            </w:r>
            <w:r w:rsidRPr="00086B6B">
              <w:rPr>
                <w:rFonts w:ascii="Times New Roman" w:hAnsi="Times New Roman"/>
                <w:sz w:val="16"/>
                <w:szCs w:val="16"/>
              </w:rPr>
              <w:t>рукция должна предусматривать возможность укомплектования дополнительными отдельными перено</w:t>
            </w:r>
            <w:r w:rsidRPr="00086B6B">
              <w:rPr>
                <w:rFonts w:ascii="Times New Roman" w:hAnsi="Times New Roman"/>
                <w:sz w:val="16"/>
                <w:szCs w:val="16"/>
              </w:rPr>
              <w:t>с</w:t>
            </w:r>
            <w:r>
              <w:rPr>
                <w:rFonts w:ascii="Times New Roman" w:hAnsi="Times New Roman"/>
                <w:sz w:val="16"/>
                <w:szCs w:val="16"/>
              </w:rPr>
              <w:t>ными функциональными блоками</w:t>
            </w:r>
            <w:r w:rsidRPr="00086B6B">
              <w:rPr>
                <w:rFonts w:ascii="Times New Roman" w:hAnsi="Times New Roman"/>
                <w:sz w:val="16"/>
                <w:szCs w:val="16"/>
              </w:rPr>
              <w:t>.</w:t>
            </w:r>
          </w:p>
          <w:p w:rsidR="00E63E71" w:rsidRPr="00086B6B" w:rsidRDefault="00E63E71" w:rsidP="00E63E71">
            <w:pPr>
              <w:spacing w:after="0" w:line="240" w:lineRule="auto"/>
              <w:ind w:firstLine="346"/>
              <w:contextualSpacing/>
              <w:jc w:val="both"/>
              <w:rPr>
                <w:rFonts w:ascii="Times New Roman" w:hAnsi="Times New Roman"/>
                <w:sz w:val="16"/>
                <w:szCs w:val="16"/>
              </w:rPr>
            </w:pPr>
          </w:p>
          <w:p w:rsidR="00E63E71" w:rsidRPr="00086B6B" w:rsidRDefault="00E63E71" w:rsidP="00E63E71">
            <w:pPr>
              <w:spacing w:after="0" w:line="240" w:lineRule="auto"/>
              <w:contextualSpacing/>
              <w:rPr>
                <w:rFonts w:ascii="Times New Roman" w:hAnsi="Times New Roman"/>
                <w:b/>
                <w:sz w:val="16"/>
                <w:szCs w:val="16"/>
              </w:rPr>
            </w:pPr>
            <w:r w:rsidRPr="00086B6B">
              <w:rPr>
                <w:rFonts w:ascii="Times New Roman" w:hAnsi="Times New Roman"/>
                <w:b/>
                <w:sz w:val="16"/>
                <w:szCs w:val="16"/>
              </w:rPr>
              <w:t>КОМПЛЕКТНОСТЬ</w:t>
            </w:r>
          </w:p>
          <w:p w:rsidR="00E63E71" w:rsidRPr="00086B6B" w:rsidRDefault="00E63E71" w:rsidP="00E63E71">
            <w:pPr>
              <w:spacing w:after="0" w:line="240" w:lineRule="auto"/>
              <w:ind w:firstLine="708"/>
              <w:contextualSpacing/>
              <w:jc w:val="both"/>
              <w:rPr>
                <w:rFonts w:ascii="Times New Roman" w:hAnsi="Times New Roman"/>
                <w:sz w:val="16"/>
                <w:szCs w:val="16"/>
              </w:rPr>
            </w:pPr>
            <w:r w:rsidRPr="00086B6B">
              <w:rPr>
                <w:rFonts w:ascii="Times New Roman" w:hAnsi="Times New Roman"/>
                <w:sz w:val="16"/>
                <w:szCs w:val="16"/>
              </w:rPr>
              <w:t>Комплект поставки должен соответствовать табл. 1. Функциональная часть комплекта должна представлять собой набор отдельных переносных сменных унифицированных блоков одинаковой высоты для их свободной установки в любое место рамы лабораторного стола, а также для свободного перем</w:t>
            </w:r>
            <w:r w:rsidRPr="00086B6B">
              <w:rPr>
                <w:rFonts w:ascii="Times New Roman" w:hAnsi="Times New Roman"/>
                <w:sz w:val="16"/>
                <w:szCs w:val="16"/>
              </w:rPr>
              <w:t>е</w:t>
            </w:r>
            <w:r w:rsidRPr="00086B6B">
              <w:rPr>
                <w:rFonts w:ascii="Times New Roman" w:hAnsi="Times New Roman"/>
                <w:sz w:val="16"/>
                <w:szCs w:val="16"/>
              </w:rPr>
              <w:t xml:space="preserve">щения по горизонтальным полозьям рамы и свободного извлечения из нее без применения каких-либо инструментов. </w:t>
            </w:r>
          </w:p>
          <w:p w:rsidR="00E63E71" w:rsidRPr="00086B6B" w:rsidRDefault="00E63E71" w:rsidP="00E63E71">
            <w:pPr>
              <w:spacing w:after="0" w:line="240" w:lineRule="auto"/>
              <w:contextualSpacing/>
              <w:jc w:val="right"/>
              <w:rPr>
                <w:rFonts w:ascii="Times New Roman" w:hAnsi="Times New Roman"/>
                <w:sz w:val="16"/>
                <w:szCs w:val="16"/>
              </w:rPr>
            </w:pPr>
            <w:r w:rsidRPr="00086B6B">
              <w:rPr>
                <w:rFonts w:ascii="Times New Roman" w:hAnsi="Times New Roman"/>
                <w:sz w:val="16"/>
                <w:szCs w:val="16"/>
              </w:rPr>
              <w:t xml:space="preserve">                                                                                                                        Таблица 1</w:t>
            </w:r>
          </w:p>
          <w:tbl>
            <w:tblPr>
              <w:tblW w:w="725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391"/>
              <w:gridCol w:w="1761"/>
              <w:gridCol w:w="4394"/>
              <w:gridCol w:w="709"/>
            </w:tblGrid>
            <w:tr w:rsidR="00E63E71" w:rsidRPr="00086B6B" w:rsidTr="00E63E71">
              <w:tc>
                <w:tcPr>
                  <w:tcW w:w="3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3E71" w:rsidRPr="00086B6B" w:rsidRDefault="00E63E71" w:rsidP="00E63E71">
                  <w:pPr>
                    <w:spacing w:after="0" w:line="240" w:lineRule="auto"/>
                    <w:contextualSpacing/>
                    <w:jc w:val="center"/>
                    <w:rPr>
                      <w:rFonts w:ascii="Times New Roman" w:hAnsi="Times New Roman"/>
                      <w:b/>
                      <w:bCs/>
                      <w:sz w:val="16"/>
                      <w:szCs w:val="16"/>
                    </w:rPr>
                  </w:pPr>
                  <w:r w:rsidRPr="00086B6B">
                    <w:rPr>
                      <w:rFonts w:ascii="Times New Roman" w:hAnsi="Times New Roman"/>
                      <w:b/>
                      <w:bCs/>
                      <w:sz w:val="16"/>
                      <w:szCs w:val="16"/>
                    </w:rPr>
                    <w:t>№</w:t>
                  </w:r>
                </w:p>
              </w:tc>
              <w:tc>
                <w:tcPr>
                  <w:tcW w:w="17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3E71" w:rsidRPr="00086B6B" w:rsidRDefault="00E63E71" w:rsidP="00E63E71">
                  <w:pPr>
                    <w:spacing w:after="0" w:line="240" w:lineRule="auto"/>
                    <w:contextualSpacing/>
                    <w:jc w:val="center"/>
                    <w:rPr>
                      <w:rFonts w:ascii="Times New Roman" w:hAnsi="Times New Roman"/>
                      <w:b/>
                      <w:bCs/>
                      <w:sz w:val="16"/>
                      <w:szCs w:val="16"/>
                    </w:rPr>
                  </w:pPr>
                  <w:r w:rsidRPr="00086B6B">
                    <w:rPr>
                      <w:rFonts w:ascii="Times New Roman" w:hAnsi="Times New Roman"/>
                      <w:b/>
                      <w:bCs/>
                      <w:sz w:val="16"/>
                      <w:szCs w:val="16"/>
                    </w:rPr>
                    <w:t>Наименование фун</w:t>
                  </w:r>
                  <w:r w:rsidRPr="00086B6B">
                    <w:rPr>
                      <w:rFonts w:ascii="Times New Roman" w:hAnsi="Times New Roman"/>
                      <w:b/>
                      <w:bCs/>
                      <w:sz w:val="16"/>
                      <w:szCs w:val="16"/>
                    </w:rPr>
                    <w:t>к</w:t>
                  </w:r>
                  <w:r w:rsidRPr="00086B6B">
                    <w:rPr>
                      <w:rFonts w:ascii="Times New Roman" w:hAnsi="Times New Roman"/>
                      <w:b/>
                      <w:bCs/>
                      <w:sz w:val="16"/>
                      <w:szCs w:val="16"/>
                    </w:rPr>
                    <w:t>ционального блока (компонента)</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3E71" w:rsidRPr="00086B6B" w:rsidRDefault="00E63E71" w:rsidP="00E63E71">
                  <w:pPr>
                    <w:spacing w:after="0" w:line="240" w:lineRule="auto"/>
                    <w:contextualSpacing/>
                    <w:jc w:val="center"/>
                    <w:rPr>
                      <w:rFonts w:ascii="Times New Roman" w:hAnsi="Times New Roman"/>
                      <w:b/>
                      <w:bCs/>
                      <w:sz w:val="16"/>
                      <w:szCs w:val="16"/>
                    </w:rPr>
                  </w:pPr>
                  <w:r w:rsidRPr="00086B6B">
                    <w:rPr>
                      <w:rFonts w:ascii="Times New Roman" w:hAnsi="Times New Roman"/>
                      <w:b/>
                      <w:bCs/>
                      <w:sz w:val="16"/>
                      <w:szCs w:val="16"/>
                    </w:rPr>
                    <w:t>Назначение и характеристики</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3E71" w:rsidRPr="00086B6B" w:rsidRDefault="00E63E71" w:rsidP="00E63E71">
                  <w:pPr>
                    <w:spacing w:after="0" w:line="240" w:lineRule="auto"/>
                    <w:contextualSpacing/>
                    <w:jc w:val="center"/>
                    <w:rPr>
                      <w:rFonts w:ascii="Times New Roman" w:hAnsi="Times New Roman"/>
                      <w:b/>
                      <w:bCs/>
                      <w:sz w:val="16"/>
                      <w:szCs w:val="16"/>
                    </w:rPr>
                  </w:pPr>
                  <w:r w:rsidRPr="00086B6B">
                    <w:rPr>
                      <w:rFonts w:ascii="Times New Roman" w:hAnsi="Times New Roman"/>
                      <w:b/>
                      <w:bCs/>
                      <w:sz w:val="16"/>
                      <w:szCs w:val="16"/>
                    </w:rPr>
                    <w:t>Кол.</w:t>
                  </w:r>
                </w:p>
              </w:tc>
            </w:tr>
            <w:tr w:rsidR="00E63E71" w:rsidRPr="00086B6B" w:rsidTr="00E63E71">
              <w:tc>
                <w:tcPr>
                  <w:tcW w:w="391"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c>
                <w:tcPr>
                  <w:tcW w:w="1761"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ind w:left="35"/>
                    <w:contextualSpacing/>
                    <w:rPr>
                      <w:rFonts w:ascii="Times New Roman" w:hAnsi="Times New Roman"/>
                      <w:sz w:val="16"/>
                      <w:szCs w:val="16"/>
                    </w:rPr>
                  </w:pPr>
                  <w:r w:rsidRPr="00086B6B">
                    <w:rPr>
                      <w:rFonts w:ascii="Times New Roman" w:hAnsi="Times New Roman"/>
                      <w:sz w:val="16"/>
                      <w:szCs w:val="16"/>
                    </w:rPr>
                    <w:t>Модель распредел</w:t>
                  </w:r>
                  <w:r w:rsidRPr="00086B6B">
                    <w:rPr>
                      <w:rFonts w:ascii="Times New Roman" w:hAnsi="Times New Roman"/>
                      <w:sz w:val="16"/>
                      <w:szCs w:val="16"/>
                    </w:rPr>
                    <w:t>и</w:t>
                  </w:r>
                  <w:r w:rsidRPr="00086B6B">
                    <w:rPr>
                      <w:rFonts w:ascii="Times New Roman" w:hAnsi="Times New Roman"/>
                      <w:sz w:val="16"/>
                      <w:szCs w:val="16"/>
                    </w:rPr>
                    <w:t>тельного устройства</w:t>
                  </w:r>
                </w:p>
              </w:tc>
              <w:tc>
                <w:tcPr>
                  <w:tcW w:w="4394"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ind w:left="79" w:right="126"/>
                    <w:contextualSpacing/>
                    <w:jc w:val="both"/>
                    <w:rPr>
                      <w:rFonts w:ascii="Times New Roman" w:hAnsi="Times New Roman"/>
                      <w:sz w:val="16"/>
                      <w:szCs w:val="16"/>
                    </w:rPr>
                  </w:pPr>
                  <w:r w:rsidRPr="00086B6B">
                    <w:rPr>
                      <w:rFonts w:ascii="Times New Roman" w:hAnsi="Times New Roman"/>
                      <w:sz w:val="16"/>
                      <w:szCs w:val="16"/>
                    </w:rPr>
                    <w:t>Модель распределительного устройства (далее – модель) предназначена для приобретения навыков оперативных п</w:t>
                  </w:r>
                  <w:r w:rsidRPr="00086B6B">
                    <w:rPr>
                      <w:rFonts w:ascii="Times New Roman" w:hAnsi="Times New Roman"/>
                      <w:sz w:val="16"/>
                      <w:szCs w:val="16"/>
                    </w:rPr>
                    <w:t>е</w:t>
                  </w:r>
                  <w:r w:rsidRPr="00086B6B">
                    <w:rPr>
                      <w:rFonts w:ascii="Times New Roman" w:hAnsi="Times New Roman"/>
                      <w:sz w:val="16"/>
                      <w:szCs w:val="16"/>
                    </w:rPr>
                    <w:t>реключений в распределительных устройствах электрич</w:t>
                  </w:r>
                  <w:r w:rsidRPr="00086B6B">
                    <w:rPr>
                      <w:rFonts w:ascii="Times New Roman" w:hAnsi="Times New Roman"/>
                      <w:sz w:val="16"/>
                      <w:szCs w:val="16"/>
                    </w:rPr>
                    <w:t>е</w:t>
                  </w:r>
                  <w:r w:rsidRPr="00086B6B">
                    <w:rPr>
                      <w:rFonts w:ascii="Times New Roman" w:hAnsi="Times New Roman"/>
                      <w:sz w:val="16"/>
                      <w:szCs w:val="16"/>
                    </w:rPr>
                    <w:t xml:space="preserve">ских станций и подстанций.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b/>
                      <w:sz w:val="16"/>
                      <w:szCs w:val="16"/>
                    </w:rPr>
                    <w:t>ТЕХНИЧЕСКИЕ ХАРАКТЕРИСТИКИ</w:t>
                  </w:r>
                </w:p>
                <w:tbl>
                  <w:tblPr>
                    <w:tblW w:w="4171" w:type="dxa"/>
                    <w:jc w:val="center"/>
                    <w:tblLayout w:type="fixed"/>
                    <w:tblCellMar>
                      <w:left w:w="71" w:type="dxa"/>
                      <w:right w:w="71" w:type="dxa"/>
                    </w:tblCellMar>
                    <w:tblLook w:val="0000"/>
                  </w:tblPr>
                  <w:tblGrid>
                    <w:gridCol w:w="1918"/>
                    <w:gridCol w:w="2253"/>
                  </w:tblGrid>
                  <w:tr w:rsidR="00E63E71" w:rsidRPr="00086B6B" w:rsidTr="00E63E71">
                    <w:trPr>
                      <w:jc w:val="center"/>
                    </w:trPr>
                    <w:tc>
                      <w:tcPr>
                        <w:tcW w:w="191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Электропитание от о</w:t>
                        </w:r>
                        <w:r w:rsidRPr="00086B6B">
                          <w:rPr>
                            <w:rFonts w:ascii="Times New Roman" w:hAnsi="Times New Roman"/>
                            <w:sz w:val="16"/>
                            <w:szCs w:val="16"/>
                          </w:rPr>
                          <w:t>д</w:t>
                        </w:r>
                        <w:r w:rsidRPr="00086B6B">
                          <w:rPr>
                            <w:rFonts w:ascii="Times New Roman" w:hAnsi="Times New Roman"/>
                            <w:sz w:val="16"/>
                            <w:szCs w:val="16"/>
                          </w:rPr>
                          <w:t>нофазной сети переме</w:t>
                        </w:r>
                        <w:r w:rsidRPr="00086B6B">
                          <w:rPr>
                            <w:rFonts w:ascii="Times New Roman" w:hAnsi="Times New Roman"/>
                            <w:sz w:val="16"/>
                            <w:szCs w:val="16"/>
                          </w:rPr>
                          <w:t>н</w:t>
                        </w:r>
                        <w:r w:rsidRPr="00086B6B">
                          <w:rPr>
                            <w:rFonts w:ascii="Times New Roman" w:hAnsi="Times New Roman"/>
                            <w:sz w:val="16"/>
                            <w:szCs w:val="16"/>
                          </w:rPr>
                          <w:t>ного тока: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частота, </w:t>
                        </w:r>
                        <w:proofErr w:type="gramStart"/>
                        <w:r w:rsidRPr="00086B6B">
                          <w:rPr>
                            <w:rFonts w:ascii="Times New Roman" w:hAnsi="Times New Roman"/>
                            <w:sz w:val="16"/>
                            <w:szCs w:val="16"/>
                          </w:rPr>
                          <w:t>Гц</w:t>
                        </w:r>
                        <w:proofErr w:type="gramEnd"/>
                      </w:p>
                    </w:tc>
                    <w:tc>
                      <w:tcPr>
                        <w:tcW w:w="2253"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220 </w:t>
                        </w:r>
                        <w:r w:rsidRPr="00086B6B">
                          <w:rPr>
                            <w:rFonts w:ascii="Times New Roman" w:hAnsi="Times New Roman"/>
                            <w:sz w:val="16"/>
                            <w:szCs w:val="16"/>
                          </w:rPr>
                          <w:sym w:font="Symbol" w:char="F0B1"/>
                        </w:r>
                        <w:r w:rsidRPr="00086B6B">
                          <w:rPr>
                            <w:rFonts w:ascii="Times New Roman" w:hAnsi="Times New Roman"/>
                            <w:sz w:val="16"/>
                            <w:szCs w:val="16"/>
                          </w:rPr>
                          <w:t xml:space="preserve"> 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50 </w:t>
                        </w:r>
                        <w:r w:rsidRPr="00086B6B">
                          <w:rPr>
                            <w:rFonts w:ascii="Times New Roman" w:hAnsi="Times New Roman"/>
                            <w:sz w:val="16"/>
                            <w:szCs w:val="16"/>
                          </w:rPr>
                          <w:sym w:font="Symbol" w:char="F0B1"/>
                        </w:r>
                        <w:r w:rsidRPr="00086B6B">
                          <w:rPr>
                            <w:rFonts w:ascii="Times New Roman" w:hAnsi="Times New Roman"/>
                            <w:sz w:val="16"/>
                            <w:szCs w:val="16"/>
                          </w:rPr>
                          <w:t xml:space="preserve"> 0,5</w:t>
                        </w:r>
                      </w:p>
                    </w:tc>
                  </w:tr>
                  <w:tr w:rsidR="00E63E71" w:rsidRPr="00086B6B" w:rsidTr="00E63E71">
                    <w:trPr>
                      <w:jc w:val="center"/>
                    </w:trPr>
                    <w:tc>
                      <w:tcPr>
                        <w:tcW w:w="191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Потребляемая мощность, </w:t>
                        </w:r>
                        <w:proofErr w:type="gramStart"/>
                        <w:r w:rsidRPr="00086B6B">
                          <w:rPr>
                            <w:rFonts w:ascii="Times New Roman" w:hAnsi="Times New Roman"/>
                            <w:sz w:val="16"/>
                            <w:szCs w:val="16"/>
                          </w:rPr>
                          <w:t>В</w:t>
                        </w:r>
                        <w:proofErr w:type="gramEnd"/>
                        <w:r w:rsidRPr="00086B6B">
                          <w:rPr>
                            <w:rFonts w:ascii="Times New Roman" w:hAnsi="Times New Roman"/>
                            <w:sz w:val="16"/>
                            <w:szCs w:val="16"/>
                          </w:rPr>
                          <w:sym w:font="Symbol" w:char="F0D7"/>
                        </w:r>
                        <w:r w:rsidRPr="00086B6B">
                          <w:rPr>
                            <w:rFonts w:ascii="Times New Roman" w:hAnsi="Times New Roman"/>
                            <w:sz w:val="16"/>
                            <w:szCs w:val="16"/>
                          </w:rPr>
                          <w:t>А, не более</w:t>
                        </w:r>
                      </w:p>
                    </w:tc>
                    <w:tc>
                      <w:tcPr>
                        <w:tcW w:w="2253"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w:t>
                        </w:r>
                      </w:p>
                    </w:tc>
                  </w:tr>
                  <w:tr w:rsidR="00E63E71" w:rsidRPr="00086B6B" w:rsidTr="00E63E71">
                    <w:trPr>
                      <w:jc w:val="center"/>
                    </w:trPr>
                    <w:tc>
                      <w:tcPr>
                        <w:tcW w:w="191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Защита</w:t>
                        </w:r>
                      </w:p>
                    </w:tc>
                    <w:tc>
                      <w:tcPr>
                        <w:tcW w:w="2253"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от перегрузки по току</w:t>
                        </w:r>
                      </w:p>
                    </w:tc>
                  </w:tr>
                  <w:tr w:rsidR="00E63E71" w:rsidRPr="00086B6B" w:rsidTr="00E63E71">
                    <w:trPr>
                      <w:jc w:val="center"/>
                    </w:trPr>
                    <w:tc>
                      <w:tcPr>
                        <w:tcW w:w="191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Сигнализация</w:t>
                        </w:r>
                      </w:p>
                    </w:tc>
                    <w:tc>
                      <w:tcPr>
                        <w:tcW w:w="2253"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при замыкании </w:t>
                        </w:r>
                        <w:r w:rsidRPr="00086B6B">
                          <w:rPr>
                            <w:rFonts w:ascii="Times New Roman" w:hAnsi="Times New Roman"/>
                            <w:sz w:val="16"/>
                            <w:szCs w:val="16"/>
                          </w:rPr>
                          <w:br w:type="textWrapping" w:clear="all"/>
                          <w:t>на землю</w:t>
                        </w:r>
                      </w:p>
                    </w:tc>
                  </w:tr>
                  <w:tr w:rsidR="00E63E71" w:rsidRPr="00086B6B" w:rsidTr="00E63E71">
                    <w:trPr>
                      <w:jc w:val="center"/>
                    </w:trPr>
                    <w:tc>
                      <w:tcPr>
                        <w:tcW w:w="191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Управление</w:t>
                        </w:r>
                      </w:p>
                    </w:tc>
                    <w:tc>
                      <w:tcPr>
                        <w:tcW w:w="2253"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ручное</w:t>
                        </w:r>
                      </w:p>
                    </w:tc>
                  </w:tr>
                  <w:tr w:rsidR="00E63E71" w:rsidRPr="00086B6B" w:rsidTr="00E63E71">
                    <w:trPr>
                      <w:jc w:val="center"/>
                    </w:trPr>
                    <w:tc>
                      <w:tcPr>
                        <w:tcW w:w="191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w:t>
                        </w:r>
                        <w:r w:rsidRPr="00086B6B">
                          <w:rPr>
                            <w:rFonts w:ascii="Times New Roman" w:hAnsi="Times New Roman"/>
                            <w:sz w:val="16"/>
                            <w:szCs w:val="16"/>
                          </w:rPr>
                          <w:t>е</w:t>
                        </w:r>
                        <w:r w:rsidRPr="00086B6B">
                          <w:rPr>
                            <w:rFonts w:ascii="Times New Roman" w:hAnsi="Times New Roman"/>
                            <w:sz w:val="16"/>
                            <w:szCs w:val="16"/>
                          </w:rPr>
                          <w:t>ния электрическим т</w:t>
                        </w:r>
                        <w:r w:rsidRPr="00086B6B">
                          <w:rPr>
                            <w:rFonts w:ascii="Times New Roman" w:hAnsi="Times New Roman"/>
                            <w:sz w:val="16"/>
                            <w:szCs w:val="16"/>
                          </w:rPr>
                          <w:t>о</w:t>
                        </w:r>
                        <w:r w:rsidRPr="00086B6B">
                          <w:rPr>
                            <w:rFonts w:ascii="Times New Roman" w:hAnsi="Times New Roman"/>
                            <w:sz w:val="16"/>
                            <w:szCs w:val="16"/>
                          </w:rPr>
                          <w:t>ком, не ниже</w:t>
                        </w:r>
                      </w:p>
                    </w:tc>
                    <w:tc>
                      <w:tcPr>
                        <w:tcW w:w="2253"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rPr>
                          <w:t>I</w:t>
                        </w:r>
                        <w:r w:rsidRPr="00086B6B">
                          <w:rPr>
                            <w:rFonts w:ascii="Times New Roman" w:hAnsi="Times New Roman"/>
                            <w:sz w:val="16"/>
                            <w:szCs w:val="16"/>
                            <w:lang w:val="en-US"/>
                          </w:rPr>
                          <w:t>II</w:t>
                        </w:r>
                      </w:p>
                    </w:tc>
                  </w:tr>
                  <w:tr w:rsidR="00E63E71" w:rsidRPr="00086B6B" w:rsidTr="00E63E71">
                    <w:trPr>
                      <w:jc w:val="center"/>
                    </w:trPr>
                    <w:tc>
                      <w:tcPr>
                        <w:tcW w:w="191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xml:space="preserve">, </w:t>
                        </w:r>
                        <w:r w:rsidRPr="00086B6B">
                          <w:rPr>
                            <w:rFonts w:ascii="Times New Roman" w:hAnsi="Times New Roman"/>
                            <w:sz w:val="16"/>
                            <w:szCs w:val="16"/>
                          </w:rPr>
                          <w:lastRenderedPageBreak/>
                          <w:t>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толщина</w:t>
                        </w:r>
                      </w:p>
                    </w:tc>
                    <w:tc>
                      <w:tcPr>
                        <w:tcW w:w="2253"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580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60</w:t>
                        </w:r>
                      </w:p>
                    </w:tc>
                  </w:tr>
                </w:tbl>
                <w:p w:rsidR="00E63E71" w:rsidRPr="00086B6B" w:rsidRDefault="00E63E71" w:rsidP="00E63E71">
                  <w:pPr>
                    <w:tabs>
                      <w:tab w:val="left" w:pos="6174"/>
                    </w:tabs>
                    <w:spacing w:after="0" w:line="240" w:lineRule="auto"/>
                    <w:ind w:left="126" w:right="126"/>
                    <w:contextualSpacing/>
                    <w:jc w:val="both"/>
                    <w:rPr>
                      <w:rFonts w:ascii="Times New Roman" w:hAnsi="Times New Roman"/>
                      <w:sz w:val="16"/>
                      <w:szCs w:val="16"/>
                    </w:rPr>
                  </w:pPr>
                  <w:r w:rsidRPr="00086B6B">
                    <w:rPr>
                      <w:rFonts w:ascii="Times New Roman" w:hAnsi="Times New Roman"/>
                      <w:sz w:val="16"/>
                      <w:szCs w:val="16"/>
                    </w:rPr>
                    <w:lastRenderedPageBreak/>
                    <w:t>Конструктивно модель должна быть выполнена в виде к</w:t>
                  </w:r>
                  <w:r w:rsidRPr="00086B6B">
                    <w:rPr>
                      <w:rFonts w:ascii="Times New Roman" w:hAnsi="Times New Roman"/>
                      <w:sz w:val="16"/>
                      <w:szCs w:val="16"/>
                    </w:rPr>
                    <w:t>о</w:t>
                  </w:r>
                  <w:r w:rsidRPr="00086B6B">
                    <w:rPr>
                      <w:rFonts w:ascii="Times New Roman" w:hAnsi="Times New Roman"/>
                      <w:sz w:val="16"/>
                      <w:szCs w:val="16"/>
                    </w:rPr>
                    <w:t>робки с лицевой панелью и кожухом. Внутри блока дол</w:t>
                  </w:r>
                  <w:r w:rsidRPr="00086B6B">
                    <w:rPr>
                      <w:rFonts w:ascii="Times New Roman" w:hAnsi="Times New Roman"/>
                      <w:sz w:val="16"/>
                      <w:szCs w:val="16"/>
                    </w:rPr>
                    <w:t>ж</w:t>
                  </w:r>
                  <w:r w:rsidRPr="00086B6B">
                    <w:rPr>
                      <w:rFonts w:ascii="Times New Roman" w:hAnsi="Times New Roman"/>
                      <w:sz w:val="16"/>
                      <w:szCs w:val="16"/>
                    </w:rPr>
                    <w:t>ны иметься два независимых источника питания (с сигн</w:t>
                  </w:r>
                  <w:r w:rsidRPr="00086B6B">
                    <w:rPr>
                      <w:rFonts w:ascii="Times New Roman" w:hAnsi="Times New Roman"/>
                      <w:sz w:val="16"/>
                      <w:szCs w:val="16"/>
                    </w:rPr>
                    <w:t>а</w:t>
                  </w:r>
                  <w:r w:rsidRPr="00086B6B">
                    <w:rPr>
                      <w:rFonts w:ascii="Times New Roman" w:hAnsi="Times New Roman"/>
                      <w:sz w:val="16"/>
                      <w:szCs w:val="16"/>
                    </w:rPr>
                    <w:t>лизацией и без сигнализации). На лицевой панели должна быть изображена мнемосхема распределительного устро</w:t>
                  </w:r>
                  <w:r w:rsidRPr="00086B6B">
                    <w:rPr>
                      <w:rFonts w:ascii="Times New Roman" w:hAnsi="Times New Roman"/>
                      <w:sz w:val="16"/>
                      <w:szCs w:val="16"/>
                    </w:rPr>
                    <w:t>й</w:t>
                  </w:r>
                  <w:r w:rsidRPr="00086B6B">
                    <w:rPr>
                      <w:rFonts w:ascii="Times New Roman" w:hAnsi="Times New Roman"/>
                      <w:sz w:val="16"/>
                      <w:szCs w:val="16"/>
                    </w:rPr>
                    <w:t>ства, размещены кнопки управления коммутационными устройствами распределительного устройства и светоди</w:t>
                  </w:r>
                  <w:r w:rsidRPr="00086B6B">
                    <w:rPr>
                      <w:rFonts w:ascii="Times New Roman" w:hAnsi="Times New Roman"/>
                      <w:sz w:val="16"/>
                      <w:szCs w:val="16"/>
                    </w:rPr>
                    <w:t>о</w:t>
                  </w:r>
                  <w:r w:rsidRPr="00086B6B">
                    <w:rPr>
                      <w:rFonts w:ascii="Times New Roman" w:hAnsi="Times New Roman"/>
                      <w:sz w:val="16"/>
                      <w:szCs w:val="16"/>
                    </w:rPr>
                    <w:t>ды для сигнализации положения этих устройств. На панели также должны быть установлены светодиоды сигнализации и сетевой выключатель. На тыльной стороне кожуха до</w:t>
                  </w:r>
                  <w:r w:rsidRPr="00086B6B">
                    <w:rPr>
                      <w:rFonts w:ascii="Times New Roman" w:hAnsi="Times New Roman"/>
                      <w:sz w:val="16"/>
                      <w:szCs w:val="16"/>
                    </w:rPr>
                    <w:t>л</w:t>
                  </w:r>
                  <w:r w:rsidRPr="00086B6B">
                    <w:rPr>
                      <w:rFonts w:ascii="Times New Roman" w:hAnsi="Times New Roman"/>
                      <w:sz w:val="16"/>
                      <w:szCs w:val="16"/>
                    </w:rPr>
                    <w:t>жен быть расположен разъем для подключения блока пит</w:t>
                  </w:r>
                  <w:r w:rsidRPr="00086B6B">
                    <w:rPr>
                      <w:rFonts w:ascii="Times New Roman" w:hAnsi="Times New Roman"/>
                      <w:sz w:val="16"/>
                      <w:szCs w:val="16"/>
                    </w:rPr>
                    <w:t>а</w:t>
                  </w:r>
                  <w:r w:rsidRPr="00086B6B">
                    <w:rPr>
                      <w:rFonts w:ascii="Times New Roman" w:hAnsi="Times New Roman"/>
                      <w:sz w:val="16"/>
                      <w:szCs w:val="16"/>
                    </w:rPr>
                    <w:t>ния. Работа модели должна быть основана на управлении положением коммутационных устройств распределител</w:t>
                  </w:r>
                  <w:r w:rsidRPr="00086B6B">
                    <w:rPr>
                      <w:rFonts w:ascii="Times New Roman" w:hAnsi="Times New Roman"/>
                      <w:sz w:val="16"/>
                      <w:szCs w:val="16"/>
                    </w:rPr>
                    <w:t>ь</w:t>
                  </w:r>
                  <w:r w:rsidRPr="00086B6B">
                    <w:rPr>
                      <w:rFonts w:ascii="Times New Roman" w:hAnsi="Times New Roman"/>
                      <w:sz w:val="16"/>
                      <w:szCs w:val="16"/>
                    </w:rPr>
                    <w:t>ного устройства с помощью кнопок.</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c>
                <w:tcPr>
                  <w:tcW w:w="391"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2</w:t>
                  </w:r>
                </w:p>
              </w:tc>
              <w:tc>
                <w:tcPr>
                  <w:tcW w:w="1761"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ind w:left="35"/>
                    <w:contextualSpacing/>
                    <w:rPr>
                      <w:rFonts w:ascii="Times New Roman" w:hAnsi="Times New Roman"/>
                      <w:sz w:val="16"/>
                      <w:szCs w:val="16"/>
                    </w:rPr>
                  </w:pPr>
                  <w:r w:rsidRPr="00086B6B">
                    <w:rPr>
                      <w:rFonts w:ascii="Times New Roman" w:hAnsi="Times New Roman"/>
                      <w:sz w:val="16"/>
                      <w:szCs w:val="16"/>
                    </w:rPr>
                    <w:t>Рама настольная одн</w:t>
                  </w:r>
                  <w:r w:rsidRPr="00086B6B">
                    <w:rPr>
                      <w:rFonts w:ascii="Times New Roman" w:hAnsi="Times New Roman"/>
                      <w:sz w:val="16"/>
                      <w:szCs w:val="16"/>
                    </w:rPr>
                    <w:t>о</w:t>
                  </w:r>
                  <w:r w:rsidRPr="00086B6B">
                    <w:rPr>
                      <w:rFonts w:ascii="Times New Roman" w:hAnsi="Times New Roman"/>
                      <w:sz w:val="16"/>
                      <w:szCs w:val="16"/>
                    </w:rPr>
                    <w:t>уровневая с контейн</w:t>
                  </w:r>
                  <w:r w:rsidRPr="00086B6B">
                    <w:rPr>
                      <w:rFonts w:ascii="Times New Roman" w:hAnsi="Times New Roman"/>
                      <w:sz w:val="16"/>
                      <w:szCs w:val="16"/>
                    </w:rPr>
                    <w:t>е</w:t>
                  </w:r>
                  <w:r w:rsidRPr="00086B6B">
                    <w:rPr>
                      <w:rFonts w:ascii="Times New Roman" w:hAnsi="Times New Roman"/>
                      <w:sz w:val="16"/>
                      <w:szCs w:val="16"/>
                    </w:rPr>
                    <w:t xml:space="preserve">ром </w:t>
                  </w:r>
                </w:p>
              </w:tc>
              <w:tc>
                <w:tcPr>
                  <w:tcW w:w="4394"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ind w:left="126" w:right="126"/>
                    <w:contextualSpacing/>
                    <w:jc w:val="both"/>
                    <w:rPr>
                      <w:rFonts w:ascii="Times New Roman" w:hAnsi="Times New Roman"/>
                      <w:sz w:val="16"/>
                      <w:szCs w:val="16"/>
                    </w:rPr>
                  </w:pPr>
                  <w:r w:rsidRPr="00086B6B">
                    <w:rPr>
                      <w:rFonts w:ascii="Times New Roman" w:hAnsi="Times New Roman"/>
                      <w:sz w:val="16"/>
                      <w:szCs w:val="16"/>
                    </w:rPr>
                    <w:t>Рама настольная предназначена для размещения функци</w:t>
                  </w:r>
                  <w:r w:rsidRPr="00086B6B">
                    <w:rPr>
                      <w:rFonts w:ascii="Times New Roman" w:hAnsi="Times New Roman"/>
                      <w:sz w:val="16"/>
                      <w:szCs w:val="16"/>
                    </w:rPr>
                    <w:t>о</w:t>
                  </w:r>
                  <w:r w:rsidRPr="00086B6B">
                    <w:rPr>
                      <w:rFonts w:ascii="Times New Roman" w:hAnsi="Times New Roman"/>
                      <w:sz w:val="16"/>
                      <w:szCs w:val="16"/>
                    </w:rPr>
                    <w:t xml:space="preserve">нальных блоков, проводников и методических материалов лабораторных комплексов. </w:t>
                  </w:r>
                </w:p>
                <w:p w:rsidR="00E63E71" w:rsidRPr="00086B6B" w:rsidRDefault="00E63E71" w:rsidP="00E63E71">
                  <w:pPr>
                    <w:spacing w:after="0" w:line="240" w:lineRule="auto"/>
                    <w:ind w:left="126" w:right="126"/>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0" w:type="auto"/>
                    <w:tblInd w:w="118" w:type="dxa"/>
                    <w:tblBorders>
                      <w:top w:val="outset" w:sz="2" w:space="0" w:color="auto"/>
                      <w:left w:val="outset" w:sz="2" w:space="0" w:color="auto"/>
                      <w:bottom w:val="outset" w:sz="2" w:space="0" w:color="auto"/>
                      <w:right w:val="outset" w:sz="2" w:space="0" w:color="auto"/>
                    </w:tblBorders>
                    <w:tblLayout w:type="fixed"/>
                    <w:tblCellMar>
                      <w:top w:w="30" w:type="dxa"/>
                      <w:left w:w="30" w:type="dxa"/>
                      <w:bottom w:w="30" w:type="dxa"/>
                      <w:right w:w="30" w:type="dxa"/>
                    </w:tblCellMar>
                    <w:tblLook w:val="04A0"/>
                  </w:tblPr>
                  <w:tblGrid>
                    <w:gridCol w:w="2162"/>
                    <w:gridCol w:w="1850"/>
                  </w:tblGrid>
                  <w:tr w:rsidR="00E63E71" w:rsidRPr="00086B6B" w:rsidTr="00E63E71">
                    <w:tc>
                      <w:tcPr>
                        <w:tcW w:w="2162" w:type="dxa"/>
                        <w:tcBorders>
                          <w:top w:val="single" w:sz="6" w:space="0" w:color="000000"/>
                          <w:left w:val="single" w:sz="6" w:space="0" w:color="000000"/>
                          <w:bottom w:val="single" w:sz="6" w:space="0" w:color="000000"/>
                          <w:right w:val="single" w:sz="6" w:space="0" w:color="000000"/>
                        </w:tcBorders>
                        <w:hideMark/>
                      </w:tcPr>
                      <w:p w:rsidR="00E63E71" w:rsidRPr="00086B6B" w:rsidRDefault="00E63E71" w:rsidP="00E63E71">
                        <w:pPr>
                          <w:spacing w:after="0" w:line="240" w:lineRule="auto"/>
                          <w:ind w:left="38"/>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38"/>
                          <w:contextualSpacing/>
                          <w:rPr>
                            <w:rFonts w:ascii="Times New Roman" w:hAnsi="Times New Roman"/>
                            <w:sz w:val="16"/>
                            <w:szCs w:val="16"/>
                          </w:rPr>
                        </w:pPr>
                        <w:r w:rsidRPr="00086B6B">
                          <w:rPr>
                            <w:rFonts w:ascii="Times New Roman" w:hAnsi="Times New Roman"/>
                            <w:sz w:val="16"/>
                            <w:szCs w:val="16"/>
                          </w:rPr>
                          <w:t>- ширина (по фронту)</w:t>
                        </w:r>
                      </w:p>
                      <w:p w:rsidR="00E63E71" w:rsidRPr="00086B6B" w:rsidRDefault="00E63E71" w:rsidP="00E63E71">
                        <w:pPr>
                          <w:spacing w:after="0" w:line="240" w:lineRule="auto"/>
                          <w:ind w:left="38"/>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ind w:left="38"/>
                          <w:contextualSpacing/>
                          <w:rPr>
                            <w:rFonts w:ascii="Times New Roman" w:hAnsi="Times New Roman"/>
                            <w:sz w:val="16"/>
                            <w:szCs w:val="16"/>
                          </w:rPr>
                        </w:pPr>
                        <w:r w:rsidRPr="00086B6B">
                          <w:rPr>
                            <w:rFonts w:ascii="Times New Roman" w:hAnsi="Times New Roman"/>
                            <w:sz w:val="16"/>
                            <w:szCs w:val="16"/>
                          </w:rPr>
                          <w:t>- глубина</w:t>
                        </w:r>
                      </w:p>
                    </w:tc>
                    <w:tc>
                      <w:tcPr>
                        <w:tcW w:w="1850" w:type="dxa"/>
                        <w:tcBorders>
                          <w:top w:val="single" w:sz="6" w:space="0" w:color="000000"/>
                          <w:left w:val="single" w:sz="6" w:space="0" w:color="000000"/>
                          <w:bottom w:val="single" w:sz="6" w:space="0" w:color="000000"/>
                          <w:right w:val="single" w:sz="6" w:space="0" w:color="000000"/>
                        </w:tcBorders>
                        <w:hideMark/>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625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400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275</w:t>
                        </w:r>
                      </w:p>
                    </w:tc>
                  </w:tr>
                  <w:tr w:rsidR="00E63E71" w:rsidRPr="00086B6B" w:rsidTr="00E63E71">
                    <w:tc>
                      <w:tcPr>
                        <w:tcW w:w="2162" w:type="dxa"/>
                        <w:tcBorders>
                          <w:top w:val="single" w:sz="6" w:space="0" w:color="000000"/>
                          <w:left w:val="single" w:sz="6" w:space="0" w:color="000000"/>
                          <w:bottom w:val="single" w:sz="6" w:space="0" w:color="000000"/>
                          <w:right w:val="single" w:sz="6" w:space="0" w:color="000000"/>
                        </w:tcBorders>
                        <w:hideMark/>
                      </w:tcPr>
                      <w:p w:rsidR="00E63E71" w:rsidRPr="00086B6B" w:rsidRDefault="00E63E71" w:rsidP="00E63E71">
                        <w:pPr>
                          <w:spacing w:after="0" w:line="240" w:lineRule="auto"/>
                          <w:ind w:left="38"/>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850" w:type="dxa"/>
                        <w:tcBorders>
                          <w:top w:val="single" w:sz="6" w:space="0" w:color="000000"/>
                          <w:left w:val="single" w:sz="6" w:space="0" w:color="000000"/>
                          <w:bottom w:val="single" w:sz="6" w:space="0" w:color="000000"/>
                          <w:right w:val="single" w:sz="6" w:space="0" w:color="000000"/>
                        </w:tcBorders>
                        <w:hideMark/>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r>
                </w:tbl>
                <w:p w:rsidR="00E63E71" w:rsidRPr="00086B6B" w:rsidRDefault="00E63E71" w:rsidP="00E63E71">
                  <w:pPr>
                    <w:spacing w:after="0" w:line="240" w:lineRule="auto"/>
                    <w:ind w:left="126" w:right="126"/>
                    <w:contextualSpacing/>
                    <w:jc w:val="both"/>
                    <w:rPr>
                      <w:rFonts w:ascii="Times New Roman" w:hAnsi="Times New Roman"/>
                      <w:sz w:val="16"/>
                      <w:szCs w:val="16"/>
                    </w:rPr>
                  </w:pPr>
                  <w:r w:rsidRPr="00086B6B">
                    <w:rPr>
                      <w:rFonts w:ascii="Times New Roman" w:hAnsi="Times New Roman"/>
                      <w:sz w:val="16"/>
                      <w:szCs w:val="16"/>
                    </w:rPr>
                    <w:t>Рама должна предусматривать установку всех функци</w:t>
                  </w:r>
                  <w:r w:rsidRPr="00086B6B">
                    <w:rPr>
                      <w:rFonts w:ascii="Times New Roman" w:hAnsi="Times New Roman"/>
                      <w:sz w:val="16"/>
                      <w:szCs w:val="16"/>
                    </w:rPr>
                    <w:t>о</w:t>
                  </w:r>
                  <w:r w:rsidRPr="00086B6B">
                    <w:rPr>
                      <w:rFonts w:ascii="Times New Roman" w:hAnsi="Times New Roman"/>
                      <w:sz w:val="16"/>
                      <w:szCs w:val="16"/>
                    </w:rPr>
                    <w:t>нальных блоков комплекта путем фронтального заведения одного блока за направляющими, подъема блока с завед</w:t>
                  </w:r>
                  <w:r w:rsidRPr="00086B6B">
                    <w:rPr>
                      <w:rFonts w:ascii="Times New Roman" w:hAnsi="Times New Roman"/>
                      <w:sz w:val="16"/>
                      <w:szCs w:val="16"/>
                    </w:rPr>
                    <w:t>е</w:t>
                  </w:r>
                  <w:r w:rsidRPr="00086B6B">
                    <w:rPr>
                      <w:rFonts w:ascii="Times New Roman" w:hAnsi="Times New Roman"/>
                      <w:sz w:val="16"/>
                      <w:szCs w:val="16"/>
                    </w:rPr>
                    <w:t>нием его передней панели в паз верхней направляющей и последующего опускания блока в паз нижней направля</w:t>
                  </w:r>
                  <w:r w:rsidRPr="00086B6B">
                    <w:rPr>
                      <w:rFonts w:ascii="Times New Roman" w:hAnsi="Times New Roman"/>
                      <w:sz w:val="16"/>
                      <w:szCs w:val="16"/>
                    </w:rPr>
                    <w:t>ю</w:t>
                  </w:r>
                  <w:r w:rsidRPr="00086B6B">
                    <w:rPr>
                      <w:rFonts w:ascii="Times New Roman" w:hAnsi="Times New Roman"/>
                      <w:sz w:val="16"/>
                      <w:szCs w:val="16"/>
                    </w:rPr>
                    <w:t>щей. Помещенные в раму блоки должны предусматривать возможность свободного их перемещения внутри рамы без применения каких-либо инструментов. Ящик контейнера должен предусматривать возможность размещения пр</w:t>
                  </w:r>
                  <w:r w:rsidRPr="00086B6B">
                    <w:rPr>
                      <w:rFonts w:ascii="Times New Roman" w:hAnsi="Times New Roman"/>
                      <w:sz w:val="16"/>
                      <w:szCs w:val="16"/>
                    </w:rPr>
                    <w:t>о</w:t>
                  </w:r>
                  <w:r w:rsidRPr="00086B6B">
                    <w:rPr>
                      <w:rFonts w:ascii="Times New Roman" w:hAnsi="Times New Roman"/>
                      <w:sz w:val="16"/>
                      <w:szCs w:val="16"/>
                    </w:rPr>
                    <w:t xml:space="preserve">водников и методических материалов, а также запираться на ключ. В комплекте должно поставляться не менее 2 (двух) ключей. Общий вид рамы должен соответствовать </w:t>
                  </w:r>
                  <w:proofErr w:type="gramStart"/>
                  <w:r w:rsidRPr="00086B6B">
                    <w:rPr>
                      <w:rFonts w:ascii="Times New Roman" w:hAnsi="Times New Roman"/>
                      <w:sz w:val="16"/>
                      <w:szCs w:val="16"/>
                    </w:rPr>
                    <w:t>представленному</w:t>
                  </w:r>
                  <w:proofErr w:type="gramEnd"/>
                  <w:r w:rsidRPr="00086B6B">
                    <w:rPr>
                      <w:rFonts w:ascii="Times New Roman" w:hAnsi="Times New Roman"/>
                      <w:sz w:val="16"/>
                      <w:szCs w:val="16"/>
                    </w:rPr>
                    <w:t xml:space="preserve"> на чертеже: </w:t>
                  </w:r>
                </w:p>
                <w:p w:rsidR="00E63E71" w:rsidRPr="00086B6B" w:rsidRDefault="00E63E71" w:rsidP="00E63E71">
                  <w:pPr>
                    <w:spacing w:after="0" w:line="240" w:lineRule="auto"/>
                    <w:contextualSpacing/>
                    <w:jc w:val="center"/>
                    <w:rPr>
                      <w:rFonts w:ascii="Times New Roman" w:hAnsi="Times New Roman"/>
                      <w:sz w:val="16"/>
                      <w:szCs w:val="16"/>
                    </w:rPr>
                  </w:pPr>
                  <w:r>
                    <w:rPr>
                      <w:rFonts w:ascii="Times New Roman" w:hAnsi="Times New Roman"/>
                      <w:noProof/>
                      <w:sz w:val="16"/>
                      <w:szCs w:val="16"/>
                      <w:lang w:eastAsia="ru-RU"/>
                    </w:rPr>
                    <w:drawing>
                      <wp:inline distT="0" distB="0" distL="0" distR="0">
                        <wp:extent cx="1964055" cy="1113155"/>
                        <wp:effectExtent l="1905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1964055" cy="1113155"/>
                                </a:xfrm>
                                <a:prstGeom prst="rect">
                                  <a:avLst/>
                                </a:prstGeom>
                                <a:noFill/>
                                <a:ln w="9525">
                                  <a:noFill/>
                                  <a:miter lim="800000"/>
                                  <a:headEnd/>
                                  <a:tailEnd/>
                                </a:ln>
                              </pic:spPr>
                            </pic:pic>
                          </a:graphicData>
                        </a:graphic>
                      </wp:inline>
                    </w:drawing>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c>
                <w:tcPr>
                  <w:tcW w:w="391" w:type="dxa"/>
                  <w:tcBorders>
                    <w:top w:val="outset" w:sz="6" w:space="0" w:color="auto"/>
                    <w:left w:val="outset" w:sz="6" w:space="0" w:color="auto"/>
                    <w:bottom w:val="outset" w:sz="6" w:space="0" w:color="auto"/>
                    <w:right w:val="outset" w:sz="6"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c>
                <w:tcPr>
                  <w:tcW w:w="1761" w:type="dxa"/>
                  <w:tcBorders>
                    <w:top w:val="outset" w:sz="6" w:space="0" w:color="auto"/>
                    <w:left w:val="outset" w:sz="6" w:space="0" w:color="auto"/>
                    <w:bottom w:val="outset" w:sz="6" w:space="0" w:color="auto"/>
                    <w:right w:val="outset" w:sz="6" w:space="0" w:color="auto"/>
                  </w:tcBorders>
                  <w:shd w:val="clear" w:color="auto" w:fill="FFFFFF"/>
                </w:tcPr>
                <w:p w:rsidR="00E63E71" w:rsidRPr="00086B6B" w:rsidRDefault="00E63E71" w:rsidP="00E63E71">
                  <w:pPr>
                    <w:spacing w:after="0" w:line="240" w:lineRule="auto"/>
                    <w:ind w:left="35"/>
                    <w:contextualSpacing/>
                    <w:rPr>
                      <w:rFonts w:ascii="Times New Roman" w:hAnsi="Times New Roman"/>
                      <w:sz w:val="16"/>
                      <w:szCs w:val="16"/>
                    </w:rPr>
                  </w:pPr>
                  <w:r w:rsidRPr="00086B6B">
                    <w:rPr>
                      <w:rFonts w:ascii="Times New Roman" w:hAnsi="Times New Roman"/>
                      <w:sz w:val="16"/>
                      <w:szCs w:val="16"/>
                    </w:rPr>
                    <w:t>Руководство по выпо</w:t>
                  </w:r>
                  <w:r w:rsidRPr="00086B6B">
                    <w:rPr>
                      <w:rFonts w:ascii="Times New Roman" w:hAnsi="Times New Roman"/>
                      <w:sz w:val="16"/>
                      <w:szCs w:val="16"/>
                    </w:rPr>
                    <w:t>л</w:t>
                  </w:r>
                  <w:r w:rsidRPr="00086B6B">
                    <w:rPr>
                      <w:rFonts w:ascii="Times New Roman" w:hAnsi="Times New Roman"/>
                      <w:sz w:val="16"/>
                      <w:szCs w:val="16"/>
                    </w:rPr>
                    <w:t>нению базовых эксп</w:t>
                  </w:r>
                  <w:r w:rsidRPr="00086B6B">
                    <w:rPr>
                      <w:rFonts w:ascii="Times New Roman" w:hAnsi="Times New Roman"/>
                      <w:sz w:val="16"/>
                      <w:szCs w:val="16"/>
                    </w:rPr>
                    <w:t>е</w:t>
                  </w:r>
                  <w:r w:rsidRPr="00086B6B">
                    <w:rPr>
                      <w:rFonts w:ascii="Times New Roman" w:hAnsi="Times New Roman"/>
                      <w:sz w:val="16"/>
                      <w:szCs w:val="16"/>
                    </w:rPr>
                    <w:t>риментов «</w:t>
                  </w:r>
                  <w:r w:rsidRPr="00086B6B">
                    <w:rPr>
                      <w:rFonts w:ascii="Times New Roman" w:hAnsi="Times New Roman"/>
                      <w:color w:val="000000"/>
                      <w:sz w:val="16"/>
                      <w:szCs w:val="16"/>
                    </w:rPr>
                    <w:t>Оперативные переключения в распределительных устройствах электрич</w:t>
                  </w:r>
                  <w:r w:rsidRPr="00086B6B">
                    <w:rPr>
                      <w:rFonts w:ascii="Times New Roman" w:hAnsi="Times New Roman"/>
                      <w:color w:val="000000"/>
                      <w:sz w:val="16"/>
                      <w:szCs w:val="16"/>
                    </w:rPr>
                    <w:t>е</w:t>
                  </w:r>
                  <w:r w:rsidRPr="00086B6B">
                    <w:rPr>
                      <w:rFonts w:ascii="Times New Roman" w:hAnsi="Times New Roman"/>
                      <w:color w:val="000000"/>
                      <w:sz w:val="16"/>
                      <w:szCs w:val="16"/>
                    </w:rPr>
                    <w:t>ских станций и по</w:t>
                  </w:r>
                  <w:r w:rsidRPr="00086B6B">
                    <w:rPr>
                      <w:rFonts w:ascii="Times New Roman" w:hAnsi="Times New Roman"/>
                      <w:color w:val="000000"/>
                      <w:sz w:val="16"/>
                      <w:szCs w:val="16"/>
                    </w:rPr>
                    <w:t>д</w:t>
                  </w:r>
                  <w:r w:rsidRPr="00086B6B">
                    <w:rPr>
                      <w:rFonts w:ascii="Times New Roman" w:hAnsi="Times New Roman"/>
                      <w:color w:val="000000"/>
                      <w:sz w:val="16"/>
                      <w:szCs w:val="16"/>
                    </w:rPr>
                    <w:t>станций</w:t>
                  </w:r>
                  <w:r w:rsidRPr="00086B6B">
                    <w:rPr>
                      <w:rFonts w:ascii="Times New Roman" w:hAnsi="Times New Roman"/>
                      <w:sz w:val="16"/>
                      <w:szCs w:val="16"/>
                    </w:rPr>
                    <w:t>»</w:t>
                  </w:r>
                </w:p>
              </w:tc>
              <w:tc>
                <w:tcPr>
                  <w:tcW w:w="4394" w:type="dxa"/>
                  <w:tcBorders>
                    <w:top w:val="outset" w:sz="6" w:space="0" w:color="auto"/>
                    <w:left w:val="outset" w:sz="6" w:space="0" w:color="auto"/>
                    <w:bottom w:val="outset" w:sz="6" w:space="0" w:color="auto"/>
                    <w:right w:val="outset" w:sz="6" w:space="0" w:color="auto"/>
                  </w:tcBorders>
                  <w:shd w:val="clear" w:color="auto" w:fill="FFFFFF"/>
                </w:tcPr>
                <w:p w:rsidR="00E63E71" w:rsidRPr="00086B6B" w:rsidRDefault="00E63E71" w:rsidP="00E63E71">
                  <w:pPr>
                    <w:autoSpaceDE w:val="0"/>
                    <w:autoSpaceDN w:val="0"/>
                    <w:adjustRightInd w:val="0"/>
                    <w:spacing w:after="0" w:line="240" w:lineRule="auto"/>
                    <w:ind w:left="133" w:right="127"/>
                    <w:contextualSpacing/>
                    <w:jc w:val="both"/>
                    <w:rPr>
                      <w:rFonts w:ascii="Times New Roman" w:hAnsi="Times New Roman"/>
                      <w:sz w:val="16"/>
                      <w:szCs w:val="16"/>
                    </w:rPr>
                  </w:pPr>
                  <w:r w:rsidRPr="00086B6B">
                    <w:rPr>
                      <w:rFonts w:ascii="Times New Roman" w:hAnsi="Times New Roman"/>
                      <w:sz w:val="16"/>
                      <w:szCs w:val="16"/>
                    </w:rPr>
                    <w:t>На бумажном носителе, на русском языке. Должно соде</w:t>
                  </w:r>
                  <w:r w:rsidRPr="00086B6B">
                    <w:rPr>
                      <w:rFonts w:ascii="Times New Roman" w:hAnsi="Times New Roman"/>
                      <w:sz w:val="16"/>
                      <w:szCs w:val="16"/>
                    </w:rPr>
                    <w:t>р</w:t>
                  </w:r>
                  <w:r w:rsidRPr="00086B6B">
                    <w:rPr>
                      <w:rFonts w:ascii="Times New Roman" w:hAnsi="Times New Roman"/>
                      <w:sz w:val="16"/>
                      <w:szCs w:val="16"/>
                    </w:rPr>
                    <w:t>жать пошаговое описание как минимум следующих эксп</w:t>
                  </w:r>
                  <w:r w:rsidRPr="00086B6B">
                    <w:rPr>
                      <w:rFonts w:ascii="Times New Roman" w:hAnsi="Times New Roman"/>
                      <w:sz w:val="16"/>
                      <w:szCs w:val="16"/>
                    </w:rPr>
                    <w:t>е</w:t>
                  </w:r>
                  <w:r w:rsidRPr="00086B6B">
                    <w:rPr>
                      <w:rFonts w:ascii="Times New Roman" w:hAnsi="Times New Roman"/>
                      <w:sz w:val="16"/>
                      <w:szCs w:val="16"/>
                    </w:rPr>
                    <w:t>риментов согласно перечню работ, проведение которых должен обеспечивать комплект:</w:t>
                  </w:r>
                </w:p>
                <w:p w:rsidR="00E63E71" w:rsidRPr="00086B6B" w:rsidRDefault="00E63E71" w:rsidP="00E63E71">
                  <w:pPr>
                    <w:autoSpaceDE w:val="0"/>
                    <w:autoSpaceDN w:val="0"/>
                    <w:adjustRightInd w:val="0"/>
                    <w:spacing w:after="0" w:line="240" w:lineRule="auto"/>
                    <w:ind w:left="133" w:right="127"/>
                    <w:contextualSpacing/>
                    <w:jc w:val="both"/>
                    <w:rPr>
                      <w:rFonts w:ascii="Times New Roman" w:hAnsi="Times New Roman"/>
                      <w:sz w:val="16"/>
                      <w:szCs w:val="16"/>
                    </w:rPr>
                  </w:pPr>
                </w:p>
                <w:p w:rsidR="00E63E71" w:rsidRPr="00086B6B" w:rsidRDefault="00E63E71" w:rsidP="00E63E71">
                  <w:pPr>
                    <w:tabs>
                      <w:tab w:val="left" w:pos="915"/>
                    </w:tabs>
                    <w:spacing w:after="0" w:line="240" w:lineRule="auto"/>
                    <w:ind w:left="133"/>
                    <w:contextualSpacing/>
                    <w:rPr>
                      <w:rFonts w:ascii="Times New Roman" w:hAnsi="Times New Roman"/>
                      <w:sz w:val="16"/>
                      <w:szCs w:val="16"/>
                    </w:rPr>
                  </w:pPr>
                  <w:r w:rsidRPr="00086B6B">
                    <w:rPr>
                      <w:rFonts w:ascii="Times New Roman" w:hAnsi="Times New Roman"/>
                      <w:b/>
                      <w:bCs/>
                      <w:color w:val="000000"/>
                      <w:sz w:val="16"/>
                      <w:szCs w:val="16"/>
                    </w:rPr>
                    <w:t>1. Переключения при включении и отключении присо</w:t>
                  </w:r>
                  <w:r w:rsidRPr="00086B6B">
                    <w:rPr>
                      <w:rFonts w:ascii="Times New Roman" w:hAnsi="Times New Roman"/>
                      <w:b/>
                      <w:bCs/>
                      <w:color w:val="000000"/>
                      <w:sz w:val="16"/>
                      <w:szCs w:val="16"/>
                    </w:rPr>
                    <w:t>е</w:t>
                  </w:r>
                  <w:r w:rsidRPr="00086B6B">
                    <w:rPr>
                      <w:rFonts w:ascii="Times New Roman" w:hAnsi="Times New Roman"/>
                      <w:b/>
                      <w:bCs/>
                      <w:color w:val="000000"/>
                      <w:sz w:val="16"/>
                      <w:szCs w:val="16"/>
                    </w:rPr>
                    <w:t>динений.</w:t>
                  </w:r>
                  <w:r w:rsidRPr="00086B6B">
                    <w:rPr>
                      <w:rStyle w:val="apple-converted-space"/>
                      <w:rFonts w:ascii="Times New Roman" w:hAnsi="Times New Roman"/>
                      <w:color w:val="000000"/>
                      <w:sz w:val="16"/>
                      <w:szCs w:val="16"/>
                    </w:rPr>
                    <w:t> </w:t>
                  </w:r>
                  <w:r w:rsidRPr="00086B6B">
                    <w:rPr>
                      <w:rFonts w:ascii="Times New Roman" w:hAnsi="Times New Roman"/>
                      <w:color w:val="000000"/>
                      <w:sz w:val="16"/>
                      <w:szCs w:val="16"/>
                    </w:rPr>
                    <w:br/>
                    <w:t>1.1. Включение/отключение присоединения линии электр</w:t>
                  </w:r>
                  <w:r w:rsidRPr="00086B6B">
                    <w:rPr>
                      <w:rFonts w:ascii="Times New Roman" w:hAnsi="Times New Roman"/>
                      <w:color w:val="000000"/>
                      <w:sz w:val="16"/>
                      <w:szCs w:val="16"/>
                    </w:rPr>
                    <w:t>о</w:t>
                  </w:r>
                  <w:r w:rsidRPr="00086B6B">
                    <w:rPr>
                      <w:rFonts w:ascii="Times New Roman" w:hAnsi="Times New Roman"/>
                      <w:color w:val="000000"/>
                      <w:sz w:val="16"/>
                      <w:szCs w:val="16"/>
                    </w:rPr>
                    <w:t>передачи.</w:t>
                  </w:r>
                  <w:r w:rsidRPr="00086B6B">
                    <w:rPr>
                      <w:rStyle w:val="apple-converted-space"/>
                      <w:rFonts w:ascii="Times New Roman" w:hAnsi="Times New Roman"/>
                      <w:color w:val="000000"/>
                      <w:sz w:val="16"/>
                      <w:szCs w:val="16"/>
                    </w:rPr>
                    <w:t> </w:t>
                  </w:r>
                  <w:r w:rsidRPr="00086B6B">
                    <w:rPr>
                      <w:rFonts w:ascii="Times New Roman" w:hAnsi="Times New Roman"/>
                      <w:color w:val="000000"/>
                      <w:sz w:val="16"/>
                      <w:szCs w:val="16"/>
                    </w:rPr>
                    <w:br/>
                    <w:t>1.2. Включение/отключение присоединения линии тран</w:t>
                  </w:r>
                  <w:r w:rsidRPr="00086B6B">
                    <w:rPr>
                      <w:rFonts w:ascii="Times New Roman" w:hAnsi="Times New Roman"/>
                      <w:color w:val="000000"/>
                      <w:sz w:val="16"/>
                      <w:szCs w:val="16"/>
                    </w:rPr>
                    <w:t>с</w:t>
                  </w:r>
                  <w:r w:rsidRPr="00086B6B">
                    <w:rPr>
                      <w:rFonts w:ascii="Times New Roman" w:hAnsi="Times New Roman"/>
                      <w:color w:val="000000"/>
                      <w:sz w:val="16"/>
                      <w:szCs w:val="16"/>
                    </w:rPr>
                    <w:t>форматора.</w:t>
                  </w:r>
                  <w:r w:rsidRPr="00086B6B">
                    <w:rPr>
                      <w:rStyle w:val="apple-converted-space"/>
                      <w:rFonts w:ascii="Times New Roman" w:hAnsi="Times New Roman"/>
                      <w:color w:val="000000"/>
                      <w:sz w:val="16"/>
                      <w:szCs w:val="16"/>
                    </w:rPr>
                    <w:t> </w:t>
                  </w:r>
                  <w:r w:rsidRPr="00086B6B">
                    <w:rPr>
                      <w:rFonts w:ascii="Times New Roman" w:hAnsi="Times New Roman"/>
                      <w:color w:val="000000"/>
                      <w:sz w:val="16"/>
                      <w:szCs w:val="16"/>
                    </w:rPr>
                    <w:br/>
                  </w:r>
                  <w:r w:rsidRPr="00086B6B">
                    <w:rPr>
                      <w:rFonts w:ascii="Times New Roman" w:hAnsi="Times New Roman"/>
                      <w:b/>
                      <w:bCs/>
                      <w:color w:val="000000"/>
                      <w:sz w:val="16"/>
                      <w:szCs w:val="16"/>
                    </w:rPr>
                    <w:t>2. Переключения при переводе присоединений с одной системы шин на другую.</w:t>
                  </w:r>
                  <w:r w:rsidRPr="00086B6B">
                    <w:rPr>
                      <w:rStyle w:val="apple-converted-space"/>
                      <w:rFonts w:ascii="Times New Roman" w:hAnsi="Times New Roman"/>
                      <w:color w:val="000000"/>
                      <w:sz w:val="16"/>
                      <w:szCs w:val="16"/>
                    </w:rPr>
                    <w:t> </w:t>
                  </w:r>
                  <w:r w:rsidRPr="00086B6B">
                    <w:rPr>
                      <w:rFonts w:ascii="Times New Roman" w:hAnsi="Times New Roman"/>
                      <w:color w:val="000000"/>
                      <w:sz w:val="16"/>
                      <w:szCs w:val="16"/>
                    </w:rPr>
                    <w:br/>
                    <w:t xml:space="preserve">2.1. Перевод всех присоединений с рабочей системы шин на резервную систему шин с использованием </w:t>
                  </w:r>
                  <w:proofErr w:type="spellStart"/>
                  <w:r w:rsidRPr="00086B6B">
                    <w:rPr>
                      <w:rFonts w:ascii="Times New Roman" w:hAnsi="Times New Roman"/>
                      <w:color w:val="000000"/>
                      <w:sz w:val="16"/>
                      <w:szCs w:val="16"/>
                    </w:rPr>
                    <w:t>шиносоедин</w:t>
                  </w:r>
                  <w:r w:rsidRPr="00086B6B">
                    <w:rPr>
                      <w:rFonts w:ascii="Times New Roman" w:hAnsi="Times New Roman"/>
                      <w:color w:val="000000"/>
                      <w:sz w:val="16"/>
                      <w:szCs w:val="16"/>
                    </w:rPr>
                    <w:t>и</w:t>
                  </w:r>
                  <w:r w:rsidRPr="00086B6B">
                    <w:rPr>
                      <w:rFonts w:ascii="Times New Roman" w:hAnsi="Times New Roman"/>
                      <w:color w:val="000000"/>
                      <w:sz w:val="16"/>
                      <w:szCs w:val="16"/>
                    </w:rPr>
                    <w:t>тельного</w:t>
                  </w:r>
                  <w:proofErr w:type="spellEnd"/>
                  <w:r w:rsidRPr="00086B6B">
                    <w:rPr>
                      <w:rFonts w:ascii="Times New Roman" w:hAnsi="Times New Roman"/>
                      <w:color w:val="000000"/>
                      <w:sz w:val="16"/>
                      <w:szCs w:val="16"/>
                    </w:rPr>
                    <w:t xml:space="preserve"> выключателя.</w:t>
                  </w:r>
                  <w:r w:rsidRPr="00086B6B">
                    <w:rPr>
                      <w:rStyle w:val="apple-converted-space"/>
                      <w:rFonts w:ascii="Times New Roman" w:hAnsi="Times New Roman"/>
                      <w:color w:val="000000"/>
                      <w:sz w:val="16"/>
                      <w:szCs w:val="16"/>
                    </w:rPr>
                    <w:t> </w:t>
                  </w:r>
                  <w:r w:rsidRPr="00086B6B">
                    <w:rPr>
                      <w:rFonts w:ascii="Times New Roman" w:hAnsi="Times New Roman"/>
                      <w:color w:val="000000"/>
                      <w:sz w:val="16"/>
                      <w:szCs w:val="16"/>
                    </w:rPr>
                    <w:br/>
                    <w:t xml:space="preserve">2.2. Перевод всех присоединений с рабочей системы шин на резервную систему шин без использования </w:t>
                  </w:r>
                  <w:proofErr w:type="spellStart"/>
                  <w:r w:rsidRPr="00086B6B">
                    <w:rPr>
                      <w:rFonts w:ascii="Times New Roman" w:hAnsi="Times New Roman"/>
                      <w:color w:val="000000"/>
                      <w:sz w:val="16"/>
                      <w:szCs w:val="16"/>
                    </w:rPr>
                    <w:t>шиносоедин</w:t>
                  </w:r>
                  <w:r w:rsidRPr="00086B6B">
                    <w:rPr>
                      <w:rFonts w:ascii="Times New Roman" w:hAnsi="Times New Roman"/>
                      <w:color w:val="000000"/>
                      <w:sz w:val="16"/>
                      <w:szCs w:val="16"/>
                    </w:rPr>
                    <w:t>и</w:t>
                  </w:r>
                  <w:r w:rsidRPr="00086B6B">
                    <w:rPr>
                      <w:rFonts w:ascii="Times New Roman" w:hAnsi="Times New Roman"/>
                      <w:color w:val="000000"/>
                      <w:sz w:val="16"/>
                      <w:szCs w:val="16"/>
                    </w:rPr>
                    <w:t>тельного</w:t>
                  </w:r>
                  <w:proofErr w:type="spellEnd"/>
                  <w:r w:rsidRPr="00086B6B">
                    <w:rPr>
                      <w:rFonts w:ascii="Times New Roman" w:hAnsi="Times New Roman"/>
                      <w:color w:val="000000"/>
                      <w:sz w:val="16"/>
                      <w:szCs w:val="16"/>
                    </w:rPr>
                    <w:t xml:space="preserve"> выключателя.</w:t>
                  </w:r>
                  <w:r w:rsidRPr="00086B6B">
                    <w:rPr>
                      <w:rStyle w:val="apple-converted-space"/>
                      <w:rFonts w:ascii="Times New Roman" w:hAnsi="Times New Roman"/>
                      <w:color w:val="000000"/>
                      <w:sz w:val="16"/>
                      <w:szCs w:val="16"/>
                    </w:rPr>
                    <w:t> </w:t>
                  </w:r>
                  <w:r w:rsidRPr="00086B6B">
                    <w:rPr>
                      <w:rFonts w:ascii="Times New Roman" w:hAnsi="Times New Roman"/>
                      <w:color w:val="000000"/>
                      <w:sz w:val="16"/>
                      <w:szCs w:val="16"/>
                    </w:rPr>
                    <w:br/>
                    <w:t xml:space="preserve">2.3. Перевод всех присоединений с одной системы шин на другую с использованием </w:t>
                  </w:r>
                  <w:proofErr w:type="spellStart"/>
                  <w:r w:rsidRPr="00086B6B">
                    <w:rPr>
                      <w:rFonts w:ascii="Times New Roman" w:hAnsi="Times New Roman"/>
                      <w:color w:val="000000"/>
                      <w:sz w:val="16"/>
                      <w:szCs w:val="16"/>
                    </w:rPr>
                    <w:t>шиносоединительного</w:t>
                  </w:r>
                  <w:proofErr w:type="spellEnd"/>
                  <w:r w:rsidRPr="00086B6B">
                    <w:rPr>
                      <w:rFonts w:ascii="Times New Roman" w:hAnsi="Times New Roman"/>
                      <w:color w:val="000000"/>
                      <w:sz w:val="16"/>
                      <w:szCs w:val="16"/>
                    </w:rPr>
                    <w:t xml:space="preserve"> выключат</w:t>
                  </w:r>
                  <w:r w:rsidRPr="00086B6B">
                    <w:rPr>
                      <w:rFonts w:ascii="Times New Roman" w:hAnsi="Times New Roman"/>
                      <w:color w:val="000000"/>
                      <w:sz w:val="16"/>
                      <w:szCs w:val="16"/>
                    </w:rPr>
                    <w:t>е</w:t>
                  </w:r>
                  <w:r w:rsidRPr="00086B6B">
                    <w:rPr>
                      <w:rFonts w:ascii="Times New Roman" w:hAnsi="Times New Roman"/>
                      <w:color w:val="000000"/>
                      <w:sz w:val="16"/>
                      <w:szCs w:val="16"/>
                    </w:rPr>
                    <w:t xml:space="preserve">ля при фиксированном распределении присоединений по </w:t>
                  </w:r>
                  <w:r w:rsidRPr="00086B6B">
                    <w:rPr>
                      <w:rFonts w:ascii="Times New Roman" w:hAnsi="Times New Roman"/>
                      <w:color w:val="000000"/>
                      <w:sz w:val="16"/>
                      <w:szCs w:val="16"/>
                    </w:rPr>
                    <w:lastRenderedPageBreak/>
                    <w:t>системам шин.</w:t>
                  </w:r>
                  <w:r w:rsidRPr="00086B6B">
                    <w:rPr>
                      <w:rStyle w:val="apple-converted-space"/>
                      <w:rFonts w:ascii="Times New Roman" w:hAnsi="Times New Roman"/>
                      <w:color w:val="000000"/>
                      <w:sz w:val="16"/>
                      <w:szCs w:val="16"/>
                    </w:rPr>
                    <w:t> </w:t>
                  </w:r>
                  <w:r w:rsidRPr="00086B6B">
                    <w:rPr>
                      <w:rFonts w:ascii="Times New Roman" w:hAnsi="Times New Roman"/>
                      <w:color w:val="000000"/>
                      <w:sz w:val="16"/>
                      <w:szCs w:val="16"/>
                    </w:rPr>
                    <w:br/>
                  </w:r>
                  <w:r w:rsidRPr="00086B6B">
                    <w:rPr>
                      <w:rFonts w:ascii="Times New Roman" w:hAnsi="Times New Roman"/>
                      <w:b/>
                      <w:bCs/>
                      <w:color w:val="000000"/>
                      <w:sz w:val="16"/>
                      <w:szCs w:val="16"/>
                    </w:rPr>
                    <w:t>3. Переключения при выводе оборудования в ремонт и вводе его в работу после ремонта.</w:t>
                  </w:r>
                  <w:r w:rsidRPr="00086B6B">
                    <w:rPr>
                      <w:rStyle w:val="apple-converted-space"/>
                      <w:rFonts w:ascii="Times New Roman" w:hAnsi="Times New Roman"/>
                      <w:color w:val="000000"/>
                      <w:sz w:val="16"/>
                      <w:szCs w:val="16"/>
                    </w:rPr>
                    <w:t> </w:t>
                  </w:r>
                  <w:r w:rsidRPr="00086B6B">
                    <w:rPr>
                      <w:rFonts w:ascii="Times New Roman" w:hAnsi="Times New Roman"/>
                      <w:color w:val="000000"/>
                      <w:sz w:val="16"/>
                      <w:szCs w:val="16"/>
                    </w:rPr>
                    <w:br/>
                    <w:t>3.1. Вывод в ремонт системы шин, находящейся в состоянии резерва и ввод ее в работу после ремонта.</w:t>
                  </w:r>
                  <w:r w:rsidRPr="00086B6B">
                    <w:rPr>
                      <w:rStyle w:val="apple-converted-space"/>
                      <w:rFonts w:ascii="Times New Roman" w:hAnsi="Times New Roman"/>
                      <w:color w:val="000000"/>
                      <w:sz w:val="16"/>
                      <w:szCs w:val="16"/>
                    </w:rPr>
                    <w:t> </w:t>
                  </w:r>
                  <w:r w:rsidRPr="00086B6B">
                    <w:rPr>
                      <w:rFonts w:ascii="Times New Roman" w:hAnsi="Times New Roman"/>
                      <w:color w:val="000000"/>
                      <w:sz w:val="16"/>
                      <w:szCs w:val="16"/>
                    </w:rPr>
                    <w:br/>
                    <w:t>3.2. Вывод в ремонт выключателя присоединения путем з</w:t>
                  </w:r>
                  <w:r w:rsidRPr="00086B6B">
                    <w:rPr>
                      <w:rFonts w:ascii="Times New Roman" w:hAnsi="Times New Roman"/>
                      <w:color w:val="000000"/>
                      <w:sz w:val="16"/>
                      <w:szCs w:val="16"/>
                    </w:rPr>
                    <w:t>а</w:t>
                  </w:r>
                  <w:r w:rsidRPr="00086B6B">
                    <w:rPr>
                      <w:rFonts w:ascii="Times New Roman" w:hAnsi="Times New Roman"/>
                      <w:color w:val="000000"/>
                      <w:sz w:val="16"/>
                      <w:szCs w:val="16"/>
                    </w:rPr>
                    <w:t>мены его обходным выключателем и ввод его в работу после ремонта.</w:t>
                  </w:r>
                  <w:r w:rsidRPr="00086B6B">
                    <w:rPr>
                      <w:rStyle w:val="apple-converted-space"/>
                      <w:rFonts w:ascii="Times New Roman" w:hAnsi="Times New Roman"/>
                      <w:color w:val="000000"/>
                      <w:sz w:val="16"/>
                      <w:szCs w:val="16"/>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c>
                <w:tcPr>
                  <w:tcW w:w="391" w:type="dxa"/>
                  <w:tcBorders>
                    <w:top w:val="outset" w:sz="6" w:space="0" w:color="auto"/>
                    <w:left w:val="outset" w:sz="6" w:space="0" w:color="auto"/>
                    <w:bottom w:val="outset" w:sz="6" w:space="0" w:color="auto"/>
                    <w:right w:val="outset" w:sz="6"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4</w:t>
                  </w:r>
                </w:p>
              </w:tc>
              <w:tc>
                <w:tcPr>
                  <w:tcW w:w="1761" w:type="dxa"/>
                  <w:tcBorders>
                    <w:top w:val="outset" w:sz="6" w:space="0" w:color="auto"/>
                    <w:left w:val="outset" w:sz="6" w:space="0" w:color="auto"/>
                    <w:bottom w:val="outset" w:sz="6" w:space="0" w:color="auto"/>
                    <w:right w:val="outset" w:sz="6" w:space="0" w:color="auto"/>
                  </w:tcBorders>
                  <w:shd w:val="clear" w:color="auto" w:fill="FFFFFF"/>
                </w:tcPr>
                <w:p w:rsidR="00E63E71" w:rsidRPr="00086B6B" w:rsidRDefault="00E63E71" w:rsidP="00E63E71">
                  <w:pPr>
                    <w:spacing w:after="0" w:line="240" w:lineRule="auto"/>
                    <w:ind w:left="35"/>
                    <w:contextualSpacing/>
                    <w:rPr>
                      <w:rFonts w:ascii="Times New Roman" w:hAnsi="Times New Roman"/>
                      <w:sz w:val="16"/>
                      <w:szCs w:val="16"/>
                    </w:rPr>
                  </w:pPr>
                  <w:r w:rsidRPr="00086B6B">
                    <w:rPr>
                      <w:rFonts w:ascii="Times New Roman" w:hAnsi="Times New Roman"/>
                      <w:sz w:val="16"/>
                      <w:szCs w:val="16"/>
                    </w:rPr>
                    <w:t>Сборник руководств по эксплуатации комп</w:t>
                  </w:r>
                  <w:r w:rsidRPr="00086B6B">
                    <w:rPr>
                      <w:rFonts w:ascii="Times New Roman" w:hAnsi="Times New Roman"/>
                      <w:sz w:val="16"/>
                      <w:szCs w:val="16"/>
                    </w:rPr>
                    <w:t>о</w:t>
                  </w:r>
                  <w:r w:rsidRPr="00086B6B">
                    <w:rPr>
                      <w:rFonts w:ascii="Times New Roman" w:hAnsi="Times New Roman"/>
                      <w:sz w:val="16"/>
                      <w:szCs w:val="16"/>
                    </w:rPr>
                    <w:t>нентов аппаратной ча</w:t>
                  </w:r>
                  <w:r w:rsidRPr="00086B6B">
                    <w:rPr>
                      <w:rFonts w:ascii="Times New Roman" w:hAnsi="Times New Roman"/>
                      <w:sz w:val="16"/>
                      <w:szCs w:val="16"/>
                    </w:rPr>
                    <w:t>с</w:t>
                  </w:r>
                  <w:r w:rsidRPr="00086B6B">
                    <w:rPr>
                      <w:rFonts w:ascii="Times New Roman" w:hAnsi="Times New Roman"/>
                      <w:sz w:val="16"/>
                      <w:szCs w:val="16"/>
                    </w:rPr>
                    <w:t xml:space="preserve">ти комплекта </w:t>
                  </w:r>
                </w:p>
              </w:tc>
              <w:tc>
                <w:tcPr>
                  <w:tcW w:w="4394" w:type="dxa"/>
                  <w:tcBorders>
                    <w:top w:val="outset" w:sz="6" w:space="0" w:color="auto"/>
                    <w:left w:val="outset" w:sz="6" w:space="0" w:color="auto"/>
                    <w:bottom w:val="outset" w:sz="6" w:space="0" w:color="auto"/>
                    <w:right w:val="outset" w:sz="6" w:space="0" w:color="auto"/>
                  </w:tcBorders>
                  <w:shd w:val="clear" w:color="auto" w:fill="FFFFFF"/>
                </w:tcPr>
                <w:p w:rsidR="00E63E71" w:rsidRPr="00086B6B" w:rsidRDefault="00E63E71" w:rsidP="00E63E71">
                  <w:pPr>
                    <w:spacing w:after="0" w:line="240" w:lineRule="auto"/>
                    <w:ind w:left="133" w:right="127"/>
                    <w:contextualSpacing/>
                    <w:jc w:val="both"/>
                    <w:rPr>
                      <w:rFonts w:ascii="Times New Roman" w:hAnsi="Times New Roman"/>
                      <w:sz w:val="16"/>
                      <w:szCs w:val="16"/>
                    </w:rPr>
                  </w:pPr>
                  <w:r w:rsidRPr="00086B6B">
                    <w:rPr>
                      <w:rFonts w:ascii="Times New Roman" w:hAnsi="Times New Roman"/>
                      <w:sz w:val="16"/>
                      <w:szCs w:val="16"/>
                    </w:rPr>
                    <w:t>На бумажном носителе, на русском языке. Должен соде</w:t>
                  </w:r>
                  <w:r w:rsidRPr="00086B6B">
                    <w:rPr>
                      <w:rFonts w:ascii="Times New Roman" w:hAnsi="Times New Roman"/>
                      <w:sz w:val="16"/>
                      <w:szCs w:val="16"/>
                    </w:rPr>
                    <w:t>р</w:t>
                  </w:r>
                  <w:r w:rsidRPr="00086B6B">
                    <w:rPr>
                      <w:rFonts w:ascii="Times New Roman" w:hAnsi="Times New Roman"/>
                      <w:sz w:val="16"/>
                      <w:szCs w:val="16"/>
                    </w:rPr>
                    <w:t>жать инструкции по работе с функциональными блоками комплекта.</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c>
                <w:tcPr>
                  <w:tcW w:w="391" w:type="dxa"/>
                  <w:tcBorders>
                    <w:top w:val="outset" w:sz="6" w:space="0" w:color="auto"/>
                    <w:left w:val="outset" w:sz="6" w:space="0" w:color="auto"/>
                    <w:bottom w:val="outset" w:sz="6" w:space="0" w:color="auto"/>
                    <w:right w:val="outset" w:sz="6"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w:t>
                  </w:r>
                </w:p>
              </w:tc>
              <w:tc>
                <w:tcPr>
                  <w:tcW w:w="1761" w:type="dxa"/>
                  <w:tcBorders>
                    <w:top w:val="outset" w:sz="6" w:space="0" w:color="auto"/>
                    <w:left w:val="outset" w:sz="6" w:space="0" w:color="auto"/>
                    <w:bottom w:val="outset" w:sz="6" w:space="0" w:color="auto"/>
                    <w:right w:val="outset" w:sz="6" w:space="0" w:color="auto"/>
                  </w:tcBorders>
                  <w:shd w:val="clear" w:color="auto" w:fill="FFFFFF"/>
                </w:tcPr>
                <w:p w:rsidR="00E63E71" w:rsidRPr="00086B6B" w:rsidRDefault="00E63E71" w:rsidP="00E63E71">
                  <w:pPr>
                    <w:spacing w:after="0" w:line="240" w:lineRule="auto"/>
                    <w:ind w:left="35"/>
                    <w:contextualSpacing/>
                    <w:rPr>
                      <w:rFonts w:ascii="Times New Roman" w:hAnsi="Times New Roman"/>
                      <w:sz w:val="16"/>
                      <w:szCs w:val="16"/>
                    </w:rPr>
                  </w:pPr>
                  <w:r w:rsidRPr="00086B6B">
                    <w:rPr>
                      <w:rFonts w:ascii="Times New Roman" w:hAnsi="Times New Roman"/>
                      <w:sz w:val="16"/>
                      <w:szCs w:val="16"/>
                    </w:rPr>
                    <w:t>Интерактивное учебно-наглядное пособие «</w:t>
                  </w:r>
                  <w:proofErr w:type="spellStart"/>
                  <w:r w:rsidRPr="00086B6B">
                    <w:rPr>
                      <w:rFonts w:ascii="Times New Roman" w:hAnsi="Times New Roman"/>
                      <w:sz w:val="16"/>
                      <w:szCs w:val="16"/>
                    </w:rPr>
                    <w:t>ГалСен</w:t>
                  </w:r>
                  <w:proofErr w:type="spellEnd"/>
                  <w:r w:rsidRPr="00086B6B">
                    <w:rPr>
                      <w:rFonts w:ascii="Times New Roman" w:hAnsi="Times New Roman"/>
                      <w:sz w:val="16"/>
                      <w:szCs w:val="16"/>
                    </w:rPr>
                    <w:t>» или эквив</w:t>
                  </w:r>
                  <w:r w:rsidRPr="00086B6B">
                    <w:rPr>
                      <w:rFonts w:ascii="Times New Roman" w:hAnsi="Times New Roman"/>
                      <w:sz w:val="16"/>
                      <w:szCs w:val="16"/>
                    </w:rPr>
                    <w:t>а</w:t>
                  </w:r>
                  <w:r w:rsidRPr="00086B6B">
                    <w:rPr>
                      <w:rFonts w:ascii="Times New Roman" w:hAnsi="Times New Roman"/>
                      <w:sz w:val="16"/>
                      <w:szCs w:val="16"/>
                    </w:rPr>
                    <w:t>лент</w:t>
                  </w:r>
                </w:p>
                <w:p w:rsidR="00E63E71" w:rsidRPr="00086B6B" w:rsidRDefault="00E63E71" w:rsidP="00E63E71">
                  <w:pPr>
                    <w:autoSpaceDE w:val="0"/>
                    <w:autoSpaceDN w:val="0"/>
                    <w:adjustRightInd w:val="0"/>
                    <w:spacing w:after="0" w:line="240" w:lineRule="auto"/>
                    <w:contextualSpacing/>
                    <w:rPr>
                      <w:rFonts w:ascii="Times New Roman" w:hAnsi="Times New Roman"/>
                      <w:color w:val="000000"/>
                      <w:sz w:val="16"/>
                      <w:szCs w:val="16"/>
                    </w:rPr>
                  </w:pPr>
                </w:p>
              </w:tc>
              <w:tc>
                <w:tcPr>
                  <w:tcW w:w="4394" w:type="dxa"/>
                  <w:tcBorders>
                    <w:top w:val="outset" w:sz="6" w:space="0" w:color="auto"/>
                    <w:left w:val="outset" w:sz="6" w:space="0" w:color="auto"/>
                    <w:bottom w:val="outset" w:sz="6" w:space="0" w:color="auto"/>
                    <w:right w:val="outset" w:sz="6" w:space="0" w:color="auto"/>
                  </w:tcBorders>
                  <w:shd w:val="clear" w:color="auto" w:fill="FFFFFF"/>
                </w:tcPr>
                <w:p w:rsidR="00E63E71" w:rsidRPr="00086B6B" w:rsidRDefault="00E63E71" w:rsidP="00E63E71">
                  <w:pPr>
                    <w:spacing w:after="0" w:line="240" w:lineRule="auto"/>
                    <w:ind w:left="126" w:right="126"/>
                    <w:contextualSpacing/>
                    <w:jc w:val="both"/>
                    <w:rPr>
                      <w:rFonts w:ascii="Times New Roman" w:hAnsi="Times New Roman"/>
                      <w:sz w:val="16"/>
                      <w:szCs w:val="16"/>
                    </w:rPr>
                  </w:pPr>
                  <w:r w:rsidRPr="00086B6B">
                    <w:rPr>
                      <w:rFonts w:ascii="Times New Roman" w:hAnsi="Times New Roman"/>
                      <w:sz w:val="16"/>
                      <w:szCs w:val="16"/>
                    </w:rPr>
                    <w:t xml:space="preserve">На компакт-диске, на русском языке. Неисключительная лицензия на 2 (два) рабочих места. Должно представлять собой программный пакет для работы в ОС </w:t>
                  </w:r>
                  <w:r w:rsidRPr="00086B6B">
                    <w:rPr>
                      <w:rFonts w:ascii="Times New Roman" w:hAnsi="Times New Roman"/>
                      <w:sz w:val="16"/>
                      <w:szCs w:val="16"/>
                      <w:lang w:val="en-US"/>
                    </w:rPr>
                    <w:t>Windows</w:t>
                  </w:r>
                  <w:r w:rsidRPr="00086B6B">
                    <w:rPr>
                      <w:rFonts w:ascii="Times New Roman" w:hAnsi="Times New Roman"/>
                      <w:sz w:val="16"/>
                      <w:szCs w:val="16"/>
                    </w:rPr>
                    <w:t xml:space="preserve"> 7.х и выше. Должно включать в себя функции демонстрации в наглядном графическом виде изменений выходных пар</w:t>
                  </w:r>
                  <w:r w:rsidRPr="00086B6B">
                    <w:rPr>
                      <w:rFonts w:ascii="Times New Roman" w:hAnsi="Times New Roman"/>
                      <w:sz w:val="16"/>
                      <w:szCs w:val="16"/>
                    </w:rPr>
                    <w:t>а</w:t>
                  </w:r>
                  <w:r w:rsidRPr="00086B6B">
                    <w:rPr>
                      <w:rFonts w:ascii="Times New Roman" w:hAnsi="Times New Roman"/>
                      <w:sz w:val="16"/>
                      <w:szCs w:val="16"/>
                    </w:rPr>
                    <w:t>метров фундаментальных зависимостей, законов, теорем, принципов, процессов и т.п. при произвольном изменении пользователем значений их входных параметров в реал</w:t>
                  </w:r>
                  <w:r w:rsidRPr="00086B6B">
                    <w:rPr>
                      <w:rFonts w:ascii="Times New Roman" w:hAnsi="Times New Roman"/>
                      <w:sz w:val="16"/>
                      <w:szCs w:val="16"/>
                    </w:rPr>
                    <w:t>ь</w:t>
                  </w:r>
                  <w:r w:rsidRPr="00086B6B">
                    <w:rPr>
                      <w:rFonts w:ascii="Times New Roman" w:hAnsi="Times New Roman"/>
                      <w:sz w:val="16"/>
                      <w:szCs w:val="16"/>
                    </w:rPr>
                    <w:t>ном времени по темам:</w:t>
                  </w:r>
                </w:p>
                <w:p w:rsidR="00E63E71" w:rsidRPr="00086B6B" w:rsidRDefault="00E63E71" w:rsidP="00E63E71">
                  <w:pPr>
                    <w:spacing w:after="0" w:line="240" w:lineRule="auto"/>
                    <w:ind w:left="34" w:right="127"/>
                    <w:contextualSpacing/>
                    <w:rPr>
                      <w:rFonts w:ascii="Times New Roman" w:hAnsi="Times New Roman"/>
                      <w:sz w:val="16"/>
                      <w:szCs w:val="16"/>
                    </w:rPr>
                  </w:pPr>
                </w:p>
                <w:p w:rsidR="00E63E71" w:rsidRPr="00086B6B" w:rsidRDefault="00E63E71" w:rsidP="00E63E71">
                  <w:pPr>
                    <w:pStyle w:val="a5"/>
                    <w:spacing w:after="0" w:line="240" w:lineRule="auto"/>
                    <w:ind w:left="126" w:right="127"/>
                    <w:rPr>
                      <w:rFonts w:ascii="Times New Roman" w:hAnsi="Times New Roman"/>
                      <w:b/>
                      <w:sz w:val="16"/>
                      <w:szCs w:val="16"/>
                      <w:u w:val="single"/>
                    </w:rPr>
                  </w:pPr>
                  <w:r w:rsidRPr="00086B6B">
                    <w:rPr>
                      <w:rFonts w:ascii="Times New Roman" w:hAnsi="Times New Roman"/>
                      <w:b/>
                      <w:sz w:val="16"/>
                      <w:szCs w:val="16"/>
                      <w:u w:val="single"/>
                    </w:rPr>
                    <w:t>Электрические цепи постоянного тока</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Закон Ома для замкнутой цепи</w:t>
                  </w:r>
                  <w:r w:rsidRPr="00086B6B">
                    <w:rPr>
                      <w:rFonts w:ascii="Times New Roman" w:hAnsi="Times New Roman"/>
                      <w:sz w:val="16"/>
                      <w:szCs w:val="16"/>
                    </w:rPr>
                    <w:tab/>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Закон Ома для участка цепи с ЭДС</w:t>
                  </w:r>
                  <w:r w:rsidRPr="00086B6B">
                    <w:rPr>
                      <w:rFonts w:ascii="Times New Roman" w:hAnsi="Times New Roman"/>
                      <w:sz w:val="16"/>
                      <w:szCs w:val="16"/>
                    </w:rPr>
                    <w:tab/>
                  </w:r>
                  <w:r w:rsidRPr="00086B6B">
                    <w:rPr>
                      <w:rFonts w:ascii="Times New Roman" w:hAnsi="Times New Roman"/>
                      <w:sz w:val="16"/>
                      <w:szCs w:val="16"/>
                    </w:rPr>
                    <w:tab/>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Первый закон Кирхгофа</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Второй закон Кирхгофа</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Принципы наложения и взаимности</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Теорема об эквивалентном генераторе. Передача мощности в нагрузку.</w:t>
                  </w:r>
                  <w:r w:rsidRPr="00086B6B">
                    <w:rPr>
                      <w:rFonts w:ascii="Times New Roman" w:hAnsi="Times New Roman"/>
                      <w:sz w:val="16"/>
                      <w:szCs w:val="16"/>
                    </w:rPr>
                    <w:tab/>
                  </w:r>
                  <w:r w:rsidRPr="00086B6B">
                    <w:rPr>
                      <w:rFonts w:ascii="Times New Roman" w:hAnsi="Times New Roman"/>
                      <w:sz w:val="16"/>
                      <w:szCs w:val="16"/>
                    </w:rPr>
                    <w:tab/>
                  </w:r>
                </w:p>
                <w:p w:rsidR="00E63E71" w:rsidRPr="00086B6B" w:rsidRDefault="00E63E71" w:rsidP="00E63E71">
                  <w:pPr>
                    <w:spacing w:after="0" w:line="240" w:lineRule="auto"/>
                    <w:ind w:left="126" w:right="127"/>
                    <w:contextualSpacing/>
                    <w:rPr>
                      <w:rFonts w:ascii="Times New Roman" w:hAnsi="Times New Roman"/>
                      <w:b/>
                      <w:sz w:val="16"/>
                      <w:szCs w:val="16"/>
                      <w:u w:val="single"/>
                    </w:rPr>
                  </w:pPr>
                  <w:r w:rsidRPr="00086B6B">
                    <w:rPr>
                      <w:rFonts w:ascii="Times New Roman" w:hAnsi="Times New Roman"/>
                      <w:b/>
                      <w:sz w:val="16"/>
                      <w:szCs w:val="16"/>
                      <w:u w:val="single"/>
                    </w:rPr>
                    <w:t>Электрические цепи переменного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Графическое представление периодических син</w:t>
                  </w:r>
                  <w:r w:rsidRPr="00086B6B">
                    <w:rPr>
                      <w:rFonts w:ascii="Times New Roman" w:hAnsi="Times New Roman"/>
                      <w:sz w:val="16"/>
                      <w:szCs w:val="16"/>
                    </w:rPr>
                    <w:t>у</w:t>
                  </w:r>
                  <w:r w:rsidRPr="00086B6B">
                    <w:rPr>
                      <w:rFonts w:ascii="Times New Roman" w:hAnsi="Times New Roman"/>
                      <w:sz w:val="16"/>
                      <w:szCs w:val="16"/>
                    </w:rPr>
                    <w:t>соидальных сигналов (U, I, фаза, угол сдвига)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 xml:space="preserve">Сопротивление в цепи синусоидального тока </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Индуктивность в цепи переменного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Ёмкость в цепи синусоидального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Мощности в цепи синусоидального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Последовательная комплексная нагрузка R-L-C в цепи синусоидального тока</w:t>
                  </w:r>
                  <w:r w:rsidRPr="00086B6B">
                    <w:rPr>
                      <w:rFonts w:ascii="Times New Roman" w:hAnsi="Times New Roman"/>
                      <w:sz w:val="16"/>
                      <w:szCs w:val="16"/>
                    </w:rPr>
                    <w:tab/>
                  </w:r>
                  <w:r w:rsidRPr="00086B6B">
                    <w:rPr>
                      <w:rFonts w:ascii="Times New Roman" w:hAnsi="Times New Roman"/>
                      <w:sz w:val="16"/>
                      <w:szCs w:val="16"/>
                    </w:rPr>
                    <w:tab/>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Параллельная комплексная нагрузка R-L-C в цепи синусоидального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Частотные характеристики последовательного р</w:t>
                  </w:r>
                  <w:r w:rsidRPr="00086B6B">
                    <w:rPr>
                      <w:rFonts w:ascii="Times New Roman" w:hAnsi="Times New Roman"/>
                      <w:sz w:val="16"/>
                      <w:szCs w:val="16"/>
                    </w:rPr>
                    <w:t>е</w:t>
                  </w:r>
                  <w:r w:rsidRPr="00086B6B">
                    <w:rPr>
                      <w:rFonts w:ascii="Times New Roman" w:hAnsi="Times New Roman"/>
                      <w:sz w:val="16"/>
                      <w:szCs w:val="16"/>
                    </w:rPr>
                    <w:t>зонансного контура</w:t>
                  </w:r>
                </w:p>
                <w:p w:rsidR="00E63E71" w:rsidRPr="00086B6B" w:rsidRDefault="00E63E71" w:rsidP="00E63E71">
                  <w:pPr>
                    <w:spacing w:after="0" w:line="240" w:lineRule="auto"/>
                    <w:ind w:left="126" w:right="127"/>
                    <w:contextualSpacing/>
                    <w:rPr>
                      <w:rFonts w:ascii="Times New Roman" w:hAnsi="Times New Roman"/>
                      <w:b/>
                      <w:sz w:val="16"/>
                      <w:szCs w:val="16"/>
                      <w:u w:val="single"/>
                    </w:rPr>
                  </w:pPr>
                  <w:r w:rsidRPr="00086B6B">
                    <w:rPr>
                      <w:rFonts w:ascii="Times New Roman" w:hAnsi="Times New Roman"/>
                      <w:b/>
                      <w:sz w:val="16"/>
                      <w:szCs w:val="16"/>
                      <w:u w:val="single"/>
                    </w:rPr>
                    <w:t>Периодические несинусоидальные токи</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Понятие о высших гармониках и дискретном спектре</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Разложение периодической функции (трапеции) на гармоники</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Разложение периодической функции (пилы) на гармоники</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Разложение выпрямленного напряжения в ряд Фурье</w:t>
                  </w:r>
                </w:p>
                <w:p w:rsidR="00E63E71" w:rsidRPr="00086B6B" w:rsidRDefault="00E63E71" w:rsidP="00E63E71">
                  <w:pPr>
                    <w:spacing w:after="0" w:line="240" w:lineRule="auto"/>
                    <w:ind w:left="126" w:right="127"/>
                    <w:contextualSpacing/>
                    <w:rPr>
                      <w:rFonts w:ascii="Times New Roman" w:hAnsi="Times New Roman"/>
                      <w:b/>
                      <w:sz w:val="16"/>
                      <w:szCs w:val="16"/>
                      <w:u w:val="single"/>
                    </w:rPr>
                  </w:pPr>
                  <w:r w:rsidRPr="00086B6B">
                    <w:rPr>
                      <w:rFonts w:ascii="Times New Roman" w:hAnsi="Times New Roman"/>
                      <w:b/>
                      <w:sz w:val="16"/>
                      <w:szCs w:val="16"/>
                      <w:u w:val="single"/>
                    </w:rPr>
                    <w:t>Трёхфазные цепи</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Понятие о трёхфазных цепях</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активной 3-ф нагрузки в звезду с н</w:t>
                  </w:r>
                  <w:r w:rsidRPr="00086B6B">
                    <w:rPr>
                      <w:rFonts w:ascii="Times New Roman" w:hAnsi="Times New Roman"/>
                      <w:sz w:val="16"/>
                      <w:szCs w:val="16"/>
                    </w:rPr>
                    <w:t>у</w:t>
                  </w:r>
                  <w:r w:rsidRPr="00086B6B">
                    <w:rPr>
                      <w:rFonts w:ascii="Times New Roman" w:hAnsi="Times New Roman"/>
                      <w:sz w:val="16"/>
                      <w:szCs w:val="16"/>
                    </w:rPr>
                    <w:t>левым проводом</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активной 3-ф нагрузки в звезду без нулевого провода</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разнородной (R-L-C) 3-ф нагрузки в звезду с нулевым проводом</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разнородной (R-L-C) 3-ф нагрузки в звезду без нулевого провода</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активной 3-ф нагрузки в треугольник</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Вращающееся магнитное поле статора 3-х фазной машины переменного тока</w:t>
                  </w:r>
                </w:p>
                <w:p w:rsidR="00E63E71" w:rsidRPr="00086B6B" w:rsidRDefault="00E63E71" w:rsidP="00E63E71">
                  <w:pPr>
                    <w:spacing w:after="0" w:line="240" w:lineRule="auto"/>
                    <w:ind w:left="126" w:right="127"/>
                    <w:contextualSpacing/>
                    <w:rPr>
                      <w:rFonts w:ascii="Times New Roman" w:hAnsi="Times New Roman"/>
                      <w:b/>
                      <w:sz w:val="16"/>
                      <w:szCs w:val="16"/>
                    </w:rPr>
                  </w:pPr>
                  <w:r w:rsidRPr="00086B6B">
                    <w:rPr>
                      <w:rFonts w:ascii="Times New Roman" w:hAnsi="Times New Roman"/>
                      <w:b/>
                      <w:sz w:val="16"/>
                      <w:szCs w:val="16"/>
                      <w:u w:val="single"/>
                    </w:rPr>
                    <w:t xml:space="preserve">Несинусоидальные сигналы с </w:t>
                  </w:r>
                  <w:proofErr w:type="gramStart"/>
                  <w:r w:rsidRPr="00086B6B">
                    <w:rPr>
                      <w:rFonts w:ascii="Times New Roman" w:hAnsi="Times New Roman"/>
                      <w:b/>
                      <w:sz w:val="16"/>
                      <w:szCs w:val="16"/>
                      <w:u w:val="single"/>
                    </w:rPr>
                    <w:t>периодическими</w:t>
                  </w:r>
                  <w:proofErr w:type="gramEnd"/>
                  <w:r w:rsidRPr="00086B6B">
                    <w:rPr>
                      <w:rFonts w:ascii="Times New Roman" w:hAnsi="Times New Roman"/>
                      <w:b/>
                      <w:sz w:val="16"/>
                      <w:szCs w:val="16"/>
                      <w:u w:val="single"/>
                    </w:rPr>
                    <w:t xml:space="preserve"> ог</w:t>
                  </w:r>
                  <w:r w:rsidRPr="00086B6B">
                    <w:rPr>
                      <w:rFonts w:ascii="Times New Roman" w:hAnsi="Times New Roman"/>
                      <w:b/>
                      <w:sz w:val="16"/>
                      <w:szCs w:val="16"/>
                      <w:u w:val="single"/>
                    </w:rPr>
                    <w:t>и</w:t>
                  </w:r>
                  <w:r w:rsidRPr="00086B6B">
                    <w:rPr>
                      <w:rFonts w:ascii="Times New Roman" w:hAnsi="Times New Roman"/>
                      <w:b/>
                      <w:sz w:val="16"/>
                      <w:szCs w:val="16"/>
                      <w:u w:val="single"/>
                    </w:rPr>
                    <w:t>бающими</w:t>
                  </w:r>
                </w:p>
                <w:p w:rsidR="00E63E71" w:rsidRPr="00086B6B" w:rsidRDefault="00E63E71" w:rsidP="00E63E71">
                  <w:pPr>
                    <w:numPr>
                      <w:ilvl w:val="0"/>
                      <w:numId w:val="19"/>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Биение колебаний</w:t>
                  </w:r>
                </w:p>
                <w:p w:rsidR="00E63E71" w:rsidRPr="00086B6B" w:rsidRDefault="00E63E71" w:rsidP="00E63E71">
                  <w:pPr>
                    <w:numPr>
                      <w:ilvl w:val="0"/>
                      <w:numId w:val="19"/>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Амплитудная модуляция</w:t>
                  </w:r>
                  <w:r w:rsidRPr="00086B6B">
                    <w:rPr>
                      <w:rFonts w:ascii="Times New Roman" w:hAnsi="Times New Roman"/>
                      <w:sz w:val="16"/>
                      <w:szCs w:val="16"/>
                    </w:rPr>
                    <w:tab/>
                  </w:r>
                </w:p>
                <w:p w:rsidR="00E63E71" w:rsidRPr="00086B6B" w:rsidRDefault="00E63E71" w:rsidP="00E63E71">
                  <w:pPr>
                    <w:numPr>
                      <w:ilvl w:val="0"/>
                      <w:numId w:val="19"/>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Частотная модуляция</w:t>
                  </w:r>
                </w:p>
                <w:p w:rsidR="00E63E71" w:rsidRPr="00086B6B" w:rsidRDefault="00E63E71" w:rsidP="00E63E71">
                  <w:pPr>
                    <w:spacing w:after="0" w:line="240" w:lineRule="auto"/>
                    <w:ind w:left="126"/>
                    <w:contextualSpacing/>
                    <w:rPr>
                      <w:rFonts w:ascii="Times New Roman" w:hAnsi="Times New Roman"/>
                      <w:sz w:val="16"/>
                      <w:szCs w:val="16"/>
                    </w:rPr>
                  </w:pPr>
                  <w:r w:rsidRPr="00086B6B">
                    <w:rPr>
                      <w:rFonts w:ascii="Times New Roman" w:hAnsi="Times New Roman"/>
                      <w:b/>
                      <w:sz w:val="16"/>
                      <w:szCs w:val="16"/>
                      <w:u w:val="single"/>
                    </w:rPr>
                    <w:t>Принцип формирования вращающегося магнитного поля статора 3-х фазной машины переменного тока</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E63E71" w:rsidRPr="00086B6B" w:rsidRDefault="00E63E71" w:rsidP="00E63E71">
                  <w:pPr>
                    <w:autoSpaceDE w:val="0"/>
                    <w:autoSpaceDN w:val="0"/>
                    <w:adjustRightInd w:val="0"/>
                    <w:spacing w:after="0" w:line="240" w:lineRule="auto"/>
                    <w:contextualSpacing/>
                    <w:jc w:val="center"/>
                    <w:rPr>
                      <w:rFonts w:ascii="Times New Roman" w:hAnsi="Times New Roman"/>
                      <w:color w:val="000000"/>
                      <w:sz w:val="16"/>
                      <w:szCs w:val="16"/>
                    </w:rPr>
                  </w:pPr>
                  <w:r w:rsidRPr="00086B6B">
                    <w:rPr>
                      <w:rFonts w:ascii="Times New Roman" w:hAnsi="Times New Roman"/>
                      <w:color w:val="000000"/>
                      <w:sz w:val="16"/>
                      <w:szCs w:val="16"/>
                    </w:rPr>
                    <w:t>1</w:t>
                  </w:r>
                </w:p>
              </w:tc>
            </w:tr>
            <w:tr w:rsidR="00E63E71" w:rsidRPr="00086B6B" w:rsidTr="00E63E71">
              <w:tc>
                <w:tcPr>
                  <w:tcW w:w="391" w:type="dxa"/>
                  <w:tcBorders>
                    <w:top w:val="outset" w:sz="6" w:space="0" w:color="auto"/>
                    <w:left w:val="outset" w:sz="6" w:space="0" w:color="auto"/>
                    <w:bottom w:val="outset" w:sz="6" w:space="0" w:color="auto"/>
                    <w:right w:val="outset" w:sz="6"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6</w:t>
                  </w:r>
                </w:p>
              </w:tc>
              <w:tc>
                <w:tcPr>
                  <w:tcW w:w="1761" w:type="dxa"/>
                  <w:tcBorders>
                    <w:top w:val="outset" w:sz="6" w:space="0" w:color="auto"/>
                    <w:left w:val="outset" w:sz="6" w:space="0" w:color="auto"/>
                    <w:bottom w:val="outset" w:sz="6" w:space="0" w:color="auto"/>
                    <w:right w:val="outset" w:sz="6" w:space="0" w:color="auto"/>
                  </w:tcBorders>
                  <w:shd w:val="clear" w:color="auto" w:fill="FFFFFF"/>
                </w:tcPr>
                <w:p w:rsidR="00E63E71" w:rsidRPr="00086B6B" w:rsidRDefault="00E63E71" w:rsidP="00E63E71">
                  <w:pPr>
                    <w:spacing w:after="0" w:line="240" w:lineRule="auto"/>
                    <w:ind w:left="35"/>
                    <w:contextualSpacing/>
                    <w:rPr>
                      <w:rFonts w:ascii="Times New Roman" w:hAnsi="Times New Roman"/>
                      <w:sz w:val="16"/>
                      <w:szCs w:val="16"/>
                    </w:rPr>
                  </w:pPr>
                  <w:r w:rsidRPr="00086B6B">
                    <w:rPr>
                      <w:rFonts w:ascii="Times New Roman" w:hAnsi="Times New Roman"/>
                      <w:sz w:val="16"/>
                      <w:szCs w:val="16"/>
                    </w:rPr>
                    <w:t>Методическое обесп</w:t>
                  </w:r>
                  <w:r w:rsidRPr="00086B6B">
                    <w:rPr>
                      <w:rFonts w:ascii="Times New Roman" w:hAnsi="Times New Roman"/>
                      <w:sz w:val="16"/>
                      <w:szCs w:val="16"/>
                    </w:rPr>
                    <w:t>е</w:t>
                  </w:r>
                  <w:r w:rsidRPr="00086B6B">
                    <w:rPr>
                      <w:rFonts w:ascii="Times New Roman" w:hAnsi="Times New Roman"/>
                      <w:sz w:val="16"/>
                      <w:szCs w:val="16"/>
                    </w:rPr>
                    <w:lastRenderedPageBreak/>
                    <w:t xml:space="preserve">чение комплекта </w:t>
                  </w:r>
                </w:p>
              </w:tc>
              <w:tc>
                <w:tcPr>
                  <w:tcW w:w="4394" w:type="dxa"/>
                  <w:tcBorders>
                    <w:top w:val="outset" w:sz="6" w:space="0" w:color="auto"/>
                    <w:left w:val="outset" w:sz="6" w:space="0" w:color="auto"/>
                    <w:bottom w:val="outset" w:sz="6" w:space="0" w:color="auto"/>
                    <w:right w:val="outset" w:sz="6" w:space="0" w:color="auto"/>
                  </w:tcBorders>
                  <w:shd w:val="clear" w:color="auto" w:fill="FFFFFF"/>
                </w:tcPr>
                <w:p w:rsidR="00E63E71" w:rsidRPr="00086B6B" w:rsidRDefault="00E63E71" w:rsidP="00E63E71">
                  <w:pPr>
                    <w:spacing w:after="0" w:line="240" w:lineRule="auto"/>
                    <w:ind w:left="133"/>
                    <w:contextualSpacing/>
                    <w:rPr>
                      <w:rFonts w:ascii="Times New Roman" w:hAnsi="Times New Roman"/>
                      <w:sz w:val="16"/>
                      <w:szCs w:val="16"/>
                    </w:rPr>
                  </w:pPr>
                  <w:r w:rsidRPr="00086B6B">
                    <w:rPr>
                      <w:rFonts w:ascii="Times New Roman" w:hAnsi="Times New Roman"/>
                      <w:sz w:val="16"/>
                      <w:szCs w:val="16"/>
                    </w:rPr>
                    <w:lastRenderedPageBreak/>
                    <w:t>На компакт-диске.</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bl>
          <w:p w:rsidR="00E63E71" w:rsidRPr="00086B6B" w:rsidRDefault="00E63E71" w:rsidP="00E63E71">
            <w:pPr>
              <w:tabs>
                <w:tab w:val="left" w:pos="1080"/>
              </w:tabs>
              <w:spacing w:after="0" w:line="240" w:lineRule="auto"/>
              <w:contextualSpacing/>
              <w:rPr>
                <w:rFonts w:ascii="Times New Roman" w:hAnsi="Times New Roman"/>
                <w:sz w:val="16"/>
                <w:szCs w:val="16"/>
              </w:rPr>
            </w:pPr>
          </w:p>
          <w:p w:rsidR="00E63E71" w:rsidRPr="00086B6B" w:rsidRDefault="00E63E71" w:rsidP="00E63E71">
            <w:pPr>
              <w:tabs>
                <w:tab w:val="left" w:pos="1080"/>
              </w:tabs>
              <w:spacing w:after="0" w:line="240" w:lineRule="auto"/>
              <w:contextualSpacing/>
              <w:rPr>
                <w:rFonts w:ascii="Times New Roman" w:hAnsi="Times New Roman"/>
                <w:sz w:val="16"/>
                <w:szCs w:val="16"/>
              </w:rPr>
            </w:pPr>
          </w:p>
        </w:tc>
        <w:tc>
          <w:tcPr>
            <w:tcW w:w="709"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2</w:t>
            </w:r>
          </w:p>
        </w:tc>
      </w:tr>
      <w:tr w:rsidR="00E63E71" w:rsidRPr="00086B6B" w:rsidTr="00E63E71">
        <w:tc>
          <w:tcPr>
            <w:tcW w:w="567"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3.</w:t>
            </w:r>
          </w:p>
        </w:tc>
        <w:tc>
          <w:tcPr>
            <w:tcW w:w="1843" w:type="dxa"/>
            <w:shd w:val="clear" w:color="auto" w:fill="auto"/>
          </w:tcPr>
          <w:p w:rsidR="00E63E71" w:rsidRPr="00086B6B" w:rsidRDefault="00E63E71" w:rsidP="00994ADB">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Комплект лаборато</w:t>
            </w:r>
            <w:r w:rsidRPr="00086B6B">
              <w:rPr>
                <w:rFonts w:ascii="Times New Roman" w:hAnsi="Times New Roman"/>
                <w:sz w:val="16"/>
                <w:szCs w:val="16"/>
              </w:rPr>
              <w:t>р</w:t>
            </w:r>
            <w:r w:rsidRPr="00086B6B">
              <w:rPr>
                <w:rFonts w:ascii="Times New Roman" w:hAnsi="Times New Roman"/>
                <w:sz w:val="16"/>
                <w:szCs w:val="16"/>
              </w:rPr>
              <w:t xml:space="preserve">ного оборудования </w:t>
            </w:r>
          </w:p>
          <w:p w:rsidR="00E63E71" w:rsidRPr="00086B6B" w:rsidRDefault="00E63E71" w:rsidP="00994ADB">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«Защита электрич</w:t>
            </w:r>
            <w:r w:rsidRPr="00086B6B">
              <w:rPr>
                <w:rFonts w:ascii="Times New Roman" w:hAnsi="Times New Roman"/>
                <w:sz w:val="16"/>
                <w:szCs w:val="16"/>
              </w:rPr>
              <w:t>е</w:t>
            </w:r>
            <w:r w:rsidRPr="00086B6B">
              <w:rPr>
                <w:rFonts w:ascii="Times New Roman" w:hAnsi="Times New Roman"/>
                <w:sz w:val="16"/>
                <w:szCs w:val="16"/>
              </w:rPr>
              <w:t>ских подстанций от перенапряжений» (стендовое исполнение, ручная версия)</w:t>
            </w:r>
          </w:p>
          <w:p w:rsidR="00994ADB" w:rsidRPr="00E63E71" w:rsidRDefault="00E63E71" w:rsidP="00994ADB">
            <w:pPr>
              <w:spacing w:after="0" w:line="240" w:lineRule="auto"/>
              <w:contextualSpacing/>
              <w:jc w:val="both"/>
              <w:rPr>
                <w:rFonts w:ascii="Times New Roman" w:hAnsi="Times New Roman"/>
                <w:b/>
                <w:i/>
                <w:sz w:val="16"/>
                <w:szCs w:val="16"/>
              </w:rPr>
            </w:pPr>
            <w:r w:rsidRPr="00086B6B">
              <w:rPr>
                <w:rFonts w:ascii="Times New Roman" w:hAnsi="Times New Roman"/>
                <w:sz w:val="16"/>
                <w:szCs w:val="16"/>
              </w:rPr>
              <w:t xml:space="preserve">Модель </w:t>
            </w:r>
            <w:proofErr w:type="spellStart"/>
            <w:r w:rsidRPr="00086B6B">
              <w:rPr>
                <w:rFonts w:ascii="Times New Roman" w:hAnsi="Times New Roman"/>
                <w:sz w:val="16"/>
                <w:szCs w:val="16"/>
              </w:rPr>
              <w:t>ГалСен</w:t>
            </w:r>
            <w:proofErr w:type="spellEnd"/>
            <w:r w:rsidRPr="00086B6B">
              <w:rPr>
                <w:rFonts w:ascii="Times New Roman" w:hAnsi="Times New Roman"/>
                <w:sz w:val="16"/>
                <w:szCs w:val="16"/>
              </w:rPr>
              <w:t xml:space="preserve"> ЗЭП1-С-Р</w:t>
            </w:r>
            <w:r w:rsidR="00994ADB">
              <w:rPr>
                <w:rFonts w:ascii="Times New Roman" w:hAnsi="Times New Roman"/>
                <w:sz w:val="16"/>
                <w:szCs w:val="16"/>
              </w:rPr>
              <w:t xml:space="preserve"> </w:t>
            </w:r>
            <w:r w:rsidR="00994ADB" w:rsidRPr="00E63E71">
              <w:rPr>
                <w:rFonts w:ascii="Times New Roman" w:hAnsi="Times New Roman"/>
                <w:b/>
                <w:i/>
                <w:sz w:val="16"/>
                <w:szCs w:val="16"/>
              </w:rPr>
              <w:t>или эквивалент</w:t>
            </w:r>
          </w:p>
          <w:p w:rsidR="00994ADB" w:rsidRDefault="00994ADB" w:rsidP="00994ADB">
            <w:pPr>
              <w:spacing w:after="0" w:line="240" w:lineRule="auto"/>
              <w:contextualSpacing/>
              <w:jc w:val="both"/>
              <w:rPr>
                <w:rFonts w:ascii="Times New Roman" w:hAnsi="Times New Roman"/>
                <w:i/>
                <w:sz w:val="16"/>
                <w:szCs w:val="16"/>
              </w:rPr>
            </w:pPr>
          </w:p>
          <w:p w:rsidR="00994ADB" w:rsidRDefault="00994ADB" w:rsidP="00994ADB">
            <w:pPr>
              <w:spacing w:after="0" w:line="240" w:lineRule="auto"/>
              <w:contextualSpacing/>
              <w:jc w:val="both"/>
              <w:rPr>
                <w:rFonts w:ascii="Times New Roman" w:hAnsi="Times New Roman"/>
                <w:i/>
                <w:iCs/>
                <w:sz w:val="16"/>
                <w:szCs w:val="16"/>
              </w:rPr>
            </w:pPr>
            <w:r>
              <w:rPr>
                <w:rFonts w:ascii="Times New Roman" w:hAnsi="Times New Roman"/>
                <w:i/>
                <w:iCs/>
                <w:sz w:val="16"/>
                <w:szCs w:val="16"/>
              </w:rPr>
              <w:t>ОКПД</w:t>
            </w:r>
            <w:proofErr w:type="gramStart"/>
            <w:r>
              <w:rPr>
                <w:rFonts w:ascii="Times New Roman" w:hAnsi="Times New Roman"/>
                <w:i/>
                <w:iCs/>
                <w:sz w:val="16"/>
                <w:szCs w:val="16"/>
              </w:rPr>
              <w:t>2</w:t>
            </w:r>
            <w:proofErr w:type="gramEnd"/>
            <w:r>
              <w:rPr>
                <w:rFonts w:ascii="Times New Roman" w:hAnsi="Times New Roman"/>
                <w:i/>
                <w:iCs/>
                <w:sz w:val="16"/>
                <w:szCs w:val="16"/>
              </w:rPr>
              <w:t>: 32.99.53.130</w:t>
            </w:r>
          </w:p>
          <w:p w:rsidR="00E63E71" w:rsidRPr="00086B6B" w:rsidRDefault="00994ADB" w:rsidP="00994ADB">
            <w:pPr>
              <w:spacing w:after="0" w:line="240" w:lineRule="auto"/>
              <w:contextualSpacing/>
              <w:jc w:val="both"/>
              <w:rPr>
                <w:rFonts w:ascii="Times New Roman" w:hAnsi="Times New Roman"/>
                <w:sz w:val="16"/>
                <w:szCs w:val="16"/>
              </w:rPr>
            </w:pPr>
            <w:r>
              <w:rPr>
                <w:rFonts w:ascii="Times New Roman" w:hAnsi="Times New Roman"/>
                <w:i/>
                <w:iCs/>
                <w:sz w:val="16"/>
                <w:szCs w:val="16"/>
              </w:rPr>
              <w:t>ОКВЭД</w:t>
            </w:r>
            <w:proofErr w:type="gramStart"/>
            <w:r>
              <w:rPr>
                <w:rFonts w:ascii="Times New Roman" w:hAnsi="Times New Roman"/>
                <w:i/>
                <w:iCs/>
                <w:sz w:val="16"/>
                <w:szCs w:val="16"/>
              </w:rPr>
              <w:t>2</w:t>
            </w:r>
            <w:proofErr w:type="gramEnd"/>
            <w:r>
              <w:rPr>
                <w:rFonts w:ascii="Times New Roman" w:hAnsi="Times New Roman"/>
                <w:i/>
                <w:iCs/>
                <w:sz w:val="16"/>
                <w:szCs w:val="16"/>
              </w:rPr>
              <w:t>: 32.99</w:t>
            </w:r>
          </w:p>
        </w:tc>
        <w:tc>
          <w:tcPr>
            <w:tcW w:w="7513" w:type="dxa"/>
            <w:shd w:val="clear" w:color="auto" w:fill="auto"/>
          </w:tcPr>
          <w:p w:rsidR="00E63E71" w:rsidRPr="00086B6B" w:rsidRDefault="00E63E71" w:rsidP="00994ADB">
            <w:pPr>
              <w:spacing w:after="0" w:line="240" w:lineRule="auto"/>
              <w:ind w:firstLine="317"/>
              <w:contextualSpacing/>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994ADB">
            <w:pPr>
              <w:spacing w:after="0" w:line="240" w:lineRule="auto"/>
              <w:ind w:right="-2" w:firstLine="317"/>
              <w:contextualSpacing/>
              <w:jc w:val="both"/>
              <w:rPr>
                <w:rFonts w:ascii="Times New Roman" w:hAnsi="Times New Roman"/>
                <w:sz w:val="16"/>
                <w:szCs w:val="16"/>
              </w:rPr>
            </w:pPr>
            <w:r w:rsidRPr="00086B6B">
              <w:rPr>
                <w:rFonts w:ascii="Times New Roman" w:hAnsi="Times New Roman"/>
                <w:sz w:val="16"/>
                <w:szCs w:val="16"/>
              </w:rPr>
              <w:t>Комплект предназначен для проведения лабораторно-практических занятий по одноименному разд</w:t>
            </w:r>
            <w:r w:rsidRPr="00086B6B">
              <w:rPr>
                <w:rFonts w:ascii="Times New Roman" w:hAnsi="Times New Roman"/>
                <w:sz w:val="16"/>
                <w:szCs w:val="16"/>
              </w:rPr>
              <w:t>е</w:t>
            </w:r>
            <w:r w:rsidRPr="00086B6B">
              <w:rPr>
                <w:rFonts w:ascii="Times New Roman" w:hAnsi="Times New Roman"/>
                <w:sz w:val="16"/>
                <w:szCs w:val="16"/>
              </w:rPr>
              <w:t>лу учебных дисциплин в высших, средних и начальных профессиональных образовательных учрежден</w:t>
            </w:r>
            <w:r w:rsidRPr="00086B6B">
              <w:rPr>
                <w:rFonts w:ascii="Times New Roman" w:hAnsi="Times New Roman"/>
                <w:sz w:val="16"/>
                <w:szCs w:val="16"/>
              </w:rPr>
              <w:t>и</w:t>
            </w:r>
            <w:r w:rsidRPr="00086B6B">
              <w:rPr>
                <w:rFonts w:ascii="Times New Roman" w:hAnsi="Times New Roman"/>
                <w:sz w:val="16"/>
                <w:szCs w:val="16"/>
              </w:rPr>
              <w:t>ях, а также на курсах повышения квалификации персонала и допускает работу на нем при температурах в диапазоне от +10 до +35</w:t>
            </w:r>
            <w:r w:rsidRPr="00086B6B">
              <w:rPr>
                <w:rFonts w:ascii="Times New Roman" w:hAnsi="Times New Roman"/>
                <w:sz w:val="16"/>
                <w:szCs w:val="16"/>
                <w:vertAlign w:val="superscript"/>
              </w:rPr>
              <w:t>о</w:t>
            </w:r>
            <w:r w:rsidRPr="00086B6B">
              <w:rPr>
                <w:rFonts w:ascii="Times New Roman" w:hAnsi="Times New Roman"/>
                <w:sz w:val="16"/>
                <w:szCs w:val="16"/>
              </w:rPr>
              <w:t>С и относительной влажности воздуха в диапазоне  от 0 до 80 %.</w:t>
            </w:r>
          </w:p>
          <w:p w:rsidR="00E63E71" w:rsidRPr="00086B6B" w:rsidRDefault="00E63E71" w:rsidP="00E63E71">
            <w:pPr>
              <w:spacing w:after="0" w:line="240" w:lineRule="auto"/>
              <w:ind w:firstLine="708"/>
              <w:contextualSpacing/>
              <w:jc w:val="both"/>
              <w:rPr>
                <w:rFonts w:ascii="Times New Roman" w:hAnsi="Times New Roman"/>
                <w:sz w:val="16"/>
                <w:szCs w:val="16"/>
              </w:rPr>
            </w:pPr>
          </w:p>
          <w:p w:rsidR="00E63E71" w:rsidRPr="00086B6B" w:rsidRDefault="00E63E71" w:rsidP="00994ADB">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7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8"/>
              <w:gridCol w:w="1962"/>
            </w:tblGrid>
            <w:tr w:rsidR="00E63E71" w:rsidRPr="00086B6B" w:rsidTr="00994ADB">
              <w:tc>
                <w:tcPr>
                  <w:tcW w:w="5188"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Потребляемая мощность, </w:t>
                  </w:r>
                  <w:proofErr w:type="gramStart"/>
                  <w:r w:rsidRPr="00086B6B">
                    <w:rPr>
                      <w:rFonts w:ascii="Times New Roman" w:hAnsi="Times New Roman"/>
                      <w:sz w:val="16"/>
                      <w:szCs w:val="16"/>
                    </w:rPr>
                    <w:t>В</w:t>
                  </w:r>
                  <w:proofErr w:type="gramEnd"/>
                  <w:r w:rsidRPr="00086B6B">
                    <w:rPr>
                      <w:rFonts w:ascii="Times New Roman" w:hAnsi="Times New Roman"/>
                      <w:sz w:val="16"/>
                      <w:szCs w:val="16"/>
                    </w:rPr>
                    <w:t xml:space="preserve">·А, не более                                           </w:t>
                  </w:r>
                </w:p>
              </w:tc>
              <w:tc>
                <w:tcPr>
                  <w:tcW w:w="1962"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500</w:t>
                  </w:r>
                </w:p>
              </w:tc>
            </w:tr>
            <w:tr w:rsidR="00E63E71" w:rsidRPr="00086B6B" w:rsidTr="00994ADB">
              <w:tc>
                <w:tcPr>
                  <w:tcW w:w="5188" w:type="dxa"/>
                  <w:shd w:val="clear" w:color="auto" w:fill="auto"/>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Электропитание:                                                                          </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  от однофазной сети переменного тока</w:t>
                  </w:r>
                  <w:r w:rsidR="00994ADB">
                    <w:rPr>
                      <w:rFonts w:ascii="Times New Roman" w:hAnsi="Times New Roman"/>
                      <w:sz w:val="16"/>
                      <w:szCs w:val="16"/>
                    </w:rPr>
                    <w:t xml:space="preserve"> </w:t>
                  </w:r>
                  <w:r w:rsidRPr="00086B6B">
                    <w:rPr>
                      <w:rFonts w:ascii="Times New Roman" w:hAnsi="Times New Roman"/>
                      <w:sz w:val="16"/>
                      <w:szCs w:val="16"/>
                    </w:rPr>
                    <w:t>с рабочим нулевым и з</w:t>
                  </w:r>
                  <w:r w:rsidRPr="00086B6B">
                    <w:rPr>
                      <w:rFonts w:ascii="Times New Roman" w:hAnsi="Times New Roman"/>
                      <w:sz w:val="16"/>
                      <w:szCs w:val="16"/>
                    </w:rPr>
                    <w:t>а</w:t>
                  </w:r>
                  <w:r w:rsidRPr="00086B6B">
                    <w:rPr>
                      <w:rFonts w:ascii="Times New Roman" w:hAnsi="Times New Roman"/>
                      <w:sz w:val="16"/>
                      <w:szCs w:val="16"/>
                    </w:rPr>
                    <w:t>щитным проводниками</w:t>
                  </w:r>
                  <w:r w:rsidR="00994ADB">
                    <w:rPr>
                      <w:rFonts w:ascii="Times New Roman" w:hAnsi="Times New Roman"/>
                      <w:sz w:val="16"/>
                      <w:szCs w:val="16"/>
                    </w:rPr>
                    <w:t xml:space="preserve"> </w:t>
                  </w:r>
                  <w:r w:rsidRPr="00086B6B">
                    <w:rPr>
                      <w:rFonts w:ascii="Times New Roman" w:hAnsi="Times New Roman"/>
                      <w:sz w:val="16"/>
                      <w:szCs w:val="16"/>
                    </w:rPr>
                    <w:t xml:space="preserve">напряжением, </w:t>
                  </w:r>
                  <w:proofErr w:type="gramStart"/>
                  <w:r w:rsidRPr="00086B6B">
                    <w:rPr>
                      <w:rFonts w:ascii="Times New Roman" w:hAnsi="Times New Roman"/>
                      <w:sz w:val="16"/>
                      <w:szCs w:val="16"/>
                    </w:rPr>
                    <w:t>В</w:t>
                  </w:r>
                  <w:proofErr w:type="gramEnd"/>
                  <w:r w:rsidRPr="00086B6B">
                    <w:rPr>
                      <w:rFonts w:ascii="Times New Roman" w:hAnsi="Times New Roman"/>
                      <w:sz w:val="16"/>
                      <w:szCs w:val="16"/>
                    </w:rPr>
                    <w:t xml:space="preserve">                                                                          </w:t>
                  </w:r>
                </w:p>
                <w:p w:rsidR="00E63E71" w:rsidRPr="00086B6B" w:rsidRDefault="00E63E71" w:rsidP="00994ADB">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частота, </w:t>
                  </w:r>
                  <w:proofErr w:type="gramStart"/>
                  <w:r w:rsidRPr="00086B6B">
                    <w:rPr>
                      <w:rFonts w:ascii="Times New Roman" w:hAnsi="Times New Roman"/>
                      <w:sz w:val="16"/>
                      <w:szCs w:val="16"/>
                    </w:rPr>
                    <w:t>Гц</w:t>
                  </w:r>
                  <w:proofErr w:type="gramEnd"/>
                  <w:r w:rsidRPr="00086B6B">
                    <w:rPr>
                      <w:rFonts w:ascii="Times New Roman" w:hAnsi="Times New Roman"/>
                      <w:sz w:val="16"/>
                      <w:szCs w:val="16"/>
                    </w:rPr>
                    <w:t xml:space="preserve">                                                                                     </w:t>
                  </w:r>
                </w:p>
              </w:tc>
              <w:tc>
                <w:tcPr>
                  <w:tcW w:w="1962" w:type="dxa"/>
                  <w:shd w:val="clear" w:color="auto" w:fill="auto"/>
                </w:tcPr>
                <w:p w:rsidR="00E63E71" w:rsidRDefault="00E63E71" w:rsidP="00E63E71">
                  <w:pPr>
                    <w:spacing w:after="0" w:line="240" w:lineRule="auto"/>
                    <w:contextualSpacing/>
                    <w:jc w:val="center"/>
                    <w:rPr>
                      <w:rFonts w:ascii="Times New Roman" w:hAnsi="Times New Roman"/>
                      <w:sz w:val="16"/>
                      <w:szCs w:val="16"/>
                    </w:rPr>
                  </w:pPr>
                </w:p>
                <w:p w:rsidR="00994ADB" w:rsidRPr="00086B6B" w:rsidRDefault="00994ADB"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 ± 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 ± 0,5</w:t>
                  </w:r>
                </w:p>
              </w:tc>
            </w:tr>
            <w:tr w:rsidR="00E63E71" w:rsidRPr="00086B6B" w:rsidTr="00994ADB">
              <w:tc>
                <w:tcPr>
                  <w:tcW w:w="5188"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Класс защиты от поражения электрическим током, не ниже                          </w:t>
                  </w:r>
                </w:p>
              </w:tc>
              <w:tc>
                <w:tcPr>
                  <w:tcW w:w="1962"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lang w:val="en-US"/>
                    </w:rPr>
                    <w:t>I</w:t>
                  </w:r>
                </w:p>
              </w:tc>
            </w:tr>
            <w:tr w:rsidR="00E63E71" w:rsidRPr="00086B6B" w:rsidTr="00994ADB">
              <w:tc>
                <w:tcPr>
                  <w:tcW w:w="5188" w:type="dxa"/>
                  <w:shd w:val="clear" w:color="auto" w:fill="auto"/>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 длина (по фронту)                                                                           </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 ширина (ортогонально фронту)                                                     </w:t>
                  </w:r>
                </w:p>
                <w:p w:rsidR="00E63E71" w:rsidRPr="00086B6B" w:rsidRDefault="00E63E71" w:rsidP="00994ADB">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                                                                                              </w:t>
                  </w:r>
                </w:p>
              </w:tc>
              <w:tc>
                <w:tcPr>
                  <w:tcW w:w="1962"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lang w:val="en-US"/>
                    </w:rPr>
                    <w:t>9</w:t>
                  </w:r>
                  <w:r w:rsidRPr="00086B6B">
                    <w:rPr>
                      <w:rFonts w:ascii="Times New Roman" w:hAnsi="Times New Roman"/>
                      <w:sz w:val="16"/>
                      <w:szCs w:val="16"/>
                    </w:rPr>
                    <w:t>1</w:t>
                  </w:r>
                  <w:r w:rsidRPr="00086B6B">
                    <w:rPr>
                      <w:rFonts w:ascii="Times New Roman" w:hAnsi="Times New Roman"/>
                      <w:sz w:val="16"/>
                      <w:szCs w:val="16"/>
                      <w:lang w:val="en-US"/>
                    </w:rPr>
                    <w:t>0</w:t>
                  </w:r>
                </w:p>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rPr>
                    <w:t>8</w:t>
                  </w:r>
                  <w:r w:rsidRPr="00086B6B">
                    <w:rPr>
                      <w:rFonts w:ascii="Times New Roman" w:hAnsi="Times New Roman"/>
                      <w:sz w:val="16"/>
                      <w:szCs w:val="16"/>
                      <w:lang w:val="en-US"/>
                    </w:rPr>
                    <w:t>50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1600</w:t>
                  </w:r>
                </w:p>
              </w:tc>
            </w:tr>
            <w:tr w:rsidR="00E63E71" w:rsidRPr="00086B6B" w:rsidTr="00994ADB">
              <w:tc>
                <w:tcPr>
                  <w:tcW w:w="5188"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xml:space="preserve">, не более                                                                              </w:t>
                  </w:r>
                </w:p>
              </w:tc>
              <w:tc>
                <w:tcPr>
                  <w:tcW w:w="1962"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60</w:t>
                  </w:r>
                </w:p>
              </w:tc>
            </w:tr>
            <w:tr w:rsidR="00E63E71" w:rsidRPr="00086B6B" w:rsidTr="00994ADB">
              <w:tc>
                <w:tcPr>
                  <w:tcW w:w="5188"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Количество человек, которое одновременно и активно может работать на комплекте, не менее                                                             </w:t>
                  </w:r>
                </w:p>
              </w:tc>
              <w:tc>
                <w:tcPr>
                  <w:tcW w:w="1962"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bl>
          <w:p w:rsidR="00E63E71" w:rsidRPr="00086B6B" w:rsidRDefault="00E63E71" w:rsidP="00E63E71">
            <w:pPr>
              <w:spacing w:after="0" w:line="240" w:lineRule="auto"/>
              <w:ind w:firstLine="708"/>
              <w:contextualSpacing/>
              <w:jc w:val="both"/>
              <w:rPr>
                <w:rFonts w:ascii="Times New Roman" w:hAnsi="Times New Roman"/>
                <w:sz w:val="16"/>
                <w:szCs w:val="16"/>
              </w:rPr>
            </w:pPr>
          </w:p>
          <w:p w:rsidR="00E63E71" w:rsidRPr="00086B6B" w:rsidRDefault="00E63E71" w:rsidP="00994ADB">
            <w:pPr>
              <w:spacing w:after="0" w:line="240" w:lineRule="auto"/>
              <w:ind w:firstLine="317"/>
              <w:contextualSpacing/>
              <w:jc w:val="both"/>
              <w:rPr>
                <w:rStyle w:val="apple-converted-space"/>
                <w:rFonts w:ascii="Times New Roman" w:hAnsi="Times New Roman"/>
                <w:color w:val="000000"/>
                <w:sz w:val="16"/>
                <w:szCs w:val="16"/>
              </w:rPr>
            </w:pPr>
            <w:r w:rsidRPr="00086B6B">
              <w:rPr>
                <w:rFonts w:ascii="Times New Roman" w:hAnsi="Times New Roman"/>
                <w:sz w:val="16"/>
                <w:szCs w:val="16"/>
              </w:rPr>
              <w:t xml:space="preserve">Комплект должен иметь декларацию соответствии техническим регламентам Таможенного союза </w:t>
            </w:r>
            <w:proofErr w:type="gramStart"/>
            <w:r w:rsidRPr="00086B6B">
              <w:rPr>
                <w:rFonts w:ascii="Times New Roman" w:hAnsi="Times New Roman"/>
                <w:sz w:val="16"/>
                <w:szCs w:val="16"/>
              </w:rPr>
              <w:t>ТР</w:t>
            </w:r>
            <w:proofErr w:type="gramEnd"/>
            <w:r w:rsidRPr="00086B6B">
              <w:rPr>
                <w:rFonts w:ascii="Times New Roman" w:hAnsi="Times New Roman"/>
                <w:sz w:val="16"/>
                <w:szCs w:val="16"/>
              </w:rPr>
              <w:t xml:space="preserve"> ТС 004/2011 и 020/2011</w:t>
            </w:r>
            <w:r w:rsidRPr="00086B6B">
              <w:rPr>
                <w:rFonts w:ascii="Times New Roman" w:hAnsi="Times New Roman"/>
                <w:color w:val="000000"/>
                <w:sz w:val="16"/>
                <w:szCs w:val="16"/>
              </w:rPr>
              <w:t>.</w:t>
            </w:r>
            <w:r w:rsidRPr="00086B6B">
              <w:rPr>
                <w:rStyle w:val="apple-converted-space"/>
                <w:rFonts w:ascii="Times New Roman" w:hAnsi="Times New Roman"/>
                <w:color w:val="000000"/>
                <w:sz w:val="16"/>
                <w:szCs w:val="16"/>
              </w:rPr>
              <w:t> </w:t>
            </w:r>
          </w:p>
          <w:p w:rsidR="00E63E71" w:rsidRPr="00086B6B" w:rsidRDefault="00E63E71" w:rsidP="00994ADB">
            <w:pPr>
              <w:spacing w:after="0" w:line="240" w:lineRule="auto"/>
              <w:ind w:firstLine="317"/>
              <w:contextualSpacing/>
              <w:jc w:val="both"/>
              <w:rPr>
                <w:rFonts w:ascii="Times New Roman" w:hAnsi="Times New Roman"/>
                <w:sz w:val="16"/>
                <w:szCs w:val="16"/>
              </w:rPr>
            </w:pPr>
            <w:r w:rsidRPr="00086B6B">
              <w:rPr>
                <w:rFonts w:ascii="Times New Roman" w:hAnsi="Times New Roman"/>
                <w:sz w:val="16"/>
                <w:szCs w:val="16"/>
              </w:rPr>
              <w:t xml:space="preserve">С целью увеличения числа и </w:t>
            </w:r>
            <w:proofErr w:type="gramStart"/>
            <w:r w:rsidRPr="00086B6B">
              <w:rPr>
                <w:rFonts w:ascii="Times New Roman" w:hAnsi="Times New Roman"/>
                <w:sz w:val="16"/>
                <w:szCs w:val="16"/>
              </w:rPr>
              <w:t>видов</w:t>
            </w:r>
            <w:proofErr w:type="gramEnd"/>
            <w:r w:rsidRPr="00086B6B">
              <w:rPr>
                <w:rFonts w:ascii="Times New Roman" w:hAnsi="Times New Roman"/>
                <w:sz w:val="16"/>
                <w:szCs w:val="16"/>
              </w:rPr>
              <w:t xml:space="preserve"> выполняемых на комплекте лабораторных работ, его конструкция должна предусматривать возможность укомплектования дополнительными отдельными перенос</w:t>
            </w:r>
            <w:r w:rsidR="00994ADB">
              <w:rPr>
                <w:rFonts w:ascii="Times New Roman" w:hAnsi="Times New Roman"/>
                <w:sz w:val="16"/>
                <w:szCs w:val="16"/>
              </w:rPr>
              <w:t>ными функциональными блоками.</w:t>
            </w:r>
          </w:p>
          <w:p w:rsidR="00E63E71" w:rsidRPr="00086B6B" w:rsidRDefault="00E63E71" w:rsidP="00E63E71">
            <w:pPr>
              <w:spacing w:after="0" w:line="240" w:lineRule="auto"/>
              <w:contextualSpacing/>
              <w:jc w:val="both"/>
              <w:rPr>
                <w:rFonts w:ascii="Times New Roman" w:hAnsi="Times New Roman"/>
                <w:sz w:val="16"/>
                <w:szCs w:val="16"/>
              </w:rPr>
            </w:pPr>
          </w:p>
          <w:p w:rsidR="00E63E71" w:rsidRPr="00086B6B" w:rsidRDefault="00E63E71" w:rsidP="00994ADB">
            <w:pPr>
              <w:spacing w:after="0" w:line="240" w:lineRule="auto"/>
              <w:ind w:left="360" w:hanging="43"/>
              <w:contextualSpacing/>
              <w:rPr>
                <w:rFonts w:ascii="Times New Roman" w:hAnsi="Times New Roman"/>
                <w:b/>
                <w:sz w:val="16"/>
                <w:szCs w:val="16"/>
              </w:rPr>
            </w:pPr>
            <w:r w:rsidRPr="00086B6B">
              <w:rPr>
                <w:rFonts w:ascii="Times New Roman" w:hAnsi="Times New Roman"/>
                <w:b/>
                <w:sz w:val="16"/>
                <w:szCs w:val="16"/>
              </w:rPr>
              <w:t>КОМПЛЕКТНОСТЬ</w:t>
            </w:r>
          </w:p>
          <w:p w:rsidR="00E63E71" w:rsidRPr="00086B6B" w:rsidRDefault="00E63E71" w:rsidP="00994ADB">
            <w:pPr>
              <w:spacing w:after="0" w:line="240" w:lineRule="auto"/>
              <w:ind w:firstLine="317"/>
              <w:contextualSpacing/>
              <w:jc w:val="both"/>
              <w:rPr>
                <w:rFonts w:ascii="Times New Roman" w:hAnsi="Times New Roman"/>
                <w:sz w:val="16"/>
                <w:szCs w:val="16"/>
              </w:rPr>
            </w:pPr>
            <w:r w:rsidRPr="00086B6B">
              <w:rPr>
                <w:rFonts w:ascii="Times New Roman" w:hAnsi="Times New Roman"/>
                <w:sz w:val="16"/>
                <w:szCs w:val="16"/>
              </w:rPr>
              <w:t>Комплект поставки должен соответствовать табл. 1. Функциональная часть комплекта должна пре</w:t>
            </w:r>
            <w:r w:rsidRPr="00086B6B">
              <w:rPr>
                <w:rFonts w:ascii="Times New Roman" w:hAnsi="Times New Roman"/>
                <w:sz w:val="16"/>
                <w:szCs w:val="16"/>
              </w:rPr>
              <w:t>д</w:t>
            </w:r>
            <w:r w:rsidRPr="00086B6B">
              <w:rPr>
                <w:rFonts w:ascii="Times New Roman" w:hAnsi="Times New Roman"/>
                <w:sz w:val="16"/>
                <w:szCs w:val="16"/>
              </w:rPr>
              <w:t>ставлять собой набор отдельных переносных сменных унифицированных блоков одинаковой высоты для их свободной установки в любое место рамы лабораторного стола, а также для свободного перемещения по горизонтальным полозьям рамы и свободного извлечения из нее без применения каких-либо инстр</w:t>
            </w:r>
            <w:r w:rsidRPr="00086B6B">
              <w:rPr>
                <w:rFonts w:ascii="Times New Roman" w:hAnsi="Times New Roman"/>
                <w:sz w:val="16"/>
                <w:szCs w:val="16"/>
              </w:rPr>
              <w:t>у</w:t>
            </w:r>
            <w:r w:rsidRPr="00086B6B">
              <w:rPr>
                <w:rFonts w:ascii="Times New Roman" w:hAnsi="Times New Roman"/>
                <w:sz w:val="16"/>
                <w:szCs w:val="16"/>
              </w:rPr>
              <w:t xml:space="preserve">ментов. </w:t>
            </w:r>
          </w:p>
          <w:p w:rsidR="00E63E71" w:rsidRPr="00086B6B" w:rsidRDefault="00E63E71" w:rsidP="00E63E71">
            <w:pPr>
              <w:pStyle w:val="1"/>
              <w:spacing w:before="0" w:beforeAutospacing="0" w:after="0" w:afterAutospacing="0"/>
              <w:contextualSpacing/>
              <w:rPr>
                <w:rFonts w:ascii="Times New Roman" w:hAnsi="Times New Roman"/>
                <w:sz w:val="16"/>
                <w:szCs w:val="16"/>
              </w:rPr>
            </w:pPr>
          </w:p>
          <w:p w:rsidR="00E63E71" w:rsidRPr="00086B6B" w:rsidRDefault="00E63E71" w:rsidP="00E63E71">
            <w:pPr>
              <w:spacing w:after="0" w:line="240" w:lineRule="auto"/>
              <w:contextualSpacing/>
              <w:jc w:val="right"/>
              <w:rPr>
                <w:rFonts w:ascii="Times New Roman" w:hAnsi="Times New Roman"/>
                <w:sz w:val="16"/>
                <w:szCs w:val="16"/>
              </w:rPr>
            </w:pPr>
            <w:r w:rsidRPr="00086B6B">
              <w:rPr>
                <w:rFonts w:ascii="Times New Roman" w:hAnsi="Times New Roman"/>
                <w:sz w:val="16"/>
                <w:szCs w:val="16"/>
              </w:rPr>
              <w:t>Таблица 1</w:t>
            </w:r>
          </w:p>
          <w:tbl>
            <w:tblPr>
              <w:tblW w:w="7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
              <w:gridCol w:w="1738"/>
              <w:gridCol w:w="4536"/>
              <w:gridCol w:w="567"/>
            </w:tblGrid>
            <w:tr w:rsidR="00E63E71" w:rsidRPr="00086B6B" w:rsidTr="00994ADB">
              <w:tc>
                <w:tcPr>
                  <w:tcW w:w="417" w:type="dxa"/>
                  <w:tcBorders>
                    <w:bottom w:val="single" w:sz="4" w:space="0" w:color="auto"/>
                  </w:tcBorders>
                </w:tcPr>
                <w:p w:rsidR="00E63E71" w:rsidRPr="00086B6B" w:rsidRDefault="00E63E71" w:rsidP="00E63E71">
                  <w:pPr>
                    <w:spacing w:after="0" w:line="240" w:lineRule="auto"/>
                    <w:contextualSpacing/>
                    <w:jc w:val="center"/>
                    <w:rPr>
                      <w:rFonts w:ascii="Times New Roman" w:hAnsi="Times New Roman"/>
                      <w:b/>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w:t>
                  </w:r>
                </w:p>
              </w:tc>
              <w:tc>
                <w:tcPr>
                  <w:tcW w:w="1738" w:type="dxa"/>
                  <w:tcBorders>
                    <w:bottom w:val="single" w:sz="4" w:space="0" w:color="auto"/>
                  </w:tcBorders>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Наименование функционального блока (компонента)</w:t>
                  </w:r>
                </w:p>
              </w:tc>
              <w:tc>
                <w:tcPr>
                  <w:tcW w:w="4536" w:type="dxa"/>
                  <w:tcBorders>
                    <w:bottom w:val="single" w:sz="4" w:space="0" w:color="auto"/>
                  </w:tcBorders>
                  <w:vAlign w:val="center"/>
                </w:tcPr>
                <w:p w:rsidR="00E63E71" w:rsidRPr="00086B6B" w:rsidRDefault="00E63E71" w:rsidP="00994ADB">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 и технические характеристики</w:t>
                  </w:r>
                </w:p>
              </w:tc>
              <w:tc>
                <w:tcPr>
                  <w:tcW w:w="567" w:type="dxa"/>
                  <w:tcBorders>
                    <w:bottom w:val="single" w:sz="4" w:space="0" w:color="auto"/>
                  </w:tcBorders>
                  <w:vAlign w:val="center"/>
                </w:tcPr>
                <w:p w:rsidR="00E63E71" w:rsidRPr="00086B6B" w:rsidRDefault="00E63E71" w:rsidP="00994ADB">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Кол.</w:t>
                  </w:r>
                </w:p>
              </w:tc>
            </w:tr>
            <w:tr w:rsidR="00E63E71" w:rsidRPr="00086B6B" w:rsidTr="00994ADB">
              <w:tc>
                <w:tcPr>
                  <w:tcW w:w="417"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c>
                <w:tcPr>
                  <w:tcW w:w="1738"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Однофазный исто</w:t>
                  </w:r>
                  <w:r w:rsidRPr="00086B6B">
                    <w:rPr>
                      <w:rFonts w:ascii="Times New Roman" w:hAnsi="Times New Roman"/>
                      <w:sz w:val="16"/>
                      <w:szCs w:val="16"/>
                    </w:rPr>
                    <w:t>ч</w:t>
                  </w:r>
                  <w:r w:rsidRPr="00086B6B">
                    <w:rPr>
                      <w:rFonts w:ascii="Times New Roman" w:hAnsi="Times New Roman"/>
                      <w:sz w:val="16"/>
                      <w:szCs w:val="16"/>
                    </w:rPr>
                    <w:t>ник питания</w:t>
                  </w:r>
                </w:p>
              </w:tc>
              <w:tc>
                <w:tcPr>
                  <w:tcW w:w="4536"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Однофазный источник питания предназначен для питания однофазным переменным током промышленной частоты функциональных блоков лабораторных комплексов.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076"/>
                    <w:gridCol w:w="2348"/>
                  </w:tblGrid>
                  <w:tr w:rsidR="00E63E71" w:rsidRPr="00086B6B" w:rsidTr="00994ADB">
                    <w:trPr>
                      <w:jc w:val="center"/>
                    </w:trPr>
                    <w:tc>
                      <w:tcPr>
                        <w:tcW w:w="207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Электропитание от одн</w:t>
                        </w:r>
                        <w:r w:rsidRPr="00086B6B">
                          <w:rPr>
                            <w:rFonts w:ascii="Times New Roman" w:hAnsi="Times New Roman"/>
                            <w:sz w:val="16"/>
                            <w:szCs w:val="16"/>
                          </w:rPr>
                          <w:t>о</w:t>
                        </w:r>
                        <w:r w:rsidRPr="00086B6B">
                          <w:rPr>
                            <w:rFonts w:ascii="Times New Roman" w:hAnsi="Times New Roman"/>
                            <w:sz w:val="16"/>
                            <w:szCs w:val="16"/>
                          </w:rPr>
                          <w:t>фазной сети переменного тока с нулевым и защитным проводниками:</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ток, А,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частота, </w:t>
                        </w:r>
                        <w:proofErr w:type="gramStart"/>
                        <w:r w:rsidRPr="00086B6B">
                          <w:rPr>
                            <w:rFonts w:ascii="Times New Roman" w:hAnsi="Times New Roman"/>
                            <w:sz w:val="16"/>
                            <w:szCs w:val="16"/>
                          </w:rPr>
                          <w:t>Гц</w:t>
                        </w:r>
                        <w:proofErr w:type="gramEnd"/>
                      </w:p>
                    </w:tc>
                    <w:tc>
                      <w:tcPr>
                        <w:tcW w:w="2348"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r w:rsidRPr="00086B6B">
                          <w:rPr>
                            <w:rFonts w:ascii="Times New Roman" w:hAnsi="Times New Roman"/>
                            <w:sz w:val="16"/>
                            <w:szCs w:val="16"/>
                          </w:rPr>
                          <w:sym w:font="Symbol" w:char="F0B1"/>
                        </w:r>
                        <w:r w:rsidRPr="00086B6B">
                          <w:rPr>
                            <w:rFonts w:ascii="Times New Roman" w:hAnsi="Times New Roman"/>
                            <w:sz w:val="16"/>
                            <w:szCs w:val="16"/>
                          </w:rPr>
                          <w:t>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16</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r w:rsidRPr="00086B6B">
                          <w:rPr>
                            <w:rFonts w:ascii="Times New Roman" w:hAnsi="Times New Roman"/>
                            <w:sz w:val="16"/>
                            <w:szCs w:val="16"/>
                          </w:rPr>
                          <w:sym w:font="Symbol" w:char="F0B1"/>
                        </w:r>
                        <w:r w:rsidRPr="00086B6B">
                          <w:rPr>
                            <w:rFonts w:ascii="Times New Roman" w:hAnsi="Times New Roman"/>
                            <w:sz w:val="16"/>
                            <w:szCs w:val="16"/>
                          </w:rPr>
                          <w:t>0,5</w:t>
                        </w:r>
                      </w:p>
                    </w:tc>
                  </w:tr>
                  <w:tr w:rsidR="00E63E71" w:rsidRPr="00086B6B" w:rsidTr="00994ADB">
                    <w:trPr>
                      <w:jc w:val="center"/>
                    </w:trPr>
                    <w:tc>
                      <w:tcPr>
                        <w:tcW w:w="207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Выходные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ток, А, не более</w:t>
                        </w:r>
                      </w:p>
                    </w:tc>
                    <w:tc>
                      <w:tcPr>
                        <w:tcW w:w="2348"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r w:rsidRPr="00086B6B">
                          <w:rPr>
                            <w:rFonts w:ascii="Times New Roman" w:hAnsi="Times New Roman"/>
                            <w:sz w:val="16"/>
                            <w:szCs w:val="16"/>
                          </w:rPr>
                          <w:sym w:font="Symbol" w:char="F0B1"/>
                        </w:r>
                        <w:r w:rsidRPr="00086B6B">
                          <w:rPr>
                            <w:rFonts w:ascii="Times New Roman" w:hAnsi="Times New Roman"/>
                            <w:sz w:val="16"/>
                            <w:szCs w:val="16"/>
                          </w:rPr>
                          <w:t>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16</w:t>
                        </w:r>
                      </w:p>
                    </w:tc>
                  </w:tr>
                  <w:tr w:rsidR="00E63E71" w:rsidRPr="00086B6B" w:rsidTr="00994ADB">
                    <w:trPr>
                      <w:jc w:val="center"/>
                    </w:trPr>
                    <w:tc>
                      <w:tcPr>
                        <w:tcW w:w="207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розеток:</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приборных;</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штепсельных</w:t>
                        </w:r>
                      </w:p>
                    </w:tc>
                    <w:tc>
                      <w:tcPr>
                        <w:tcW w:w="2348"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r w:rsidR="00E63E71" w:rsidRPr="00086B6B" w:rsidTr="00994ADB">
                    <w:trPr>
                      <w:jc w:val="center"/>
                    </w:trPr>
                    <w:tc>
                      <w:tcPr>
                        <w:tcW w:w="207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Устройства защиты</w:t>
                        </w:r>
                      </w:p>
                    </w:tc>
                    <w:tc>
                      <w:tcPr>
                        <w:tcW w:w="234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Не менее двух автоматических выключателей, устройство защитного отключения с током срабатывания 10 мА</w:t>
                        </w:r>
                      </w:p>
                    </w:tc>
                  </w:tr>
                  <w:tr w:rsidR="00E63E71" w:rsidRPr="00086B6B" w:rsidTr="00994ADB">
                    <w:trPr>
                      <w:jc w:val="center"/>
                    </w:trPr>
                    <w:tc>
                      <w:tcPr>
                        <w:tcW w:w="207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Управление</w:t>
                        </w:r>
                      </w:p>
                    </w:tc>
                    <w:tc>
                      <w:tcPr>
                        <w:tcW w:w="234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ручное</w:t>
                        </w:r>
                      </w:p>
                    </w:tc>
                  </w:tr>
                  <w:tr w:rsidR="00E63E71" w:rsidRPr="00086B6B" w:rsidTr="00994ADB">
                    <w:trPr>
                      <w:jc w:val="center"/>
                    </w:trPr>
                    <w:tc>
                      <w:tcPr>
                        <w:tcW w:w="207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234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994ADB">
                    <w:trPr>
                      <w:jc w:val="center"/>
                    </w:trPr>
                    <w:tc>
                      <w:tcPr>
                        <w:tcW w:w="207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толщина</w:t>
                        </w:r>
                      </w:p>
                    </w:tc>
                    <w:tc>
                      <w:tcPr>
                        <w:tcW w:w="2348"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190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120</w:t>
                        </w:r>
                      </w:p>
                    </w:tc>
                  </w:tr>
                  <w:tr w:rsidR="00E63E71" w:rsidRPr="00086B6B" w:rsidTr="00994ADB">
                    <w:trPr>
                      <w:jc w:val="center"/>
                    </w:trPr>
                    <w:tc>
                      <w:tcPr>
                        <w:tcW w:w="207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234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источник должен быть выполнен в виде о</w:t>
                  </w:r>
                  <w:r w:rsidRPr="00086B6B">
                    <w:rPr>
                      <w:rFonts w:ascii="Times New Roman" w:hAnsi="Times New Roman"/>
                      <w:sz w:val="16"/>
                      <w:szCs w:val="16"/>
                    </w:rPr>
                    <w:t>т</w:t>
                  </w:r>
                  <w:r w:rsidRPr="00086B6B">
                    <w:rPr>
                      <w:rFonts w:ascii="Times New Roman" w:hAnsi="Times New Roman"/>
                      <w:sz w:val="16"/>
                      <w:szCs w:val="16"/>
                    </w:rPr>
                    <w:lastRenderedPageBreak/>
                    <w:t>дельной переносной коробки с металлической лицевой пан</w:t>
                  </w:r>
                  <w:r w:rsidRPr="00086B6B">
                    <w:rPr>
                      <w:rFonts w:ascii="Times New Roman" w:hAnsi="Times New Roman"/>
                      <w:sz w:val="16"/>
                      <w:szCs w:val="16"/>
                    </w:rPr>
                    <w:t>е</w:t>
                  </w:r>
                  <w:r w:rsidRPr="00086B6B">
                    <w:rPr>
                      <w:rFonts w:ascii="Times New Roman" w:hAnsi="Times New Roman"/>
                      <w:sz w:val="16"/>
                      <w:szCs w:val="16"/>
                    </w:rPr>
                    <w:t>лью и металлическим кожухом. На лицевой панели, покрытой матовой белой порошковой краской, стойкой к износу, ист</w:t>
                  </w:r>
                  <w:r w:rsidRPr="00086B6B">
                    <w:rPr>
                      <w:rFonts w:ascii="Times New Roman" w:hAnsi="Times New Roman"/>
                      <w:sz w:val="16"/>
                      <w:szCs w:val="16"/>
                    </w:rPr>
                    <w:t>и</w:t>
                  </w:r>
                  <w:r w:rsidRPr="00086B6B">
                    <w:rPr>
                      <w:rFonts w:ascii="Times New Roman" w:hAnsi="Times New Roman"/>
                      <w:sz w:val="16"/>
                      <w:szCs w:val="16"/>
                    </w:rPr>
                    <w:t>ранию, воздействию влаги и спиртосодержащих жидкостей, должна быть нанесена несмываемой двухкомпонентной кра</w:t>
                  </w:r>
                  <w:r w:rsidRPr="00086B6B">
                    <w:rPr>
                      <w:rFonts w:ascii="Times New Roman" w:hAnsi="Times New Roman"/>
                      <w:sz w:val="16"/>
                      <w:szCs w:val="16"/>
                    </w:rPr>
                    <w:t>с</w:t>
                  </w:r>
                  <w:r w:rsidRPr="00086B6B">
                    <w:rPr>
                      <w:rFonts w:ascii="Times New Roman" w:hAnsi="Times New Roman"/>
                      <w:sz w:val="16"/>
                      <w:szCs w:val="16"/>
                    </w:rPr>
                    <w:t xml:space="preserve">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электрическая мнемосхема с</w:t>
                  </w:r>
                  <w:r w:rsidRPr="00086B6B">
                    <w:rPr>
                      <w:rFonts w:ascii="Times New Roman" w:hAnsi="Times New Roman"/>
                      <w:sz w:val="16"/>
                      <w:szCs w:val="16"/>
                    </w:rPr>
                    <w:t>о</w:t>
                  </w:r>
                  <w:r w:rsidRPr="00086B6B">
                    <w:rPr>
                      <w:rFonts w:ascii="Times New Roman" w:hAnsi="Times New Roman"/>
                      <w:sz w:val="16"/>
                      <w:szCs w:val="16"/>
                    </w:rPr>
                    <w:t>единений источника.  На панели должны быть размещены: не менее двух однофазных автоматических выключателя, ус</w:t>
                  </w:r>
                  <w:r w:rsidRPr="00086B6B">
                    <w:rPr>
                      <w:rFonts w:ascii="Times New Roman" w:hAnsi="Times New Roman"/>
                      <w:sz w:val="16"/>
                      <w:szCs w:val="16"/>
                    </w:rPr>
                    <w:t>т</w:t>
                  </w:r>
                  <w:r w:rsidRPr="00086B6B">
                    <w:rPr>
                      <w:rFonts w:ascii="Times New Roman" w:hAnsi="Times New Roman"/>
                      <w:sz w:val="16"/>
                      <w:szCs w:val="16"/>
                    </w:rPr>
                    <w:t xml:space="preserve">ройство защитного отключения, сигнальный светодиод и не менее трех штепсельных розеток с заземляющими контактами. </w:t>
                  </w:r>
                  <w:proofErr w:type="gramStart"/>
                  <w:r w:rsidRPr="00086B6B">
                    <w:rPr>
                      <w:rFonts w:ascii="Times New Roman" w:hAnsi="Times New Roman"/>
                      <w:sz w:val="16"/>
                      <w:szCs w:val="16"/>
                    </w:rPr>
                    <w:t>На кожухе с тыльной стороны расположены приборные одн</w:t>
                  </w:r>
                  <w:r w:rsidRPr="00086B6B">
                    <w:rPr>
                      <w:rFonts w:ascii="Times New Roman" w:hAnsi="Times New Roman"/>
                      <w:sz w:val="16"/>
                      <w:szCs w:val="16"/>
                    </w:rPr>
                    <w:t>о</w:t>
                  </w:r>
                  <w:r w:rsidRPr="00086B6B">
                    <w:rPr>
                      <w:rFonts w:ascii="Times New Roman" w:hAnsi="Times New Roman"/>
                      <w:sz w:val="16"/>
                      <w:szCs w:val="16"/>
                    </w:rPr>
                    <w:t>фазные вилка и не менее трех розеток с заземляющими ко</w:t>
                  </w:r>
                  <w:r w:rsidRPr="00086B6B">
                    <w:rPr>
                      <w:rFonts w:ascii="Times New Roman" w:hAnsi="Times New Roman"/>
                      <w:sz w:val="16"/>
                      <w:szCs w:val="16"/>
                    </w:rPr>
                    <w:t>н</w:t>
                  </w:r>
                  <w:r w:rsidRPr="00086B6B">
                    <w:rPr>
                      <w:rFonts w:ascii="Times New Roman" w:hAnsi="Times New Roman"/>
                      <w:sz w:val="16"/>
                      <w:szCs w:val="16"/>
                    </w:rPr>
                    <w:t>тактами.</w:t>
                  </w:r>
                  <w:proofErr w:type="gramEnd"/>
                </w:p>
              </w:tc>
              <w:tc>
                <w:tcPr>
                  <w:tcW w:w="567" w:type="dxa"/>
                  <w:tcBorders>
                    <w:bottom w:val="single" w:sz="4" w:space="0" w:color="auto"/>
                  </w:tcBorders>
                  <w:shd w:val="clear" w:color="auto" w:fill="FFFFFF"/>
                </w:tcPr>
                <w:p w:rsidR="00E63E71" w:rsidRPr="00086B6B" w:rsidRDefault="00E63E71" w:rsidP="00E63E71">
                  <w:pPr>
                    <w:autoSpaceDE w:val="0"/>
                    <w:autoSpaceDN w:val="0"/>
                    <w:adjustRightInd w:val="0"/>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994ADB">
              <w:tc>
                <w:tcPr>
                  <w:tcW w:w="417"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lang w:val="en-US"/>
                    </w:rPr>
                    <w:lastRenderedPageBreak/>
                    <w:t>2</w:t>
                  </w:r>
                </w:p>
              </w:tc>
              <w:tc>
                <w:tcPr>
                  <w:tcW w:w="1738" w:type="dxa"/>
                  <w:tcBorders>
                    <w:bottom w:val="single" w:sz="4" w:space="0" w:color="auto"/>
                  </w:tcBorders>
                  <w:shd w:val="clear" w:color="auto" w:fill="FFFFFF"/>
                </w:tcPr>
                <w:p w:rsidR="00E63E71" w:rsidRPr="00086B6B" w:rsidRDefault="00E63E71" w:rsidP="00E63E71">
                  <w:pPr>
                    <w:spacing w:after="0" w:line="240" w:lineRule="auto"/>
                    <w:ind w:left="35"/>
                    <w:contextualSpacing/>
                    <w:rPr>
                      <w:rFonts w:ascii="Times New Roman" w:hAnsi="Times New Roman"/>
                      <w:sz w:val="16"/>
                      <w:szCs w:val="16"/>
                    </w:rPr>
                  </w:pPr>
                  <w:r w:rsidRPr="00086B6B">
                    <w:rPr>
                      <w:rFonts w:ascii="Times New Roman" w:hAnsi="Times New Roman"/>
                      <w:sz w:val="16"/>
                      <w:szCs w:val="16"/>
                    </w:rPr>
                    <w:t>Генератор импуль</w:t>
                  </w:r>
                  <w:r w:rsidRPr="00086B6B">
                    <w:rPr>
                      <w:rFonts w:ascii="Times New Roman" w:hAnsi="Times New Roman"/>
                      <w:sz w:val="16"/>
                      <w:szCs w:val="16"/>
                    </w:rPr>
                    <w:t>с</w:t>
                  </w:r>
                  <w:r w:rsidRPr="00086B6B">
                    <w:rPr>
                      <w:rFonts w:ascii="Times New Roman" w:hAnsi="Times New Roman"/>
                      <w:sz w:val="16"/>
                      <w:szCs w:val="16"/>
                    </w:rPr>
                    <w:t>ных напряжений</w:t>
                  </w:r>
                </w:p>
              </w:tc>
              <w:tc>
                <w:tcPr>
                  <w:tcW w:w="4536" w:type="dxa"/>
                  <w:tcBorders>
                    <w:bottom w:val="single" w:sz="4" w:space="0" w:color="auto"/>
                  </w:tcBorders>
                  <w:shd w:val="clear" w:color="auto" w:fill="FFFFFF"/>
                </w:tcPr>
                <w:p w:rsidR="00E63E71" w:rsidRPr="00086B6B" w:rsidRDefault="00E63E71" w:rsidP="00E63E71">
                  <w:pPr>
                    <w:pStyle w:val="aff2"/>
                    <w:contextualSpacing/>
                    <w:rPr>
                      <w:sz w:val="16"/>
                      <w:szCs w:val="16"/>
                    </w:rPr>
                  </w:pPr>
                  <w:r w:rsidRPr="00086B6B">
                    <w:rPr>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Генератор импульсных напряжений (далее - генератор) пре</w:t>
                  </w:r>
                  <w:r w:rsidRPr="00086B6B">
                    <w:rPr>
                      <w:rFonts w:ascii="Times New Roman" w:hAnsi="Times New Roman"/>
                      <w:sz w:val="16"/>
                      <w:szCs w:val="16"/>
                    </w:rPr>
                    <w:t>д</w:t>
                  </w:r>
                  <w:r w:rsidRPr="00086B6B">
                    <w:rPr>
                      <w:rFonts w:ascii="Times New Roman" w:hAnsi="Times New Roman"/>
                      <w:sz w:val="16"/>
                      <w:szCs w:val="16"/>
                    </w:rPr>
                    <w:t>назначен для генерирования испытательных импульсов н</w:t>
                  </w:r>
                  <w:r w:rsidRPr="00086B6B">
                    <w:rPr>
                      <w:rFonts w:ascii="Times New Roman" w:hAnsi="Times New Roman"/>
                      <w:sz w:val="16"/>
                      <w:szCs w:val="16"/>
                    </w:rPr>
                    <w:t>а</w:t>
                  </w:r>
                  <w:r w:rsidRPr="00086B6B">
                    <w:rPr>
                      <w:rFonts w:ascii="Times New Roman" w:hAnsi="Times New Roman"/>
                      <w:sz w:val="16"/>
                      <w:szCs w:val="16"/>
                    </w:rPr>
                    <w:t>пряжения, имитирующих грозовые импульсы перенапряж</w:t>
                  </w:r>
                  <w:r w:rsidRPr="00086B6B">
                    <w:rPr>
                      <w:rFonts w:ascii="Times New Roman" w:hAnsi="Times New Roman"/>
                      <w:sz w:val="16"/>
                      <w:szCs w:val="16"/>
                    </w:rPr>
                    <w:t>е</w:t>
                  </w:r>
                  <w:r w:rsidRPr="00086B6B">
                    <w:rPr>
                      <w:rFonts w:ascii="Times New Roman" w:hAnsi="Times New Roman"/>
                      <w:sz w:val="16"/>
                      <w:szCs w:val="16"/>
                    </w:rPr>
                    <w:t xml:space="preserve">ния. </w:t>
                  </w:r>
                </w:p>
                <w:p w:rsidR="00E63E71" w:rsidRPr="00086B6B" w:rsidRDefault="00E63E71" w:rsidP="00E63E71">
                  <w:pPr>
                    <w:spacing w:after="0" w:line="240" w:lineRule="auto"/>
                    <w:contextualSpacing/>
                    <w:jc w:val="center"/>
                    <w:rPr>
                      <w:rFonts w:ascii="Times New Roman" w:hAnsi="Times New Roman"/>
                      <w:b/>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3"/>
                    <w:gridCol w:w="2268"/>
                  </w:tblGrid>
                  <w:tr w:rsidR="00E63E71" w:rsidRPr="00086B6B" w:rsidTr="00E63E71">
                    <w:tc>
                      <w:tcPr>
                        <w:tcW w:w="211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Электропитание от одн</w:t>
                        </w:r>
                        <w:r w:rsidRPr="00086B6B">
                          <w:rPr>
                            <w:rFonts w:ascii="Times New Roman" w:hAnsi="Times New Roman"/>
                            <w:sz w:val="16"/>
                            <w:szCs w:val="16"/>
                          </w:rPr>
                          <w:t>о</w:t>
                        </w:r>
                        <w:r w:rsidRPr="00086B6B">
                          <w:rPr>
                            <w:rFonts w:ascii="Times New Roman" w:hAnsi="Times New Roman"/>
                            <w:sz w:val="16"/>
                            <w:szCs w:val="16"/>
                          </w:rPr>
                          <w:t>фазной сети переменного тока с защитным прово</w:t>
                        </w:r>
                        <w:r w:rsidRPr="00086B6B">
                          <w:rPr>
                            <w:rFonts w:ascii="Times New Roman" w:hAnsi="Times New Roman"/>
                            <w:sz w:val="16"/>
                            <w:szCs w:val="16"/>
                          </w:rPr>
                          <w:t>д</w:t>
                        </w:r>
                        <w:r w:rsidRPr="00086B6B">
                          <w:rPr>
                            <w:rFonts w:ascii="Times New Roman" w:hAnsi="Times New Roman"/>
                            <w:sz w:val="16"/>
                            <w:szCs w:val="16"/>
                          </w:rPr>
                          <w:t>ником:</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частота, </w:t>
                        </w:r>
                        <w:proofErr w:type="gramStart"/>
                        <w:r w:rsidRPr="00086B6B">
                          <w:rPr>
                            <w:rFonts w:ascii="Times New Roman" w:hAnsi="Times New Roman"/>
                            <w:sz w:val="16"/>
                            <w:szCs w:val="16"/>
                          </w:rPr>
                          <w:t>Гц</w:t>
                        </w:r>
                        <w:proofErr w:type="gramEnd"/>
                      </w:p>
                    </w:tc>
                    <w:tc>
                      <w:tcPr>
                        <w:tcW w:w="2268"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r w:rsidRPr="00086B6B">
                          <w:rPr>
                            <w:rFonts w:ascii="Times New Roman" w:hAnsi="Times New Roman"/>
                            <w:sz w:val="16"/>
                            <w:szCs w:val="16"/>
                          </w:rPr>
                          <w:sym w:font="Symbol" w:char="00B1"/>
                        </w:r>
                        <w:r w:rsidRPr="00086B6B">
                          <w:rPr>
                            <w:rFonts w:ascii="Times New Roman" w:hAnsi="Times New Roman"/>
                            <w:sz w:val="16"/>
                            <w:szCs w:val="16"/>
                          </w:rPr>
                          <w:t>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r w:rsidRPr="00086B6B">
                          <w:rPr>
                            <w:rFonts w:ascii="Times New Roman" w:hAnsi="Times New Roman"/>
                            <w:sz w:val="16"/>
                            <w:szCs w:val="16"/>
                          </w:rPr>
                          <w:sym w:font="Symbol" w:char="00B1"/>
                        </w:r>
                        <w:r w:rsidRPr="00086B6B">
                          <w:rPr>
                            <w:rFonts w:ascii="Times New Roman" w:hAnsi="Times New Roman"/>
                            <w:sz w:val="16"/>
                            <w:szCs w:val="16"/>
                          </w:rPr>
                          <w:t>0,5</w:t>
                        </w:r>
                      </w:p>
                    </w:tc>
                  </w:tr>
                  <w:tr w:rsidR="00E63E71" w:rsidRPr="00086B6B" w:rsidTr="00E63E71">
                    <w:tc>
                      <w:tcPr>
                        <w:tcW w:w="211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Потребляемая мощность, </w:t>
                        </w:r>
                        <w:proofErr w:type="gramStart"/>
                        <w:r w:rsidRPr="00086B6B">
                          <w:rPr>
                            <w:rFonts w:ascii="Times New Roman" w:hAnsi="Times New Roman"/>
                            <w:sz w:val="16"/>
                            <w:szCs w:val="16"/>
                          </w:rPr>
                          <w:t>В</w:t>
                        </w:r>
                        <w:proofErr w:type="gramEnd"/>
                        <w:r w:rsidRPr="00086B6B">
                          <w:rPr>
                            <w:rFonts w:ascii="Times New Roman" w:hAnsi="Times New Roman"/>
                            <w:sz w:val="16"/>
                            <w:szCs w:val="16"/>
                          </w:rPr>
                          <w:sym w:font="Symbol" w:char="00D7"/>
                        </w:r>
                        <w:r w:rsidRPr="00086B6B">
                          <w:rPr>
                            <w:rFonts w:ascii="Times New Roman" w:hAnsi="Times New Roman"/>
                            <w:sz w:val="16"/>
                            <w:szCs w:val="16"/>
                          </w:rPr>
                          <w:t>А, не более</w:t>
                        </w:r>
                      </w:p>
                    </w:tc>
                    <w:tc>
                      <w:tcPr>
                        <w:tcW w:w="226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E63E71">
                    <w:tc>
                      <w:tcPr>
                        <w:tcW w:w="211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Диапазон изменения а</w:t>
                        </w:r>
                        <w:r w:rsidRPr="00086B6B">
                          <w:rPr>
                            <w:rFonts w:ascii="Times New Roman" w:hAnsi="Times New Roman"/>
                            <w:sz w:val="16"/>
                            <w:szCs w:val="16"/>
                          </w:rPr>
                          <w:t>м</w:t>
                        </w:r>
                        <w:r w:rsidRPr="00086B6B">
                          <w:rPr>
                            <w:rFonts w:ascii="Times New Roman" w:hAnsi="Times New Roman"/>
                            <w:sz w:val="16"/>
                            <w:szCs w:val="16"/>
                          </w:rPr>
                          <w:t xml:space="preserve">плитуды генерируемых импульсов напряжения, </w:t>
                        </w:r>
                        <w:proofErr w:type="gramStart"/>
                        <w:r w:rsidRPr="00086B6B">
                          <w:rPr>
                            <w:rFonts w:ascii="Times New Roman" w:hAnsi="Times New Roman"/>
                            <w:sz w:val="16"/>
                            <w:szCs w:val="16"/>
                          </w:rPr>
                          <w:t>В</w:t>
                        </w:r>
                        <w:proofErr w:type="gramEnd"/>
                      </w:p>
                    </w:tc>
                    <w:tc>
                      <w:tcPr>
                        <w:tcW w:w="2268" w:type="dxa"/>
                      </w:tcPr>
                      <w:p w:rsidR="00994ADB" w:rsidRDefault="00994ADB"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9…25</w:t>
                        </w:r>
                      </w:p>
                    </w:tc>
                  </w:tr>
                  <w:tr w:rsidR="00E63E71" w:rsidRPr="00086B6B" w:rsidTr="00E63E71">
                    <w:tc>
                      <w:tcPr>
                        <w:tcW w:w="211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Масштаб напряжения при моделировании грозовых импульсов </w:t>
                        </w:r>
                      </w:p>
                    </w:tc>
                    <w:tc>
                      <w:tcPr>
                        <w:tcW w:w="226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1/100000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roofErr w:type="gramStart"/>
                        <w:r w:rsidRPr="00086B6B">
                          <w:rPr>
                            <w:rFonts w:ascii="Times New Roman" w:hAnsi="Times New Roman"/>
                            <w:sz w:val="16"/>
                            <w:szCs w:val="16"/>
                          </w:rPr>
                          <w:t xml:space="preserve"> В</w:t>
                        </w:r>
                        <w:proofErr w:type="gramEnd"/>
                        <w:r w:rsidRPr="00086B6B">
                          <w:rPr>
                            <w:rFonts w:ascii="Times New Roman" w:hAnsi="Times New Roman"/>
                            <w:sz w:val="16"/>
                            <w:szCs w:val="16"/>
                          </w:rPr>
                          <w:t xml:space="preserve"> </w:t>
                        </w:r>
                        <w:proofErr w:type="spellStart"/>
                        <w:r w:rsidRPr="00086B6B">
                          <w:rPr>
                            <w:rFonts w:ascii="Times New Roman" w:hAnsi="Times New Roman"/>
                            <w:sz w:val="16"/>
                            <w:szCs w:val="16"/>
                          </w:rPr>
                          <w:t>в</w:t>
                        </w:r>
                        <w:proofErr w:type="spellEnd"/>
                        <w:r w:rsidRPr="00086B6B">
                          <w:rPr>
                            <w:rFonts w:ascii="Times New Roman" w:hAnsi="Times New Roman"/>
                            <w:sz w:val="16"/>
                            <w:szCs w:val="16"/>
                          </w:rPr>
                          <w:t xml:space="preserve"> модели ~ 100 кВ)</w:t>
                        </w:r>
                      </w:p>
                    </w:tc>
                  </w:tr>
                  <w:tr w:rsidR="00E63E71" w:rsidRPr="00086B6B" w:rsidTr="00E63E71">
                    <w:tc>
                      <w:tcPr>
                        <w:tcW w:w="211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Диапазон регулирования длительности фронта и</w:t>
                        </w:r>
                        <w:r w:rsidRPr="00086B6B">
                          <w:rPr>
                            <w:rFonts w:ascii="Times New Roman" w:hAnsi="Times New Roman"/>
                            <w:sz w:val="16"/>
                            <w:szCs w:val="16"/>
                          </w:rPr>
                          <w:t>м</w:t>
                        </w:r>
                        <w:r w:rsidRPr="00086B6B">
                          <w:rPr>
                            <w:rFonts w:ascii="Times New Roman" w:hAnsi="Times New Roman"/>
                            <w:sz w:val="16"/>
                            <w:szCs w:val="16"/>
                          </w:rPr>
                          <w:t>пульса,  мкс</w:t>
                        </w:r>
                      </w:p>
                    </w:tc>
                    <w:tc>
                      <w:tcPr>
                        <w:tcW w:w="2268" w:type="dxa"/>
                        <w:vAlign w:val="center"/>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rPr>
                          <w:t>40…500</w:t>
                        </w:r>
                      </w:p>
                      <w:p w:rsidR="00E63E71" w:rsidRPr="00086B6B" w:rsidRDefault="00E63E71" w:rsidP="00E63E71">
                        <w:pPr>
                          <w:spacing w:after="0" w:line="240" w:lineRule="auto"/>
                          <w:contextualSpacing/>
                          <w:jc w:val="center"/>
                          <w:rPr>
                            <w:rFonts w:ascii="Times New Roman" w:hAnsi="Times New Roman"/>
                            <w:sz w:val="16"/>
                            <w:szCs w:val="16"/>
                            <w:lang w:val="en-US"/>
                          </w:rPr>
                        </w:pPr>
                      </w:p>
                    </w:tc>
                  </w:tr>
                  <w:tr w:rsidR="00E63E71" w:rsidRPr="00086B6B" w:rsidTr="00E63E71">
                    <w:tc>
                      <w:tcPr>
                        <w:tcW w:w="211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Масштаб времени при моделировании грозовых импульсов</w:t>
                        </w:r>
                      </w:p>
                    </w:tc>
                    <w:tc>
                      <w:tcPr>
                        <w:tcW w:w="2268" w:type="dxa"/>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rPr>
                          <w:t>(100 мкс в модели ~ 1 мкс)</w:t>
                        </w:r>
                      </w:p>
                    </w:tc>
                  </w:tr>
                  <w:tr w:rsidR="00E63E71" w:rsidRPr="00086B6B" w:rsidTr="00E63E71">
                    <w:tc>
                      <w:tcPr>
                        <w:tcW w:w="211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Время спада напряжения генерируемого импульса напряжения, мс</w:t>
                        </w:r>
                      </w:p>
                    </w:tc>
                    <w:tc>
                      <w:tcPr>
                        <w:tcW w:w="2268" w:type="dxa"/>
                        <w:vAlign w:val="center"/>
                      </w:tcPr>
                      <w:p w:rsidR="00E63E71" w:rsidRPr="00086B6B" w:rsidRDefault="00E63E71" w:rsidP="00994ADB">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r>
                  <w:tr w:rsidR="00E63E71" w:rsidRPr="00086B6B" w:rsidTr="00994ADB">
                    <w:tc>
                      <w:tcPr>
                        <w:tcW w:w="211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Частота следования ген</w:t>
                        </w:r>
                        <w:r w:rsidRPr="00086B6B">
                          <w:rPr>
                            <w:rFonts w:ascii="Times New Roman" w:hAnsi="Times New Roman"/>
                            <w:sz w:val="16"/>
                            <w:szCs w:val="16"/>
                          </w:rPr>
                          <w:t>е</w:t>
                        </w:r>
                        <w:r w:rsidRPr="00086B6B">
                          <w:rPr>
                            <w:rFonts w:ascii="Times New Roman" w:hAnsi="Times New Roman"/>
                            <w:sz w:val="16"/>
                            <w:szCs w:val="16"/>
                          </w:rPr>
                          <w:t>рируемых импульсов н</w:t>
                        </w:r>
                        <w:r w:rsidRPr="00086B6B">
                          <w:rPr>
                            <w:rFonts w:ascii="Times New Roman" w:hAnsi="Times New Roman"/>
                            <w:sz w:val="16"/>
                            <w:szCs w:val="16"/>
                          </w:rPr>
                          <w:t>а</w:t>
                        </w:r>
                        <w:r w:rsidRPr="00086B6B">
                          <w:rPr>
                            <w:rFonts w:ascii="Times New Roman" w:hAnsi="Times New Roman"/>
                            <w:sz w:val="16"/>
                            <w:szCs w:val="16"/>
                          </w:rPr>
                          <w:t xml:space="preserve">пряжения, </w:t>
                        </w:r>
                        <w:proofErr w:type="gramStart"/>
                        <w:r w:rsidRPr="00086B6B">
                          <w:rPr>
                            <w:rFonts w:ascii="Times New Roman" w:hAnsi="Times New Roman"/>
                            <w:sz w:val="16"/>
                            <w:szCs w:val="16"/>
                          </w:rPr>
                          <w:t>Гц</w:t>
                        </w:r>
                        <w:proofErr w:type="gramEnd"/>
                      </w:p>
                    </w:tc>
                    <w:tc>
                      <w:tcPr>
                        <w:tcW w:w="2268" w:type="dxa"/>
                        <w:vAlign w:val="center"/>
                      </w:tcPr>
                      <w:p w:rsidR="00E63E71" w:rsidRPr="00086B6B" w:rsidRDefault="00E63E71" w:rsidP="00994ADB">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994ADB">
                    <w:tc>
                      <w:tcPr>
                        <w:tcW w:w="211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Ток срабатывания защиты от перегрузки по току самовосстанавливающимся предохранителем, мА</w:t>
                        </w:r>
                      </w:p>
                    </w:tc>
                    <w:tc>
                      <w:tcPr>
                        <w:tcW w:w="2268" w:type="dxa"/>
                        <w:vAlign w:val="center"/>
                      </w:tcPr>
                      <w:p w:rsidR="00E63E71" w:rsidRPr="00086B6B" w:rsidRDefault="00E63E71" w:rsidP="00994ADB">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200</w:t>
                        </w:r>
                      </w:p>
                    </w:tc>
                  </w:tr>
                  <w:tr w:rsidR="00E63E71" w:rsidRPr="00086B6B" w:rsidTr="00E63E71">
                    <w:tc>
                      <w:tcPr>
                        <w:tcW w:w="211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Управление</w:t>
                        </w:r>
                      </w:p>
                    </w:tc>
                    <w:tc>
                      <w:tcPr>
                        <w:tcW w:w="226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ручное </w:t>
                        </w:r>
                      </w:p>
                    </w:tc>
                  </w:tr>
                  <w:tr w:rsidR="00E63E71" w:rsidRPr="00086B6B" w:rsidTr="00994ADB">
                    <w:tc>
                      <w:tcPr>
                        <w:tcW w:w="211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w:t>
                        </w:r>
                        <w:r w:rsidRPr="00086B6B">
                          <w:rPr>
                            <w:rFonts w:ascii="Times New Roman" w:hAnsi="Times New Roman"/>
                            <w:sz w:val="16"/>
                            <w:szCs w:val="16"/>
                          </w:rPr>
                          <w:t>е</w:t>
                        </w:r>
                        <w:r w:rsidRPr="00086B6B">
                          <w:rPr>
                            <w:rFonts w:ascii="Times New Roman" w:hAnsi="Times New Roman"/>
                            <w:sz w:val="16"/>
                            <w:szCs w:val="16"/>
                          </w:rPr>
                          <w:t>ния электрическим током</w:t>
                        </w:r>
                      </w:p>
                    </w:tc>
                    <w:tc>
                      <w:tcPr>
                        <w:tcW w:w="2268" w:type="dxa"/>
                        <w:vAlign w:val="center"/>
                      </w:tcPr>
                      <w:p w:rsidR="00E63E71" w:rsidRPr="00086B6B" w:rsidRDefault="00E63E71" w:rsidP="00994ADB">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994ADB">
                    <w:tc>
                      <w:tcPr>
                        <w:tcW w:w="211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Выход гальванически из</w:t>
                        </w:r>
                        <w:r w:rsidRPr="00086B6B">
                          <w:rPr>
                            <w:rFonts w:ascii="Times New Roman" w:hAnsi="Times New Roman"/>
                            <w:sz w:val="16"/>
                            <w:szCs w:val="16"/>
                          </w:rPr>
                          <w:t>о</w:t>
                        </w:r>
                        <w:r w:rsidRPr="00086B6B">
                          <w:rPr>
                            <w:rFonts w:ascii="Times New Roman" w:hAnsi="Times New Roman"/>
                            <w:sz w:val="16"/>
                            <w:szCs w:val="16"/>
                          </w:rPr>
                          <w:t>лирован от питающей сети</w:t>
                        </w:r>
                      </w:p>
                    </w:tc>
                    <w:tc>
                      <w:tcPr>
                        <w:tcW w:w="2268" w:type="dxa"/>
                        <w:vAlign w:val="center"/>
                      </w:tcPr>
                      <w:p w:rsidR="00E63E71" w:rsidRPr="00086B6B" w:rsidRDefault="00E63E71" w:rsidP="00994ADB">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Да</w:t>
                        </w:r>
                      </w:p>
                    </w:tc>
                  </w:tr>
                  <w:tr w:rsidR="00E63E71" w:rsidRPr="00086B6B" w:rsidTr="00E63E71">
                    <w:tc>
                      <w:tcPr>
                        <w:tcW w:w="211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толщина</w:t>
                        </w:r>
                      </w:p>
                    </w:tc>
                    <w:tc>
                      <w:tcPr>
                        <w:tcW w:w="2268"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190</w:t>
                        </w:r>
                      </w:p>
                    </w:tc>
                  </w:tr>
                  <w:tr w:rsidR="00E63E71" w:rsidRPr="00086B6B" w:rsidTr="00E63E71">
                    <w:tc>
                      <w:tcPr>
                        <w:tcW w:w="211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226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w:t>
                        </w:r>
                      </w:p>
                    </w:tc>
                  </w:tr>
                </w:tbl>
                <w:p w:rsidR="00E63E71" w:rsidRPr="00086B6B" w:rsidRDefault="00E63E71" w:rsidP="00E63E71">
                  <w:pPr>
                    <w:spacing w:after="0" w:line="240" w:lineRule="auto"/>
                    <w:contextualSpacing/>
                    <w:jc w:val="both"/>
                    <w:rPr>
                      <w:rFonts w:ascii="Times New Roman" w:hAnsi="Times New Roman"/>
                      <w:b/>
                      <w:sz w:val="16"/>
                      <w:szCs w:val="16"/>
                    </w:rPr>
                  </w:pPr>
                  <w:r w:rsidRPr="00086B6B">
                    <w:rPr>
                      <w:rFonts w:ascii="Times New Roman" w:hAnsi="Times New Roman"/>
                      <w:sz w:val="16"/>
                      <w:szCs w:val="16"/>
                    </w:rPr>
                    <w:t>Конструктивно генератор должен быть выполнен в виде о</w:t>
                  </w:r>
                  <w:r w:rsidRPr="00086B6B">
                    <w:rPr>
                      <w:rFonts w:ascii="Times New Roman" w:hAnsi="Times New Roman"/>
                      <w:sz w:val="16"/>
                      <w:szCs w:val="16"/>
                    </w:rPr>
                    <w:t>т</w:t>
                  </w:r>
                  <w:r w:rsidRPr="00086B6B">
                    <w:rPr>
                      <w:rFonts w:ascii="Times New Roman" w:hAnsi="Times New Roman"/>
                      <w:sz w:val="16"/>
                      <w:szCs w:val="16"/>
                    </w:rPr>
                    <w:t>дельной переносной коробки с металлической лицевой пан</w:t>
                  </w:r>
                  <w:r w:rsidRPr="00086B6B">
                    <w:rPr>
                      <w:rFonts w:ascii="Times New Roman" w:hAnsi="Times New Roman"/>
                      <w:sz w:val="16"/>
                      <w:szCs w:val="16"/>
                    </w:rPr>
                    <w:t>е</w:t>
                  </w:r>
                  <w:r w:rsidRPr="00086B6B">
                    <w:rPr>
                      <w:rFonts w:ascii="Times New Roman" w:hAnsi="Times New Roman"/>
                      <w:sz w:val="16"/>
                      <w:szCs w:val="16"/>
                    </w:rPr>
                    <w:t>лью и металлическим кожухом.  На лицевой панели, покрытой матовой белой порошковой краской, стойкой к износу, ист</w:t>
                  </w:r>
                  <w:r w:rsidRPr="00086B6B">
                    <w:rPr>
                      <w:rFonts w:ascii="Times New Roman" w:hAnsi="Times New Roman"/>
                      <w:sz w:val="16"/>
                      <w:szCs w:val="16"/>
                    </w:rPr>
                    <w:t>и</w:t>
                  </w:r>
                  <w:r w:rsidRPr="00086B6B">
                    <w:rPr>
                      <w:rFonts w:ascii="Times New Roman" w:hAnsi="Times New Roman"/>
                      <w:sz w:val="16"/>
                      <w:szCs w:val="16"/>
                    </w:rPr>
                    <w:t>ранию, воздействию влаги и спиртосодержащих жидкостей, должны быть размещены элементы управления, защиты, си</w:t>
                  </w:r>
                  <w:r w:rsidRPr="00086B6B">
                    <w:rPr>
                      <w:rFonts w:ascii="Times New Roman" w:hAnsi="Times New Roman"/>
                      <w:sz w:val="16"/>
                      <w:szCs w:val="16"/>
                    </w:rPr>
                    <w:t>г</w:t>
                  </w:r>
                  <w:r w:rsidRPr="00086B6B">
                    <w:rPr>
                      <w:rFonts w:ascii="Times New Roman" w:hAnsi="Times New Roman"/>
                      <w:sz w:val="16"/>
                      <w:szCs w:val="16"/>
                    </w:rPr>
                    <w:t>нализации, выходные гнезда. На кожухе с тыльной стороны должна быть расположена вилка для присоединения шнура питания.</w:t>
                  </w:r>
                </w:p>
              </w:tc>
              <w:tc>
                <w:tcPr>
                  <w:tcW w:w="567" w:type="dxa"/>
                  <w:tcBorders>
                    <w:bottom w:val="single" w:sz="4" w:space="0" w:color="auto"/>
                  </w:tcBorders>
                  <w:shd w:val="clear" w:color="auto" w:fill="FFFFFF"/>
                </w:tcPr>
                <w:p w:rsidR="00E63E71" w:rsidRPr="00086B6B" w:rsidRDefault="00E63E71" w:rsidP="00E63E71">
                  <w:pPr>
                    <w:autoSpaceDE w:val="0"/>
                    <w:autoSpaceDN w:val="0"/>
                    <w:adjustRightInd w:val="0"/>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994ADB">
              <w:tc>
                <w:tcPr>
                  <w:tcW w:w="417"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c>
                <w:tcPr>
                  <w:tcW w:w="1738" w:type="dxa"/>
                  <w:tcBorders>
                    <w:bottom w:val="single" w:sz="4" w:space="0" w:color="auto"/>
                  </w:tcBorders>
                  <w:shd w:val="clear" w:color="auto" w:fill="FFFFFF"/>
                </w:tcPr>
                <w:p w:rsidR="00E63E71" w:rsidRPr="00086B6B" w:rsidRDefault="00E63E71" w:rsidP="00E63E71">
                  <w:pPr>
                    <w:spacing w:after="0" w:line="240" w:lineRule="auto"/>
                    <w:ind w:left="35"/>
                    <w:contextualSpacing/>
                    <w:rPr>
                      <w:rFonts w:ascii="Times New Roman" w:hAnsi="Times New Roman"/>
                      <w:sz w:val="16"/>
                      <w:szCs w:val="16"/>
                    </w:rPr>
                  </w:pPr>
                  <w:r w:rsidRPr="00086B6B">
                    <w:rPr>
                      <w:rFonts w:ascii="Times New Roman" w:hAnsi="Times New Roman"/>
                      <w:sz w:val="16"/>
                      <w:szCs w:val="16"/>
                    </w:rPr>
                    <w:t>Блок генераторов и выключателя</w:t>
                  </w:r>
                </w:p>
              </w:tc>
              <w:tc>
                <w:tcPr>
                  <w:tcW w:w="4536" w:type="dxa"/>
                  <w:tcBorders>
                    <w:bottom w:val="single" w:sz="4" w:space="0" w:color="auto"/>
                  </w:tcBorders>
                  <w:shd w:val="clear" w:color="auto" w:fill="FFFFFF"/>
                </w:tcPr>
                <w:p w:rsidR="00E63E71" w:rsidRPr="00086B6B" w:rsidRDefault="00E63E71" w:rsidP="00E63E71">
                  <w:pPr>
                    <w:pStyle w:val="aff2"/>
                    <w:contextualSpacing/>
                    <w:rPr>
                      <w:sz w:val="16"/>
                      <w:szCs w:val="16"/>
                    </w:rPr>
                  </w:pPr>
                  <w:r w:rsidRPr="00086B6B">
                    <w:rPr>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Блок генераторов и выключателя (далее блок) включает в себя два устройства:</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Генератор синусоидального напряжения с управляемым автоматическим выключателем, предназначенным для  вкл</w:t>
                  </w:r>
                  <w:r w:rsidRPr="00086B6B">
                    <w:rPr>
                      <w:rFonts w:ascii="Times New Roman" w:hAnsi="Times New Roman"/>
                      <w:sz w:val="16"/>
                      <w:szCs w:val="16"/>
                    </w:rPr>
                    <w:t>ю</w:t>
                  </w:r>
                  <w:r w:rsidRPr="00086B6B">
                    <w:rPr>
                      <w:rFonts w:ascii="Times New Roman" w:hAnsi="Times New Roman"/>
                      <w:sz w:val="16"/>
                      <w:szCs w:val="16"/>
                    </w:rPr>
                    <w:t xml:space="preserve">чения или выключения исследуемой цепи в заданный момент </w:t>
                  </w:r>
                  <w:r w:rsidRPr="00086B6B">
                    <w:rPr>
                      <w:rFonts w:ascii="Times New Roman" w:hAnsi="Times New Roman"/>
                      <w:sz w:val="16"/>
                      <w:szCs w:val="16"/>
                    </w:rPr>
                    <w:lastRenderedPageBreak/>
                    <w:t>времени (т. е при заданной фазе напряжения генератора), а также для повторного включения нагрузки при заданном уровне перенапряжения на ней (имитация пробоя изоляции).</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Генератор прямоугольных однополярных импульсов, пре</w:t>
                  </w:r>
                  <w:r w:rsidRPr="00086B6B">
                    <w:rPr>
                      <w:rFonts w:ascii="Times New Roman" w:hAnsi="Times New Roman"/>
                      <w:sz w:val="16"/>
                      <w:szCs w:val="16"/>
                    </w:rPr>
                    <w:t>д</w:t>
                  </w:r>
                  <w:r w:rsidRPr="00086B6B">
                    <w:rPr>
                      <w:rFonts w:ascii="Times New Roman" w:hAnsi="Times New Roman"/>
                      <w:sz w:val="16"/>
                      <w:szCs w:val="16"/>
                    </w:rPr>
                    <w:t>назначенный для изучения распространения прямоугольных волн напряжения по длинным линиям и обмоткам трансфо</w:t>
                  </w:r>
                  <w:r w:rsidRPr="00086B6B">
                    <w:rPr>
                      <w:rFonts w:ascii="Times New Roman" w:hAnsi="Times New Roman"/>
                      <w:sz w:val="16"/>
                      <w:szCs w:val="16"/>
                    </w:rPr>
                    <w:t>р</w:t>
                  </w:r>
                  <w:r w:rsidRPr="00086B6B">
                    <w:rPr>
                      <w:rFonts w:ascii="Times New Roman" w:hAnsi="Times New Roman"/>
                      <w:sz w:val="16"/>
                      <w:szCs w:val="16"/>
                    </w:rPr>
                    <w:t>маторов.</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pStyle w:val="aff2"/>
                    <w:contextualSpacing/>
                    <w:rPr>
                      <w:sz w:val="16"/>
                      <w:szCs w:val="16"/>
                    </w:rPr>
                  </w:pPr>
                  <w:r w:rsidRPr="00086B6B">
                    <w:rPr>
                      <w:sz w:val="16"/>
                      <w:szCs w:val="16"/>
                    </w:rPr>
                    <w:t>ТЕХНИЧЕСКИЕ ХАРАКТЕРИСТИКИ</w:t>
                  </w:r>
                </w:p>
                <w:tbl>
                  <w:tblPr>
                    <w:tblW w:w="4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0"/>
                    <w:gridCol w:w="1701"/>
                  </w:tblGrid>
                  <w:tr w:rsidR="00E63E71" w:rsidRPr="00086B6B" w:rsidTr="00E63E71">
                    <w:tc>
                      <w:tcPr>
                        <w:tcW w:w="268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Электропитание от однофазной сети переменного тока с защитным проводником:</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частота, </w:t>
                        </w:r>
                        <w:proofErr w:type="gramStart"/>
                        <w:r w:rsidRPr="00086B6B">
                          <w:rPr>
                            <w:rFonts w:ascii="Times New Roman" w:hAnsi="Times New Roman"/>
                            <w:sz w:val="16"/>
                            <w:szCs w:val="16"/>
                          </w:rPr>
                          <w:t>Гц</w:t>
                        </w:r>
                        <w:proofErr w:type="gramEnd"/>
                      </w:p>
                    </w:tc>
                    <w:tc>
                      <w:tcPr>
                        <w:tcW w:w="1701"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r w:rsidRPr="00086B6B">
                          <w:rPr>
                            <w:rFonts w:ascii="Times New Roman" w:hAnsi="Times New Roman"/>
                            <w:sz w:val="16"/>
                            <w:szCs w:val="16"/>
                          </w:rPr>
                          <w:sym w:font="Symbol" w:char="00B1"/>
                        </w:r>
                        <w:r w:rsidRPr="00086B6B">
                          <w:rPr>
                            <w:rFonts w:ascii="Times New Roman" w:hAnsi="Times New Roman"/>
                            <w:sz w:val="16"/>
                            <w:szCs w:val="16"/>
                          </w:rPr>
                          <w:t>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r w:rsidRPr="00086B6B">
                          <w:rPr>
                            <w:rFonts w:ascii="Times New Roman" w:hAnsi="Times New Roman"/>
                            <w:sz w:val="16"/>
                            <w:szCs w:val="16"/>
                          </w:rPr>
                          <w:sym w:font="Symbol" w:char="00B1"/>
                        </w:r>
                        <w:r w:rsidRPr="00086B6B">
                          <w:rPr>
                            <w:rFonts w:ascii="Times New Roman" w:hAnsi="Times New Roman"/>
                            <w:sz w:val="16"/>
                            <w:szCs w:val="16"/>
                          </w:rPr>
                          <w:t>0,5</w:t>
                        </w:r>
                      </w:p>
                    </w:tc>
                  </w:tr>
                  <w:tr w:rsidR="00E63E71" w:rsidRPr="00086B6B" w:rsidTr="00E63E71">
                    <w:tc>
                      <w:tcPr>
                        <w:tcW w:w="268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Потребляемая мощность, </w:t>
                        </w:r>
                        <w:proofErr w:type="gramStart"/>
                        <w:r w:rsidRPr="00086B6B">
                          <w:rPr>
                            <w:rFonts w:ascii="Times New Roman" w:hAnsi="Times New Roman"/>
                            <w:sz w:val="16"/>
                            <w:szCs w:val="16"/>
                          </w:rPr>
                          <w:t>В</w:t>
                        </w:r>
                        <w:proofErr w:type="gramEnd"/>
                        <w:r w:rsidRPr="00086B6B">
                          <w:rPr>
                            <w:rFonts w:ascii="Times New Roman" w:hAnsi="Times New Roman"/>
                            <w:sz w:val="16"/>
                            <w:szCs w:val="16"/>
                          </w:rPr>
                          <w:sym w:font="Symbol" w:char="00D7"/>
                        </w:r>
                        <w:r w:rsidRPr="00086B6B">
                          <w:rPr>
                            <w:rFonts w:ascii="Times New Roman" w:hAnsi="Times New Roman"/>
                            <w:sz w:val="16"/>
                            <w:szCs w:val="16"/>
                          </w:rPr>
                          <w:t>А, не более</w:t>
                        </w:r>
                      </w:p>
                    </w:tc>
                    <w:tc>
                      <w:tcPr>
                        <w:tcW w:w="170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E63E71">
                    <w:tc>
                      <w:tcPr>
                        <w:tcW w:w="268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Генерируемое синусоидальное напряжение: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амплитуда,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частота, </w:t>
                        </w:r>
                        <w:proofErr w:type="gramStart"/>
                        <w:r w:rsidRPr="00086B6B">
                          <w:rPr>
                            <w:rFonts w:ascii="Times New Roman" w:hAnsi="Times New Roman"/>
                            <w:sz w:val="16"/>
                            <w:szCs w:val="16"/>
                          </w:rPr>
                          <w:t>Гц</w:t>
                        </w:r>
                        <w:proofErr w:type="gramEnd"/>
                        <w:r w:rsidRPr="00086B6B">
                          <w:rPr>
                            <w:rFonts w:ascii="Times New Roman" w:hAnsi="Times New Roman"/>
                            <w:sz w:val="16"/>
                            <w:szCs w:val="16"/>
                          </w:rPr>
                          <w:t xml:space="preserve"> </w:t>
                        </w:r>
                      </w:p>
                    </w:tc>
                    <w:tc>
                      <w:tcPr>
                        <w:tcW w:w="1701"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p w:rsidR="00E63E71" w:rsidRPr="00086B6B" w:rsidRDefault="00CE2C59" w:rsidP="00E63E71">
                        <w:pPr>
                          <w:spacing w:after="0" w:line="240" w:lineRule="auto"/>
                          <w:contextualSpacing/>
                          <w:jc w:val="center"/>
                          <w:rPr>
                            <w:rFonts w:ascii="Times New Roman" w:hAnsi="Times New Roman"/>
                            <w:sz w:val="16"/>
                            <w:szCs w:val="16"/>
                          </w:rPr>
                        </w:pPr>
                        <w:r>
                          <w:rPr>
                            <w:rFonts w:ascii="Times New Roman" w:hAnsi="Times New Roman"/>
                            <w:noProof/>
                            <w:sz w:val="16"/>
                            <w:szCs w:val="16"/>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Облачко с текстом: прямоугольное со скругленными углами 4" o:spid="_x0000_s1026" type="#_x0000_t62" style="position:absolute;left:0;text-align:left;margin-left:185.9pt;margin-top:1.7pt;width:1in;height:99.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" adj="29925,2911">
                              <v:textbox>
                                <w:txbxContent>
                                  <w:p w:rsidR="00296744" w:rsidRDefault="00296744" w:rsidP="00E63E71"/>
                                </w:txbxContent>
                              </v:textbox>
                            </v:shape>
                          </w:pict>
                        </w:r>
                        <w:r w:rsidR="00E63E71" w:rsidRPr="00086B6B">
                          <w:rPr>
                            <w:rFonts w:ascii="Times New Roman" w:hAnsi="Times New Roman"/>
                            <w:sz w:val="16"/>
                            <w:szCs w:val="16"/>
                          </w:rPr>
                          <w:t>500</w:t>
                        </w:r>
                      </w:p>
                    </w:tc>
                  </w:tr>
                  <w:tr w:rsidR="00E63E71" w:rsidRPr="00086B6B" w:rsidTr="00E63E71">
                    <w:tc>
                      <w:tcPr>
                        <w:tcW w:w="268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программ работы а</w:t>
                        </w:r>
                        <w:r w:rsidRPr="00086B6B">
                          <w:rPr>
                            <w:rFonts w:ascii="Times New Roman" w:hAnsi="Times New Roman"/>
                            <w:sz w:val="16"/>
                            <w:szCs w:val="16"/>
                          </w:rPr>
                          <w:t>в</w:t>
                        </w:r>
                        <w:r w:rsidRPr="00086B6B">
                          <w:rPr>
                            <w:rFonts w:ascii="Times New Roman" w:hAnsi="Times New Roman"/>
                            <w:sz w:val="16"/>
                            <w:szCs w:val="16"/>
                          </w:rPr>
                          <w:t>томатического выключателя</w:t>
                        </w:r>
                      </w:p>
                    </w:tc>
                    <w:tc>
                      <w:tcPr>
                        <w:tcW w:w="1701"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r w:rsidR="00E63E71" w:rsidRPr="00086B6B" w:rsidTr="00E63E71">
                    <w:tc>
                      <w:tcPr>
                        <w:tcW w:w="268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Генератор прямоугольных одноп</w:t>
                        </w:r>
                        <w:r w:rsidRPr="00086B6B">
                          <w:rPr>
                            <w:rFonts w:ascii="Times New Roman" w:hAnsi="Times New Roman"/>
                            <w:sz w:val="16"/>
                            <w:szCs w:val="16"/>
                          </w:rPr>
                          <w:t>о</w:t>
                        </w:r>
                        <w:r w:rsidRPr="00086B6B">
                          <w:rPr>
                            <w:rFonts w:ascii="Times New Roman" w:hAnsi="Times New Roman"/>
                            <w:sz w:val="16"/>
                            <w:szCs w:val="16"/>
                          </w:rPr>
                          <w:t>лярных импульсов</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амплитуда,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частота, </w:t>
                        </w:r>
                        <w:proofErr w:type="gramStart"/>
                        <w:r w:rsidRPr="00086B6B">
                          <w:rPr>
                            <w:rFonts w:ascii="Times New Roman" w:hAnsi="Times New Roman"/>
                            <w:sz w:val="16"/>
                            <w:szCs w:val="16"/>
                          </w:rPr>
                          <w:t>Гц</w:t>
                        </w:r>
                        <w:proofErr w:type="gramEnd"/>
                        <w:r w:rsidRPr="00086B6B">
                          <w:rPr>
                            <w:rFonts w:ascii="Times New Roman" w:hAnsi="Times New Roman"/>
                            <w:sz w:val="16"/>
                            <w:szCs w:val="16"/>
                          </w:rPr>
                          <w:t xml:space="preserve"> </w:t>
                        </w:r>
                      </w:p>
                    </w:tc>
                    <w:tc>
                      <w:tcPr>
                        <w:tcW w:w="1701"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10 </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500 или 50</w:t>
                        </w:r>
                      </w:p>
                    </w:tc>
                  </w:tr>
                  <w:tr w:rsidR="00E63E71" w:rsidRPr="00086B6B" w:rsidTr="00E63E71">
                    <w:tc>
                      <w:tcPr>
                        <w:tcW w:w="268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Управление</w:t>
                        </w:r>
                      </w:p>
                    </w:tc>
                    <w:tc>
                      <w:tcPr>
                        <w:tcW w:w="170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ручное </w:t>
                        </w:r>
                      </w:p>
                    </w:tc>
                  </w:tr>
                  <w:tr w:rsidR="00E63E71" w:rsidRPr="00086B6B" w:rsidTr="00E63E71">
                    <w:tc>
                      <w:tcPr>
                        <w:tcW w:w="268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w:t>
                        </w:r>
                        <w:r w:rsidRPr="00086B6B">
                          <w:rPr>
                            <w:rFonts w:ascii="Times New Roman" w:hAnsi="Times New Roman"/>
                            <w:sz w:val="16"/>
                            <w:szCs w:val="16"/>
                          </w:rPr>
                          <w:t>к</w:t>
                        </w:r>
                        <w:r w:rsidRPr="00086B6B">
                          <w:rPr>
                            <w:rFonts w:ascii="Times New Roman" w:hAnsi="Times New Roman"/>
                            <w:sz w:val="16"/>
                            <w:szCs w:val="16"/>
                          </w:rPr>
                          <w:t>трическим током</w:t>
                        </w:r>
                      </w:p>
                    </w:tc>
                    <w:tc>
                      <w:tcPr>
                        <w:tcW w:w="170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E63E71">
                    <w:tc>
                      <w:tcPr>
                        <w:tcW w:w="268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Выходы гальванически изолиров</w:t>
                        </w:r>
                        <w:r w:rsidRPr="00086B6B">
                          <w:rPr>
                            <w:rFonts w:ascii="Times New Roman" w:hAnsi="Times New Roman"/>
                            <w:sz w:val="16"/>
                            <w:szCs w:val="16"/>
                          </w:rPr>
                          <w:t>а</w:t>
                        </w:r>
                        <w:r w:rsidRPr="00086B6B">
                          <w:rPr>
                            <w:rFonts w:ascii="Times New Roman" w:hAnsi="Times New Roman"/>
                            <w:sz w:val="16"/>
                            <w:szCs w:val="16"/>
                          </w:rPr>
                          <w:t>ны от питающей сети</w:t>
                        </w:r>
                      </w:p>
                    </w:tc>
                    <w:tc>
                      <w:tcPr>
                        <w:tcW w:w="1701" w:type="dxa"/>
                      </w:tcPr>
                      <w:p w:rsidR="00E63E71" w:rsidRPr="00086B6B" w:rsidRDefault="00E63E71" w:rsidP="00994ADB">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Да</w:t>
                        </w:r>
                      </w:p>
                    </w:tc>
                  </w:tr>
                  <w:tr w:rsidR="00E63E71" w:rsidRPr="00086B6B" w:rsidTr="00E63E71">
                    <w:tc>
                      <w:tcPr>
                        <w:tcW w:w="268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толщина</w:t>
                        </w:r>
                      </w:p>
                    </w:tc>
                    <w:tc>
                      <w:tcPr>
                        <w:tcW w:w="1701"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190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130</w:t>
                        </w:r>
                      </w:p>
                    </w:tc>
                  </w:tr>
                  <w:tr w:rsidR="00E63E71" w:rsidRPr="00086B6B" w:rsidTr="00E63E71">
                    <w:tc>
                      <w:tcPr>
                        <w:tcW w:w="268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70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w:t>
                        </w:r>
                      </w:p>
                    </w:tc>
                  </w:tr>
                </w:tbl>
                <w:p w:rsidR="00E63E71" w:rsidRPr="00086B6B" w:rsidRDefault="00E63E71" w:rsidP="00E63E71">
                  <w:pPr>
                    <w:spacing w:after="0" w:line="240" w:lineRule="auto"/>
                    <w:contextualSpacing/>
                    <w:jc w:val="both"/>
                    <w:rPr>
                      <w:rFonts w:ascii="Times New Roman" w:hAnsi="Times New Roman"/>
                      <w:b/>
                      <w:sz w:val="16"/>
                      <w:szCs w:val="16"/>
                    </w:rPr>
                  </w:pPr>
                  <w:r w:rsidRPr="00086B6B">
                    <w:rPr>
                      <w:rFonts w:ascii="Times New Roman" w:hAnsi="Times New Roman"/>
                      <w:sz w:val="16"/>
                      <w:szCs w:val="16"/>
                    </w:rPr>
                    <w:t>Конструктивно блок должен быть выполнен в виде отдельной переносной коробки с металлической лицевой панелью и металлическим кожухом.  На лицевой панели, покрытой мат</w:t>
                  </w:r>
                  <w:r w:rsidRPr="00086B6B">
                    <w:rPr>
                      <w:rFonts w:ascii="Times New Roman" w:hAnsi="Times New Roman"/>
                      <w:sz w:val="16"/>
                      <w:szCs w:val="16"/>
                    </w:rPr>
                    <w:t>о</w:t>
                  </w:r>
                  <w:r w:rsidRPr="00086B6B">
                    <w:rPr>
                      <w:rFonts w:ascii="Times New Roman" w:hAnsi="Times New Roman"/>
                      <w:sz w:val="16"/>
                      <w:szCs w:val="16"/>
                    </w:rPr>
                    <w:t>вой белой порошковой краской, стойкой к износу, истиранию, воздействию влаги и спиртосодержащих жидкостей, должны быть размещены элементы управления, защиты, сигнализ</w:t>
                  </w:r>
                  <w:r w:rsidRPr="00086B6B">
                    <w:rPr>
                      <w:rFonts w:ascii="Times New Roman" w:hAnsi="Times New Roman"/>
                      <w:sz w:val="16"/>
                      <w:szCs w:val="16"/>
                    </w:rPr>
                    <w:t>а</w:t>
                  </w:r>
                  <w:r w:rsidRPr="00086B6B">
                    <w:rPr>
                      <w:rFonts w:ascii="Times New Roman" w:hAnsi="Times New Roman"/>
                      <w:sz w:val="16"/>
                      <w:szCs w:val="16"/>
                    </w:rPr>
                    <w:t>ции, выходные гнезда. На кожухе с тыльной стороны должна быть расположена вилка для присоединения шнура питания.</w:t>
                  </w:r>
                </w:p>
              </w:tc>
              <w:tc>
                <w:tcPr>
                  <w:tcW w:w="567" w:type="dxa"/>
                  <w:tcBorders>
                    <w:bottom w:val="single" w:sz="4" w:space="0" w:color="auto"/>
                  </w:tcBorders>
                  <w:shd w:val="clear" w:color="auto" w:fill="FFFFFF"/>
                </w:tcPr>
                <w:p w:rsidR="00E63E71" w:rsidRPr="00086B6B" w:rsidRDefault="00E63E71" w:rsidP="00E63E71">
                  <w:pPr>
                    <w:autoSpaceDE w:val="0"/>
                    <w:autoSpaceDN w:val="0"/>
                    <w:adjustRightInd w:val="0"/>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994ADB">
              <w:tc>
                <w:tcPr>
                  <w:tcW w:w="417"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4</w:t>
                  </w:r>
                </w:p>
              </w:tc>
              <w:tc>
                <w:tcPr>
                  <w:tcW w:w="1738"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Наборная панель</w:t>
                  </w:r>
                </w:p>
              </w:tc>
              <w:tc>
                <w:tcPr>
                  <w:tcW w:w="4536" w:type="dxa"/>
                  <w:tcBorders>
                    <w:bottom w:val="single" w:sz="4" w:space="0" w:color="auto"/>
                  </w:tcBorders>
                  <w:shd w:val="clear" w:color="auto" w:fill="FFFFFF"/>
                </w:tcPr>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Наборная панель (далее - панель) предназначена для устано</w:t>
                  </w:r>
                  <w:r w:rsidRPr="00086B6B">
                    <w:rPr>
                      <w:rFonts w:ascii="Times New Roman" w:hAnsi="Times New Roman"/>
                      <w:sz w:val="16"/>
                      <w:szCs w:val="16"/>
                    </w:rPr>
                    <w:t>в</w:t>
                  </w:r>
                  <w:r w:rsidRPr="00086B6B">
                    <w:rPr>
                      <w:rFonts w:ascii="Times New Roman" w:hAnsi="Times New Roman"/>
                      <w:sz w:val="16"/>
                      <w:szCs w:val="16"/>
                    </w:rPr>
                    <w:t xml:space="preserve">ки моделей оборудования и сборных шин при построении различных схем подстанций и соединения моделей между собой и с источниками питания. </w:t>
                  </w:r>
                </w:p>
                <w:p w:rsidR="00E63E71" w:rsidRPr="00086B6B" w:rsidRDefault="00E63E71" w:rsidP="00E63E71">
                  <w:pPr>
                    <w:spacing w:after="0" w:line="240" w:lineRule="auto"/>
                    <w:contextualSpacing/>
                    <w:jc w:val="both"/>
                    <w:rPr>
                      <w:rFonts w:ascii="Times New Roman" w:hAnsi="Times New Roman"/>
                      <w:sz w:val="16"/>
                      <w:szCs w:val="16"/>
                    </w:rPr>
                  </w:pPr>
                </w:p>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1"/>
                    <w:gridCol w:w="1560"/>
                  </w:tblGrid>
                  <w:tr w:rsidR="00E63E71" w:rsidRPr="00086B6B" w:rsidTr="00E63E71">
                    <w:tc>
                      <w:tcPr>
                        <w:tcW w:w="282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гнезд для установки моделей:</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черных</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красных</w:t>
                        </w:r>
                      </w:p>
                    </w:tc>
                    <w:tc>
                      <w:tcPr>
                        <w:tcW w:w="1560"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40</w:t>
                        </w:r>
                      </w:p>
                    </w:tc>
                  </w:tr>
                  <w:tr w:rsidR="00E63E71" w:rsidRPr="00086B6B" w:rsidTr="00E63E71">
                    <w:tc>
                      <w:tcPr>
                        <w:tcW w:w="282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Диаметр контактного отверстия, </w:t>
                        </w:r>
                        <w:proofErr w:type="gramStart"/>
                        <w:r w:rsidRPr="00086B6B">
                          <w:rPr>
                            <w:rFonts w:ascii="Times New Roman" w:hAnsi="Times New Roman"/>
                            <w:sz w:val="16"/>
                            <w:szCs w:val="16"/>
                          </w:rPr>
                          <w:t>мм</w:t>
                        </w:r>
                        <w:proofErr w:type="gramEnd"/>
                      </w:p>
                    </w:tc>
                    <w:tc>
                      <w:tcPr>
                        <w:tcW w:w="1560"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w:t>
                        </w:r>
                      </w:p>
                    </w:tc>
                  </w:tr>
                  <w:tr w:rsidR="00E63E71" w:rsidRPr="00086B6B" w:rsidTr="00E63E71">
                    <w:tc>
                      <w:tcPr>
                        <w:tcW w:w="282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коаксиальных разъёмов для соединения панелей с генерат</w:t>
                        </w:r>
                        <w:r w:rsidRPr="00086B6B">
                          <w:rPr>
                            <w:rFonts w:ascii="Times New Roman" w:hAnsi="Times New Roman"/>
                            <w:sz w:val="16"/>
                            <w:szCs w:val="16"/>
                          </w:rPr>
                          <w:t>о</w:t>
                        </w:r>
                        <w:r w:rsidRPr="00086B6B">
                          <w:rPr>
                            <w:rFonts w:ascii="Times New Roman" w:hAnsi="Times New Roman"/>
                            <w:sz w:val="16"/>
                            <w:szCs w:val="16"/>
                          </w:rPr>
                          <w:t>ром и между собой</w:t>
                        </w:r>
                      </w:p>
                    </w:tc>
                    <w:tc>
                      <w:tcPr>
                        <w:tcW w:w="1560"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r w:rsidR="00E63E71" w:rsidRPr="00086B6B" w:rsidTr="00E63E71">
                    <w:tc>
                      <w:tcPr>
                        <w:tcW w:w="282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w:t>
                        </w:r>
                        <w:r w:rsidRPr="00086B6B">
                          <w:rPr>
                            <w:rFonts w:ascii="Times New Roman" w:hAnsi="Times New Roman"/>
                            <w:sz w:val="16"/>
                            <w:szCs w:val="16"/>
                          </w:rPr>
                          <w:t>и</w:t>
                        </w:r>
                        <w:r w:rsidRPr="00086B6B">
                          <w:rPr>
                            <w:rFonts w:ascii="Times New Roman" w:hAnsi="Times New Roman"/>
                            <w:sz w:val="16"/>
                            <w:szCs w:val="16"/>
                          </w:rPr>
                          <w:t>ческим током</w:t>
                        </w:r>
                      </w:p>
                    </w:tc>
                    <w:tc>
                      <w:tcPr>
                        <w:tcW w:w="1560"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lang w:val="en-US"/>
                          </w:rPr>
                          <w:t>III</w:t>
                        </w:r>
                      </w:p>
                    </w:tc>
                  </w:tr>
                  <w:tr w:rsidR="00E63E71" w:rsidRPr="00086B6B" w:rsidTr="00E63E71">
                    <w:tc>
                      <w:tcPr>
                        <w:tcW w:w="282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толщина</w:t>
                        </w:r>
                      </w:p>
                    </w:tc>
                    <w:tc>
                      <w:tcPr>
                        <w:tcW w:w="1560"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285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p>
                    </w:tc>
                  </w:tr>
                  <w:tr w:rsidR="00E63E71" w:rsidRPr="00086B6B" w:rsidTr="00E63E71">
                    <w:tc>
                      <w:tcPr>
                        <w:tcW w:w="282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560"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r>
                </w:tbl>
                <w:p w:rsidR="00E63E71" w:rsidRPr="00086B6B" w:rsidRDefault="00E63E71" w:rsidP="00E63E71">
                  <w:pPr>
                    <w:spacing w:after="0" w:line="240" w:lineRule="auto"/>
                    <w:contextualSpacing/>
                    <w:jc w:val="both"/>
                    <w:rPr>
                      <w:rFonts w:ascii="Times New Roman" w:hAnsi="Times New Roman"/>
                      <w:b/>
                      <w:sz w:val="16"/>
                      <w:szCs w:val="16"/>
                    </w:rPr>
                  </w:pPr>
                  <w:r w:rsidRPr="00086B6B">
                    <w:rPr>
                      <w:rFonts w:ascii="Times New Roman" w:hAnsi="Times New Roman"/>
                      <w:sz w:val="16"/>
                      <w:szCs w:val="16"/>
                    </w:rPr>
                    <w:t>Конструктивно панель должна быть выполнена в виде отдел</w:t>
                  </w:r>
                  <w:r w:rsidRPr="00086B6B">
                    <w:rPr>
                      <w:rFonts w:ascii="Times New Roman" w:hAnsi="Times New Roman"/>
                      <w:sz w:val="16"/>
                      <w:szCs w:val="16"/>
                    </w:rPr>
                    <w:t>ь</w:t>
                  </w:r>
                  <w:r w:rsidRPr="00086B6B">
                    <w:rPr>
                      <w:rFonts w:ascii="Times New Roman" w:hAnsi="Times New Roman"/>
                      <w:sz w:val="16"/>
                      <w:szCs w:val="16"/>
                    </w:rPr>
                    <w:t>ной переносной коробки с металлической лицевой панелью и металлическим кожухом.  На лицевой панели, покрытой мат</w:t>
                  </w:r>
                  <w:r w:rsidRPr="00086B6B">
                    <w:rPr>
                      <w:rFonts w:ascii="Times New Roman" w:hAnsi="Times New Roman"/>
                      <w:sz w:val="16"/>
                      <w:szCs w:val="16"/>
                    </w:rPr>
                    <w:t>о</w:t>
                  </w:r>
                  <w:r w:rsidRPr="00086B6B">
                    <w:rPr>
                      <w:rFonts w:ascii="Times New Roman" w:hAnsi="Times New Roman"/>
                      <w:sz w:val="16"/>
                      <w:szCs w:val="16"/>
                    </w:rPr>
                    <w:t>вой белой порошковой краской, стойкой к износу, истиранию, воздействию влаги и спиртосодержащих жидкостей, должна быть нанесена несмываемой двухкомпонентной краской мет</w:t>
                  </w:r>
                  <w:r w:rsidRPr="00086B6B">
                    <w:rPr>
                      <w:rFonts w:ascii="Times New Roman" w:hAnsi="Times New Roman"/>
                      <w:sz w:val="16"/>
                      <w:szCs w:val="16"/>
                    </w:rPr>
                    <w:t>о</w:t>
                  </w:r>
                  <w:r w:rsidRPr="00086B6B">
                    <w:rPr>
                      <w:rFonts w:ascii="Times New Roman" w:hAnsi="Times New Roman"/>
                      <w:sz w:val="16"/>
                      <w:szCs w:val="16"/>
                    </w:rPr>
                    <w:t xml:space="preserve">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электрическая мнемосхема соединений панели и в соответствии с ней размещены </w:t>
                  </w:r>
                  <w:proofErr w:type="spellStart"/>
                  <w:r w:rsidRPr="00086B6B">
                    <w:rPr>
                      <w:rFonts w:ascii="Times New Roman" w:hAnsi="Times New Roman"/>
                      <w:sz w:val="16"/>
                      <w:szCs w:val="16"/>
                    </w:rPr>
                    <w:t>соединительные</w:t>
                  </w:r>
                  <w:r w:rsidRPr="00086B6B">
                    <w:rPr>
                      <w:rFonts w:ascii="Times New Roman" w:hAnsi="Times New Roman"/>
                      <w:sz w:val="16"/>
                      <w:szCs w:val="16"/>
                    </w:rPr>
                    <w:t>г</w:t>
                  </w:r>
                  <w:r w:rsidRPr="00086B6B">
                    <w:rPr>
                      <w:rFonts w:ascii="Times New Roman" w:hAnsi="Times New Roman"/>
                      <w:sz w:val="16"/>
                      <w:szCs w:val="16"/>
                    </w:rPr>
                    <w:t>незда</w:t>
                  </w:r>
                  <w:proofErr w:type="spellEnd"/>
                  <w:r w:rsidRPr="00086B6B">
                    <w:rPr>
                      <w:rFonts w:ascii="Times New Roman" w:hAnsi="Times New Roman"/>
                      <w:sz w:val="16"/>
                      <w:szCs w:val="16"/>
                    </w:rPr>
                    <w:t xml:space="preserve">. </w:t>
                  </w:r>
                </w:p>
              </w:tc>
              <w:tc>
                <w:tcPr>
                  <w:tcW w:w="567" w:type="dxa"/>
                  <w:tcBorders>
                    <w:bottom w:val="single" w:sz="4" w:space="0" w:color="auto"/>
                  </w:tcBorders>
                  <w:shd w:val="clear" w:color="auto" w:fill="FFFFFF"/>
                </w:tcPr>
                <w:p w:rsidR="00E63E71" w:rsidRPr="00086B6B" w:rsidRDefault="00E63E71" w:rsidP="00E63E71">
                  <w:pPr>
                    <w:autoSpaceDE w:val="0"/>
                    <w:autoSpaceDN w:val="0"/>
                    <w:adjustRightInd w:val="0"/>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r w:rsidR="00E63E71" w:rsidRPr="00086B6B" w:rsidTr="00994ADB">
              <w:tc>
                <w:tcPr>
                  <w:tcW w:w="417"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w:t>
                  </w:r>
                </w:p>
              </w:tc>
              <w:tc>
                <w:tcPr>
                  <w:tcW w:w="1738"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Модель сборных шин</w:t>
                  </w:r>
                </w:p>
              </w:tc>
              <w:tc>
                <w:tcPr>
                  <w:tcW w:w="4536"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lastRenderedPageBreak/>
                    <w:t>Модель сборных шин (далее – модель шин) предназначена для моделирования сборных шин электрических подстанций, при построении различных схем подстанций и соединения мод</w:t>
                  </w:r>
                  <w:r w:rsidRPr="00086B6B">
                    <w:rPr>
                      <w:rFonts w:ascii="Times New Roman" w:hAnsi="Times New Roman"/>
                      <w:sz w:val="16"/>
                      <w:szCs w:val="16"/>
                    </w:rPr>
                    <w:t>е</w:t>
                  </w:r>
                  <w:r w:rsidRPr="00086B6B">
                    <w:rPr>
                      <w:rFonts w:ascii="Times New Roman" w:hAnsi="Times New Roman"/>
                      <w:sz w:val="16"/>
                      <w:szCs w:val="16"/>
                    </w:rPr>
                    <w:t xml:space="preserve">лей оборудования с источниками питания. </w:t>
                  </w:r>
                </w:p>
                <w:p w:rsidR="00E63E71" w:rsidRPr="00086B6B" w:rsidRDefault="00E63E71" w:rsidP="00E63E71">
                  <w:pPr>
                    <w:spacing w:after="0" w:line="240" w:lineRule="auto"/>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05"/>
                    <w:gridCol w:w="1276"/>
                  </w:tblGrid>
                  <w:tr w:rsidR="00E63E71" w:rsidRPr="00086B6B" w:rsidTr="00E63E71">
                    <w:tc>
                      <w:tcPr>
                        <w:tcW w:w="310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гнезд для присоединения моделей</w:t>
                        </w:r>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w:t>
                        </w:r>
                      </w:p>
                    </w:tc>
                  </w:tr>
                  <w:tr w:rsidR="00E63E71" w:rsidRPr="00086B6B" w:rsidTr="00E63E71">
                    <w:tc>
                      <w:tcPr>
                        <w:tcW w:w="310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штырей для установки шины в наборную панель</w:t>
                        </w:r>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r w:rsidR="00E63E71" w:rsidRPr="00086B6B" w:rsidTr="00E63E71">
                    <w:tc>
                      <w:tcPr>
                        <w:tcW w:w="310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П-образных звеньев цепной схемы, моделирующей шину</w:t>
                        </w:r>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w:t>
                        </w:r>
                      </w:p>
                    </w:tc>
                  </w:tr>
                  <w:tr w:rsidR="00E63E71" w:rsidRPr="00086B6B" w:rsidTr="00E63E71">
                    <w:tc>
                      <w:tcPr>
                        <w:tcW w:w="310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Параметры одного звена цепной схемы:</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индуктивность, мГн</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емкость, мкФ</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волновое сопротивление, Ом</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волновая длина звена, мкс</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моделируемая длина  реальной шины при масштабе времени Mt=100 (100 мс в модели соответствует 1 мкс реального времени), м</w:t>
                        </w:r>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0,47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2х0,044</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4,55</w:t>
                        </w:r>
                      </w:p>
                      <w:p w:rsidR="00E63E71" w:rsidRDefault="00E63E71" w:rsidP="00E63E71">
                        <w:pPr>
                          <w:spacing w:after="0" w:line="240" w:lineRule="auto"/>
                          <w:contextualSpacing/>
                          <w:jc w:val="center"/>
                          <w:rPr>
                            <w:rFonts w:ascii="Times New Roman" w:hAnsi="Times New Roman"/>
                            <w:sz w:val="16"/>
                            <w:szCs w:val="16"/>
                          </w:rPr>
                        </w:pPr>
                      </w:p>
                      <w:p w:rsidR="00994ADB" w:rsidRDefault="00994ADB" w:rsidP="00E63E71">
                        <w:pPr>
                          <w:spacing w:after="0" w:line="240" w:lineRule="auto"/>
                          <w:contextualSpacing/>
                          <w:jc w:val="center"/>
                          <w:rPr>
                            <w:rFonts w:ascii="Times New Roman" w:hAnsi="Times New Roman"/>
                            <w:sz w:val="16"/>
                            <w:szCs w:val="16"/>
                          </w:rPr>
                        </w:pPr>
                      </w:p>
                      <w:p w:rsidR="00994ADB" w:rsidRPr="00086B6B" w:rsidRDefault="00994ADB"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13,7</w:t>
                        </w:r>
                      </w:p>
                    </w:tc>
                  </w:tr>
                  <w:tr w:rsidR="00E63E71" w:rsidRPr="00086B6B" w:rsidTr="00E63E71">
                    <w:tc>
                      <w:tcPr>
                        <w:tcW w:w="3105" w:type="dxa"/>
                      </w:tcPr>
                      <w:p w:rsidR="00E63E71" w:rsidRPr="00086B6B" w:rsidRDefault="00E63E71" w:rsidP="00994ADB">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Класс защиты от поражения электрич</w:t>
                        </w:r>
                        <w:r w:rsidRPr="00086B6B">
                          <w:rPr>
                            <w:rFonts w:ascii="Times New Roman" w:hAnsi="Times New Roman"/>
                            <w:sz w:val="16"/>
                            <w:szCs w:val="16"/>
                          </w:rPr>
                          <w:t>е</w:t>
                        </w:r>
                        <w:r w:rsidRPr="00086B6B">
                          <w:rPr>
                            <w:rFonts w:ascii="Times New Roman" w:hAnsi="Times New Roman"/>
                            <w:sz w:val="16"/>
                            <w:szCs w:val="16"/>
                          </w:rPr>
                          <w:t>ским током</w:t>
                        </w:r>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lang w:val="en-US"/>
                          </w:rPr>
                          <w:t>III</w:t>
                        </w:r>
                      </w:p>
                    </w:tc>
                  </w:tr>
                  <w:tr w:rsidR="00E63E71" w:rsidRPr="00086B6B" w:rsidTr="00E63E71">
                    <w:tc>
                      <w:tcPr>
                        <w:tcW w:w="3105" w:type="dxa"/>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длина</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толщина</w:t>
                        </w:r>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285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w:t>
                        </w:r>
                      </w:p>
                    </w:tc>
                  </w:tr>
                  <w:tr w:rsidR="00E63E71" w:rsidRPr="00086B6B" w:rsidTr="00E63E71">
                    <w:tc>
                      <w:tcPr>
                        <w:tcW w:w="3105" w:type="dxa"/>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bl>
                <w:p w:rsidR="00E63E71" w:rsidRPr="00086B6B" w:rsidRDefault="00E63E71" w:rsidP="00E63E71">
                  <w:pPr>
                    <w:spacing w:after="0" w:line="240" w:lineRule="auto"/>
                    <w:contextualSpacing/>
                    <w:jc w:val="both"/>
                    <w:rPr>
                      <w:rFonts w:ascii="Times New Roman" w:hAnsi="Times New Roman"/>
                      <w:b/>
                      <w:sz w:val="16"/>
                      <w:szCs w:val="16"/>
                    </w:rPr>
                  </w:pPr>
                  <w:r w:rsidRPr="00086B6B">
                    <w:rPr>
                      <w:rFonts w:ascii="Times New Roman" w:hAnsi="Times New Roman"/>
                      <w:sz w:val="16"/>
                      <w:szCs w:val="16"/>
                    </w:rPr>
                    <w:t xml:space="preserve">Конструктивно модель шин должна быть выполнена в виде длинной коробки из белого плексигласа. На лицевой панели должны быть размещены </w:t>
                  </w:r>
                  <w:proofErr w:type="spellStart"/>
                  <w:r w:rsidRPr="00086B6B">
                    <w:rPr>
                      <w:rFonts w:ascii="Times New Roman" w:hAnsi="Times New Roman"/>
                      <w:sz w:val="16"/>
                      <w:szCs w:val="16"/>
                    </w:rPr>
                    <w:t>соединительныегнезда</w:t>
                  </w:r>
                  <w:proofErr w:type="spellEnd"/>
                  <w:r w:rsidRPr="00086B6B">
                    <w:rPr>
                      <w:rFonts w:ascii="Times New Roman" w:hAnsi="Times New Roman"/>
                      <w:sz w:val="16"/>
                      <w:szCs w:val="16"/>
                    </w:rPr>
                    <w:t xml:space="preserve"> для подкл</w:t>
                  </w:r>
                  <w:r w:rsidRPr="00086B6B">
                    <w:rPr>
                      <w:rFonts w:ascii="Times New Roman" w:hAnsi="Times New Roman"/>
                      <w:sz w:val="16"/>
                      <w:szCs w:val="16"/>
                    </w:rPr>
                    <w:t>ю</w:t>
                  </w:r>
                  <w:r w:rsidRPr="00086B6B">
                    <w:rPr>
                      <w:rFonts w:ascii="Times New Roman" w:hAnsi="Times New Roman"/>
                      <w:sz w:val="16"/>
                      <w:szCs w:val="16"/>
                    </w:rPr>
                    <w:t>чения моделей электрооборудования подстанции, а с тыльной стороны, (на основании) должны иметься штыри для устано</w:t>
                  </w:r>
                  <w:r w:rsidRPr="00086B6B">
                    <w:rPr>
                      <w:rFonts w:ascii="Times New Roman" w:hAnsi="Times New Roman"/>
                      <w:sz w:val="16"/>
                      <w:szCs w:val="16"/>
                    </w:rPr>
                    <w:t>в</w:t>
                  </w:r>
                  <w:r w:rsidRPr="00086B6B">
                    <w:rPr>
                      <w:rFonts w:ascii="Times New Roman" w:hAnsi="Times New Roman"/>
                      <w:sz w:val="16"/>
                      <w:szCs w:val="16"/>
                    </w:rPr>
                    <w:t>ки шины в наборную панель. Внутри коробки должен иметься печатный блок, на плате которого собрана цепная схема, м</w:t>
                  </w:r>
                  <w:r w:rsidRPr="00086B6B">
                    <w:rPr>
                      <w:rFonts w:ascii="Times New Roman" w:hAnsi="Times New Roman"/>
                      <w:sz w:val="16"/>
                      <w:szCs w:val="16"/>
                    </w:rPr>
                    <w:t>о</w:t>
                  </w:r>
                  <w:r w:rsidRPr="00086B6B">
                    <w:rPr>
                      <w:rFonts w:ascii="Times New Roman" w:hAnsi="Times New Roman"/>
                      <w:sz w:val="16"/>
                      <w:szCs w:val="16"/>
                    </w:rPr>
                    <w:t>делирующую шину, как цепь с распределёнными параметр</w:t>
                  </w:r>
                  <w:r w:rsidRPr="00086B6B">
                    <w:rPr>
                      <w:rFonts w:ascii="Times New Roman" w:hAnsi="Times New Roman"/>
                      <w:sz w:val="16"/>
                      <w:szCs w:val="16"/>
                    </w:rPr>
                    <w:t>а</w:t>
                  </w:r>
                  <w:r w:rsidRPr="00086B6B">
                    <w:rPr>
                      <w:rFonts w:ascii="Times New Roman" w:hAnsi="Times New Roman"/>
                      <w:sz w:val="16"/>
                      <w:szCs w:val="16"/>
                    </w:rPr>
                    <w:t>ми.</w:t>
                  </w:r>
                </w:p>
              </w:tc>
              <w:tc>
                <w:tcPr>
                  <w:tcW w:w="567" w:type="dxa"/>
                  <w:tcBorders>
                    <w:bottom w:val="single" w:sz="4" w:space="0" w:color="auto"/>
                  </w:tcBorders>
                  <w:shd w:val="clear" w:color="auto" w:fill="FFFFFF"/>
                </w:tcPr>
                <w:p w:rsidR="00E63E71" w:rsidRPr="00086B6B" w:rsidRDefault="00E63E71" w:rsidP="00E63E71">
                  <w:pPr>
                    <w:autoSpaceDE w:val="0"/>
                    <w:autoSpaceDN w:val="0"/>
                    <w:adjustRightInd w:val="0"/>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3</w:t>
                  </w:r>
                </w:p>
              </w:tc>
            </w:tr>
            <w:tr w:rsidR="00E63E71" w:rsidRPr="00086B6B" w:rsidTr="00994ADB">
              <w:tc>
                <w:tcPr>
                  <w:tcW w:w="417"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6</w:t>
                  </w:r>
                </w:p>
              </w:tc>
              <w:tc>
                <w:tcPr>
                  <w:tcW w:w="1738"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eastAsia="Calibri" w:hAnsi="Times New Roman"/>
                      <w:color w:val="000000"/>
                      <w:sz w:val="16"/>
                      <w:szCs w:val="16"/>
                    </w:rPr>
                    <w:t>Блок нагрузок</w:t>
                  </w:r>
                </w:p>
              </w:tc>
              <w:tc>
                <w:tcPr>
                  <w:tcW w:w="4536"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eastAsia="Calibri" w:hAnsi="Times New Roman"/>
                      <w:color w:val="000000"/>
                      <w:sz w:val="16"/>
                      <w:szCs w:val="16"/>
                    </w:rPr>
                    <w:t xml:space="preserve">Блок нагрузок </w:t>
                  </w:r>
                  <w:r w:rsidRPr="00086B6B">
                    <w:rPr>
                      <w:rFonts w:ascii="Times New Roman" w:hAnsi="Times New Roman"/>
                      <w:sz w:val="16"/>
                      <w:szCs w:val="16"/>
                    </w:rPr>
                    <w:t>предназначен для моделирования различных нагрузок линии электропередачи и распределительных по</w:t>
                  </w:r>
                  <w:r w:rsidRPr="00086B6B">
                    <w:rPr>
                      <w:rFonts w:ascii="Times New Roman" w:hAnsi="Times New Roman"/>
                      <w:sz w:val="16"/>
                      <w:szCs w:val="16"/>
                    </w:rPr>
                    <w:t>д</w:t>
                  </w:r>
                  <w:r w:rsidRPr="00086B6B">
                    <w:rPr>
                      <w:rFonts w:ascii="Times New Roman" w:hAnsi="Times New Roman"/>
                      <w:sz w:val="16"/>
                      <w:szCs w:val="16"/>
                    </w:rPr>
                    <w:t xml:space="preserve">станций при исследовании распространения, отражения и преломления волн перенапряжений. </w:t>
                  </w:r>
                </w:p>
                <w:p w:rsidR="00E63E71" w:rsidRPr="00086B6B" w:rsidRDefault="00E63E71" w:rsidP="00E63E71">
                  <w:pPr>
                    <w:spacing w:after="0" w:line="240" w:lineRule="auto"/>
                    <w:ind w:left="360"/>
                    <w:contextualSpacing/>
                    <w:jc w:val="center"/>
                    <w:rPr>
                      <w:rFonts w:ascii="Times New Roman" w:hAnsi="Times New Roman"/>
                      <w:b/>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37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15"/>
                    <w:gridCol w:w="1559"/>
                  </w:tblGrid>
                  <w:tr w:rsidR="00E63E71" w:rsidRPr="00086B6B" w:rsidTr="00E63E71">
                    <w:tc>
                      <w:tcPr>
                        <w:tcW w:w="281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Активные сопротивления устано</w:t>
                        </w:r>
                        <w:r w:rsidRPr="00086B6B">
                          <w:rPr>
                            <w:rFonts w:ascii="Times New Roman" w:hAnsi="Times New Roman"/>
                            <w:sz w:val="16"/>
                            <w:szCs w:val="16"/>
                          </w:rPr>
                          <w:t>в</w:t>
                        </w:r>
                        <w:r w:rsidRPr="00086B6B">
                          <w:rPr>
                            <w:rFonts w:ascii="Times New Roman" w:hAnsi="Times New Roman"/>
                            <w:sz w:val="16"/>
                            <w:szCs w:val="16"/>
                          </w:rPr>
                          <w:t xml:space="preserve">ленных в блоке нагрузок резисторов </w:t>
                        </w:r>
                      </w:p>
                    </w:tc>
                    <w:tc>
                      <w:tcPr>
                        <w:tcW w:w="155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0,5, 10,47, 100, </w:t>
                        </w:r>
                        <w:r w:rsidRPr="00086B6B">
                          <w:rPr>
                            <w:rFonts w:ascii="Times New Roman" w:hAnsi="Times New Roman"/>
                            <w:sz w:val="16"/>
                            <w:szCs w:val="16"/>
                          </w:rPr>
                          <w:br w:type="textWrapping" w:clear="all"/>
                          <w:t>22 Ом, 10 кОм</w:t>
                        </w:r>
                      </w:p>
                    </w:tc>
                  </w:tr>
                  <w:tr w:rsidR="00E63E71" w:rsidRPr="00086B6B" w:rsidTr="00E63E71">
                    <w:tc>
                      <w:tcPr>
                        <w:tcW w:w="281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Ёмкости установленных в блоке нагрузок конденсаторов, мкФ</w:t>
                        </w:r>
                      </w:p>
                    </w:tc>
                    <w:tc>
                      <w:tcPr>
                        <w:tcW w:w="155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0,0033, 0,22, 1, 2,2</w:t>
                        </w:r>
                      </w:p>
                      <w:p w:rsidR="00E63E71" w:rsidRPr="00086B6B" w:rsidRDefault="00E63E71" w:rsidP="00E63E71">
                        <w:pPr>
                          <w:spacing w:after="0" w:line="240" w:lineRule="auto"/>
                          <w:contextualSpacing/>
                          <w:jc w:val="center"/>
                          <w:rPr>
                            <w:rFonts w:ascii="Times New Roman" w:hAnsi="Times New Roman"/>
                            <w:sz w:val="16"/>
                            <w:szCs w:val="16"/>
                          </w:rPr>
                        </w:pPr>
                      </w:p>
                    </w:tc>
                  </w:tr>
                  <w:tr w:rsidR="00E63E71" w:rsidRPr="00086B6B" w:rsidTr="00E63E71">
                    <w:tc>
                      <w:tcPr>
                        <w:tcW w:w="281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Индуктивности установленных в блоке нагрузок катушек, мГн</w:t>
                        </w:r>
                      </w:p>
                    </w:tc>
                    <w:tc>
                      <w:tcPr>
                        <w:tcW w:w="155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4,7, 15, 300</w:t>
                        </w:r>
                      </w:p>
                    </w:tc>
                  </w:tr>
                  <w:tr w:rsidR="00E63E71" w:rsidRPr="00086B6B" w:rsidTr="00E63E71">
                    <w:tc>
                      <w:tcPr>
                        <w:tcW w:w="281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w:t>
                        </w:r>
                        <w:r w:rsidRPr="00086B6B">
                          <w:rPr>
                            <w:rFonts w:ascii="Times New Roman" w:hAnsi="Times New Roman"/>
                            <w:sz w:val="16"/>
                            <w:szCs w:val="16"/>
                          </w:rPr>
                          <w:t>и</w:t>
                        </w:r>
                        <w:r w:rsidRPr="00086B6B">
                          <w:rPr>
                            <w:rFonts w:ascii="Times New Roman" w:hAnsi="Times New Roman"/>
                            <w:sz w:val="16"/>
                            <w:szCs w:val="16"/>
                          </w:rPr>
                          <w:t>ческим током</w:t>
                        </w:r>
                      </w:p>
                    </w:tc>
                    <w:tc>
                      <w:tcPr>
                        <w:tcW w:w="155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E63E71">
                    <w:tc>
                      <w:tcPr>
                        <w:tcW w:w="281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толщина</w:t>
                        </w:r>
                      </w:p>
                    </w:tc>
                    <w:tc>
                      <w:tcPr>
                        <w:tcW w:w="1559"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E63E71">
                    <w:tc>
                      <w:tcPr>
                        <w:tcW w:w="281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55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bl>
                <w:p w:rsidR="00E63E71" w:rsidRPr="00086B6B" w:rsidRDefault="00E63E71" w:rsidP="00E63E71">
                  <w:pPr>
                    <w:spacing w:after="0" w:line="240" w:lineRule="auto"/>
                    <w:contextualSpacing/>
                    <w:jc w:val="both"/>
                    <w:rPr>
                      <w:rFonts w:ascii="Times New Roman" w:hAnsi="Times New Roman"/>
                      <w:b/>
                      <w:sz w:val="16"/>
                      <w:szCs w:val="16"/>
                    </w:rPr>
                  </w:pPr>
                  <w:r w:rsidRPr="00086B6B">
                    <w:rPr>
                      <w:rFonts w:ascii="Times New Roman" w:hAnsi="Times New Roman"/>
                      <w:sz w:val="16"/>
                      <w:szCs w:val="16"/>
                    </w:rPr>
                    <w:t>Конструктивно блок нагрузок должен быть выполнен в виде отдельной переносной коробки с металлической лицевой панелью и металлическим кожухом. На лицевой панели, п</w:t>
                  </w:r>
                  <w:r w:rsidRPr="00086B6B">
                    <w:rPr>
                      <w:rFonts w:ascii="Times New Roman" w:hAnsi="Times New Roman"/>
                      <w:sz w:val="16"/>
                      <w:szCs w:val="16"/>
                    </w:rPr>
                    <w:t>о</w:t>
                  </w:r>
                  <w:r w:rsidRPr="00086B6B">
                    <w:rPr>
                      <w:rFonts w:ascii="Times New Roman" w:hAnsi="Times New Roman"/>
                      <w:sz w:val="16"/>
                      <w:szCs w:val="16"/>
                    </w:rPr>
                    <w:t>крытой матовой белой порошковой краской, стойкой к износу, истиранию, воздействию влаги и спиртосодержащих жидк</w:t>
                  </w:r>
                  <w:r w:rsidRPr="00086B6B">
                    <w:rPr>
                      <w:rFonts w:ascii="Times New Roman" w:hAnsi="Times New Roman"/>
                      <w:sz w:val="16"/>
                      <w:szCs w:val="16"/>
                    </w:rPr>
                    <w:t>о</w:t>
                  </w:r>
                  <w:r w:rsidRPr="00086B6B">
                    <w:rPr>
                      <w:rFonts w:ascii="Times New Roman" w:hAnsi="Times New Roman"/>
                      <w:sz w:val="16"/>
                      <w:szCs w:val="16"/>
                    </w:rPr>
                    <w:t>стей, должны быть размещены гнёзда, к которым присоедин</w:t>
                  </w:r>
                  <w:r w:rsidRPr="00086B6B">
                    <w:rPr>
                      <w:rFonts w:ascii="Times New Roman" w:hAnsi="Times New Roman"/>
                      <w:sz w:val="16"/>
                      <w:szCs w:val="16"/>
                    </w:rPr>
                    <w:t>е</w:t>
                  </w:r>
                  <w:r w:rsidRPr="00086B6B">
                    <w:rPr>
                      <w:rFonts w:ascii="Times New Roman" w:hAnsi="Times New Roman"/>
                      <w:sz w:val="16"/>
                      <w:szCs w:val="16"/>
                    </w:rPr>
                    <w:t>ны все установленные в блоке нагрузок элементы.</w:t>
                  </w:r>
                </w:p>
              </w:tc>
              <w:tc>
                <w:tcPr>
                  <w:tcW w:w="567" w:type="dxa"/>
                  <w:tcBorders>
                    <w:bottom w:val="single" w:sz="4" w:space="0" w:color="auto"/>
                  </w:tcBorders>
                  <w:shd w:val="clear" w:color="auto" w:fill="FFFFFF"/>
                </w:tcPr>
                <w:p w:rsidR="00E63E71" w:rsidRPr="00086B6B" w:rsidRDefault="00E63E71" w:rsidP="00E63E71">
                  <w:pPr>
                    <w:autoSpaceDE w:val="0"/>
                    <w:autoSpaceDN w:val="0"/>
                    <w:adjustRightInd w:val="0"/>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994ADB">
              <w:tc>
                <w:tcPr>
                  <w:tcW w:w="417"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7</w:t>
                  </w:r>
                </w:p>
              </w:tc>
              <w:tc>
                <w:tcPr>
                  <w:tcW w:w="1738"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eastAsia="Calibri" w:hAnsi="Times New Roman"/>
                      <w:color w:val="000000"/>
                      <w:sz w:val="16"/>
                      <w:szCs w:val="16"/>
                    </w:rPr>
                    <w:t>Модель трансформ</w:t>
                  </w:r>
                  <w:r w:rsidRPr="00086B6B">
                    <w:rPr>
                      <w:rFonts w:ascii="Times New Roman" w:eastAsia="Calibri" w:hAnsi="Times New Roman"/>
                      <w:color w:val="000000"/>
                      <w:sz w:val="16"/>
                      <w:szCs w:val="16"/>
                    </w:rPr>
                    <w:t>а</w:t>
                  </w:r>
                  <w:r w:rsidRPr="00086B6B">
                    <w:rPr>
                      <w:rFonts w:ascii="Times New Roman" w:eastAsia="Calibri" w:hAnsi="Times New Roman"/>
                      <w:color w:val="000000"/>
                      <w:sz w:val="16"/>
                      <w:szCs w:val="16"/>
                    </w:rPr>
                    <w:t>тора</w:t>
                  </w:r>
                </w:p>
              </w:tc>
              <w:tc>
                <w:tcPr>
                  <w:tcW w:w="4536"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eastAsia="Calibri" w:hAnsi="Times New Roman"/>
                      <w:color w:val="000000"/>
                      <w:sz w:val="16"/>
                      <w:szCs w:val="16"/>
                    </w:rPr>
                    <w:t xml:space="preserve">Модель трансформатора </w:t>
                  </w:r>
                  <w:r w:rsidRPr="00086B6B">
                    <w:rPr>
                      <w:rFonts w:ascii="Times New Roman" w:hAnsi="Times New Roman"/>
                      <w:sz w:val="16"/>
                      <w:szCs w:val="16"/>
                    </w:rPr>
                    <w:t xml:space="preserve">(далее - модель) </w:t>
                  </w:r>
                  <w:proofErr w:type="gramStart"/>
                  <w:r w:rsidRPr="00086B6B">
                    <w:rPr>
                      <w:rFonts w:ascii="Times New Roman" w:hAnsi="Times New Roman"/>
                      <w:sz w:val="16"/>
                      <w:szCs w:val="16"/>
                    </w:rPr>
                    <w:t>предназначен</w:t>
                  </w:r>
                  <w:proofErr w:type="gramEnd"/>
                  <w:r w:rsidRPr="00086B6B">
                    <w:rPr>
                      <w:rFonts w:ascii="Times New Roman" w:hAnsi="Times New Roman"/>
                      <w:sz w:val="16"/>
                      <w:szCs w:val="16"/>
                    </w:rPr>
                    <w:t xml:space="preserve"> для изучения распределения перенапряжения вдоль обмотки трансформатора в различных режимах работы.  </w:t>
                  </w:r>
                </w:p>
                <w:p w:rsidR="00E63E71" w:rsidRPr="00086B6B" w:rsidRDefault="00E63E71" w:rsidP="00E63E71">
                  <w:pPr>
                    <w:spacing w:after="0" w:line="240" w:lineRule="auto"/>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05"/>
                    <w:gridCol w:w="1276"/>
                  </w:tblGrid>
                  <w:tr w:rsidR="00E63E71" w:rsidRPr="00086B6B" w:rsidTr="00E63E71">
                    <w:tc>
                      <w:tcPr>
                        <w:tcW w:w="310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Тип трансформатора</w:t>
                        </w:r>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однофазный</w:t>
                        </w:r>
                      </w:p>
                    </w:tc>
                  </w:tr>
                  <w:tr w:rsidR="00E63E71" w:rsidRPr="00086B6B" w:rsidTr="00E63E71">
                    <w:tc>
                      <w:tcPr>
                        <w:tcW w:w="310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Номинальная мощность, ВА</w:t>
                        </w:r>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125</w:t>
                        </w:r>
                      </w:p>
                    </w:tc>
                  </w:tr>
                  <w:tr w:rsidR="00E63E71" w:rsidRPr="00086B6B" w:rsidTr="00E63E71">
                    <w:tc>
                      <w:tcPr>
                        <w:tcW w:w="310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Тип намотки катушек</w:t>
                        </w:r>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слоевая</w:t>
                        </w:r>
                      </w:p>
                    </w:tc>
                  </w:tr>
                  <w:tr w:rsidR="00E63E71" w:rsidRPr="00086B6B" w:rsidTr="00E63E71">
                    <w:tc>
                      <w:tcPr>
                        <w:tcW w:w="310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Ёмкость конденсаторов, увеличивающих межвитковую ёмкость, мкФ</w:t>
                        </w:r>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0,0022</w:t>
                        </w:r>
                      </w:p>
                    </w:tc>
                  </w:tr>
                  <w:tr w:rsidR="00E63E71" w:rsidRPr="00086B6B" w:rsidTr="00E63E71">
                    <w:tc>
                      <w:tcPr>
                        <w:tcW w:w="310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Ёмкость конденсаторов, увеличивающих </w:t>
                        </w:r>
                        <w:r w:rsidRPr="00086B6B">
                          <w:rPr>
                            <w:rFonts w:ascii="Times New Roman" w:hAnsi="Times New Roman"/>
                            <w:sz w:val="16"/>
                            <w:szCs w:val="16"/>
                          </w:rPr>
                          <w:lastRenderedPageBreak/>
                          <w:t>ёмкость обмоток на землю, мкФ</w:t>
                        </w:r>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0,0022</w:t>
                        </w:r>
                      </w:p>
                    </w:tc>
                  </w:tr>
                  <w:tr w:rsidR="00E63E71" w:rsidRPr="00086B6B" w:rsidTr="00E63E71">
                    <w:tc>
                      <w:tcPr>
                        <w:tcW w:w="310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lastRenderedPageBreak/>
                          <w:t>Способ включения конденсаторов</w:t>
                        </w:r>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Многоштыр</w:t>
                        </w:r>
                        <w:r w:rsidRPr="00086B6B">
                          <w:rPr>
                            <w:rFonts w:ascii="Times New Roman" w:hAnsi="Times New Roman"/>
                            <w:sz w:val="16"/>
                            <w:szCs w:val="16"/>
                          </w:rPr>
                          <w:t>ь</w:t>
                        </w:r>
                        <w:r w:rsidRPr="00086B6B">
                          <w:rPr>
                            <w:rFonts w:ascii="Times New Roman" w:hAnsi="Times New Roman"/>
                            <w:sz w:val="16"/>
                            <w:szCs w:val="16"/>
                          </w:rPr>
                          <w:t>ковым разъ</w:t>
                        </w:r>
                        <w:r w:rsidRPr="00086B6B">
                          <w:rPr>
                            <w:rFonts w:ascii="Times New Roman" w:hAnsi="Times New Roman"/>
                            <w:sz w:val="16"/>
                            <w:szCs w:val="16"/>
                          </w:rPr>
                          <w:t>ё</w:t>
                        </w:r>
                        <w:r w:rsidRPr="00086B6B">
                          <w:rPr>
                            <w:rFonts w:ascii="Times New Roman" w:hAnsi="Times New Roman"/>
                            <w:sz w:val="16"/>
                            <w:szCs w:val="16"/>
                          </w:rPr>
                          <w:t>мом</w:t>
                        </w:r>
                      </w:p>
                    </w:tc>
                  </w:tr>
                  <w:tr w:rsidR="00E63E71" w:rsidRPr="00086B6B" w:rsidTr="00E63E71">
                    <w:tc>
                      <w:tcPr>
                        <w:tcW w:w="310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w:t>
                        </w:r>
                        <w:r w:rsidRPr="00086B6B">
                          <w:rPr>
                            <w:rFonts w:ascii="Times New Roman" w:hAnsi="Times New Roman"/>
                            <w:sz w:val="16"/>
                            <w:szCs w:val="16"/>
                          </w:rPr>
                          <w:t>е</w:t>
                        </w:r>
                        <w:r w:rsidRPr="00086B6B">
                          <w:rPr>
                            <w:rFonts w:ascii="Times New Roman" w:hAnsi="Times New Roman"/>
                            <w:sz w:val="16"/>
                            <w:szCs w:val="16"/>
                          </w:rPr>
                          <w:t>ским током</w:t>
                        </w:r>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E63E71">
                    <w:tc>
                      <w:tcPr>
                        <w:tcW w:w="310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толщина</w:t>
                        </w:r>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285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E63E71">
                    <w:tc>
                      <w:tcPr>
                        <w:tcW w:w="310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bl>
                <w:p w:rsidR="00E63E71" w:rsidRPr="00086B6B" w:rsidRDefault="00E63E71" w:rsidP="00E63E71">
                  <w:pPr>
                    <w:spacing w:after="0" w:line="240" w:lineRule="auto"/>
                    <w:contextualSpacing/>
                    <w:jc w:val="both"/>
                    <w:rPr>
                      <w:rFonts w:ascii="Times New Roman" w:hAnsi="Times New Roman"/>
                      <w:b/>
                      <w:sz w:val="16"/>
                      <w:szCs w:val="16"/>
                    </w:rPr>
                  </w:pPr>
                  <w:r w:rsidRPr="00086B6B">
                    <w:rPr>
                      <w:rFonts w:ascii="Times New Roman" w:hAnsi="Times New Roman"/>
                      <w:sz w:val="16"/>
                      <w:szCs w:val="16"/>
                    </w:rPr>
                    <w:t>Конструктивно модель должна быть выполнена в виде о</w:t>
                  </w:r>
                  <w:r w:rsidRPr="00086B6B">
                    <w:rPr>
                      <w:rFonts w:ascii="Times New Roman" w:hAnsi="Times New Roman"/>
                      <w:sz w:val="16"/>
                      <w:szCs w:val="16"/>
                    </w:rPr>
                    <w:t>т</w:t>
                  </w:r>
                  <w:r w:rsidRPr="00086B6B">
                    <w:rPr>
                      <w:rFonts w:ascii="Times New Roman" w:hAnsi="Times New Roman"/>
                      <w:sz w:val="16"/>
                      <w:szCs w:val="16"/>
                    </w:rPr>
                    <w:t>дельной переносной коробки с металлической лицевой пан</w:t>
                  </w:r>
                  <w:r w:rsidRPr="00086B6B">
                    <w:rPr>
                      <w:rFonts w:ascii="Times New Roman" w:hAnsi="Times New Roman"/>
                      <w:sz w:val="16"/>
                      <w:szCs w:val="16"/>
                    </w:rPr>
                    <w:t>е</w:t>
                  </w:r>
                  <w:r w:rsidRPr="00086B6B">
                    <w:rPr>
                      <w:rFonts w:ascii="Times New Roman" w:hAnsi="Times New Roman"/>
                      <w:sz w:val="16"/>
                      <w:szCs w:val="16"/>
                    </w:rPr>
                    <w:t>лью и металлическим кожухом. На лицевой панели, покрытой матовой белой порошковой краской, стойкой к износу, ист</w:t>
                  </w:r>
                  <w:r w:rsidRPr="00086B6B">
                    <w:rPr>
                      <w:rFonts w:ascii="Times New Roman" w:hAnsi="Times New Roman"/>
                      <w:sz w:val="16"/>
                      <w:szCs w:val="16"/>
                    </w:rPr>
                    <w:t>и</w:t>
                  </w:r>
                  <w:r w:rsidRPr="00086B6B">
                    <w:rPr>
                      <w:rFonts w:ascii="Times New Roman" w:hAnsi="Times New Roman"/>
                      <w:sz w:val="16"/>
                      <w:szCs w:val="16"/>
                    </w:rPr>
                    <w:t>ранию, воздействию влаги и спиртосодержащих жидкостей, должны быть размещены гнёзда, к которым присоединены все установленные в блоке элементы.</w:t>
                  </w:r>
                </w:p>
              </w:tc>
              <w:tc>
                <w:tcPr>
                  <w:tcW w:w="567" w:type="dxa"/>
                  <w:tcBorders>
                    <w:bottom w:val="single" w:sz="4" w:space="0" w:color="auto"/>
                  </w:tcBorders>
                  <w:shd w:val="clear" w:color="auto" w:fill="FFFFFF"/>
                </w:tcPr>
                <w:p w:rsidR="00E63E71" w:rsidRPr="00086B6B" w:rsidRDefault="00E63E71" w:rsidP="00E63E71">
                  <w:pPr>
                    <w:autoSpaceDE w:val="0"/>
                    <w:autoSpaceDN w:val="0"/>
                    <w:adjustRightInd w:val="0"/>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994ADB">
              <w:tc>
                <w:tcPr>
                  <w:tcW w:w="417"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8</w:t>
                  </w:r>
                </w:p>
              </w:tc>
              <w:tc>
                <w:tcPr>
                  <w:tcW w:w="1738"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Набор </w:t>
                  </w:r>
                  <w:proofErr w:type="spellStart"/>
                  <w:r w:rsidRPr="00086B6B">
                    <w:rPr>
                      <w:rFonts w:ascii="Times New Roman" w:hAnsi="Times New Roman"/>
                      <w:sz w:val="16"/>
                      <w:szCs w:val="16"/>
                    </w:rPr>
                    <w:t>миниблоков</w:t>
                  </w:r>
                  <w:proofErr w:type="spellEnd"/>
                  <w:r w:rsidRPr="00086B6B">
                    <w:rPr>
                      <w:rFonts w:ascii="Times New Roman" w:hAnsi="Times New Roman"/>
                      <w:sz w:val="16"/>
                      <w:szCs w:val="16"/>
                    </w:rPr>
                    <w:t xml:space="preserve"> «Оборудование ра</w:t>
                  </w:r>
                  <w:r w:rsidRPr="00086B6B">
                    <w:rPr>
                      <w:rFonts w:ascii="Times New Roman" w:hAnsi="Times New Roman"/>
                      <w:sz w:val="16"/>
                      <w:szCs w:val="16"/>
                    </w:rPr>
                    <w:t>с</w:t>
                  </w:r>
                  <w:r w:rsidRPr="00086B6B">
                    <w:rPr>
                      <w:rFonts w:ascii="Times New Roman" w:hAnsi="Times New Roman"/>
                      <w:sz w:val="16"/>
                      <w:szCs w:val="16"/>
                    </w:rPr>
                    <w:t>пределительных ус</w:t>
                  </w:r>
                  <w:r w:rsidRPr="00086B6B">
                    <w:rPr>
                      <w:rFonts w:ascii="Times New Roman" w:hAnsi="Times New Roman"/>
                      <w:sz w:val="16"/>
                      <w:szCs w:val="16"/>
                    </w:rPr>
                    <w:t>т</w:t>
                  </w:r>
                  <w:r w:rsidRPr="00086B6B">
                    <w:rPr>
                      <w:rFonts w:ascii="Times New Roman" w:hAnsi="Times New Roman"/>
                      <w:sz w:val="16"/>
                      <w:szCs w:val="16"/>
                    </w:rPr>
                    <w:t>ройств»</w:t>
                  </w:r>
                </w:p>
              </w:tc>
              <w:tc>
                <w:tcPr>
                  <w:tcW w:w="4536" w:type="dxa"/>
                  <w:tcBorders>
                    <w:bottom w:val="single" w:sz="4" w:space="0" w:color="auto"/>
                  </w:tcBorders>
                  <w:shd w:val="clear" w:color="auto" w:fill="FFFFFF"/>
                </w:tcPr>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Набор </w:t>
                  </w:r>
                  <w:proofErr w:type="spellStart"/>
                  <w:r w:rsidRPr="00086B6B">
                    <w:rPr>
                      <w:rFonts w:ascii="Times New Roman" w:hAnsi="Times New Roman"/>
                      <w:sz w:val="16"/>
                      <w:szCs w:val="16"/>
                    </w:rPr>
                    <w:t>миниблоков</w:t>
                  </w:r>
                  <w:proofErr w:type="spellEnd"/>
                  <w:r w:rsidRPr="00086B6B">
                    <w:rPr>
                      <w:rFonts w:ascii="Times New Roman" w:hAnsi="Times New Roman"/>
                      <w:sz w:val="16"/>
                      <w:szCs w:val="16"/>
                    </w:rPr>
                    <w:t xml:space="preserve"> «Оборудование распределительных ус</w:t>
                  </w:r>
                  <w:r w:rsidRPr="00086B6B">
                    <w:rPr>
                      <w:rFonts w:ascii="Times New Roman" w:hAnsi="Times New Roman"/>
                      <w:sz w:val="16"/>
                      <w:szCs w:val="16"/>
                    </w:rPr>
                    <w:t>т</w:t>
                  </w:r>
                  <w:r w:rsidRPr="00086B6B">
                    <w:rPr>
                      <w:rFonts w:ascii="Times New Roman" w:hAnsi="Times New Roman"/>
                      <w:sz w:val="16"/>
                      <w:szCs w:val="16"/>
                    </w:rPr>
                    <w:t>ройств» (далее - набор) предназначен для моделирования различных устройств и элементов оборудования электрич</w:t>
                  </w:r>
                  <w:r w:rsidRPr="00086B6B">
                    <w:rPr>
                      <w:rFonts w:ascii="Times New Roman" w:hAnsi="Times New Roman"/>
                      <w:sz w:val="16"/>
                      <w:szCs w:val="16"/>
                    </w:rPr>
                    <w:t>е</w:t>
                  </w:r>
                  <w:r w:rsidRPr="00086B6B">
                    <w:rPr>
                      <w:rFonts w:ascii="Times New Roman" w:hAnsi="Times New Roman"/>
                      <w:sz w:val="16"/>
                      <w:szCs w:val="16"/>
                    </w:rPr>
                    <w:t xml:space="preserve">ских подстанций.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430" w:type="dxa"/>
                    <w:jc w:val="center"/>
                    <w:tblLayout w:type="fixed"/>
                    <w:tblCellMar>
                      <w:left w:w="71" w:type="dxa"/>
                      <w:right w:w="71" w:type="dxa"/>
                    </w:tblCellMar>
                    <w:tblLook w:val="0000"/>
                  </w:tblPr>
                  <w:tblGrid>
                    <w:gridCol w:w="3491"/>
                    <w:gridCol w:w="939"/>
                  </w:tblGrid>
                  <w:tr w:rsidR="00E63E71" w:rsidRPr="00086B6B" w:rsidTr="00994ADB">
                    <w:trPr>
                      <w:trHeight w:val="192"/>
                      <w:jc w:val="center"/>
                    </w:trPr>
                    <w:tc>
                      <w:tcPr>
                        <w:tcW w:w="349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Количество </w:t>
                        </w:r>
                        <w:proofErr w:type="spellStart"/>
                        <w:r w:rsidRPr="00086B6B">
                          <w:rPr>
                            <w:rFonts w:ascii="Times New Roman" w:hAnsi="Times New Roman"/>
                            <w:sz w:val="16"/>
                            <w:szCs w:val="16"/>
                          </w:rPr>
                          <w:t>миниблоков</w:t>
                        </w:r>
                        <w:proofErr w:type="spellEnd"/>
                      </w:p>
                    </w:tc>
                    <w:tc>
                      <w:tcPr>
                        <w:tcW w:w="93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w:t>
                        </w:r>
                      </w:p>
                    </w:tc>
                  </w:tr>
                  <w:tr w:rsidR="00E63E71" w:rsidRPr="00086B6B" w:rsidTr="00994ADB">
                    <w:trPr>
                      <w:trHeight w:val="757"/>
                      <w:jc w:val="center"/>
                    </w:trPr>
                    <w:tc>
                      <w:tcPr>
                        <w:tcW w:w="349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толщина</w:t>
                        </w:r>
                      </w:p>
                    </w:tc>
                    <w:tc>
                      <w:tcPr>
                        <w:tcW w:w="93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285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70</w:t>
                        </w:r>
                      </w:p>
                    </w:tc>
                  </w:tr>
                  <w:tr w:rsidR="00E63E71" w:rsidRPr="00086B6B" w:rsidTr="00994ADB">
                    <w:trPr>
                      <w:trHeight w:val="192"/>
                      <w:jc w:val="center"/>
                    </w:trPr>
                    <w:tc>
                      <w:tcPr>
                        <w:tcW w:w="349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93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w:t>
                        </w:r>
                      </w:p>
                    </w:tc>
                  </w:tr>
                </w:tbl>
                <w:p w:rsidR="00E63E71" w:rsidRPr="00086B6B" w:rsidRDefault="00E63E71" w:rsidP="00E63E71">
                  <w:pPr>
                    <w:spacing w:after="0" w:line="240" w:lineRule="auto"/>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 xml:space="preserve">Состав набора </w:t>
                  </w:r>
                  <w:proofErr w:type="spellStart"/>
                  <w:r w:rsidRPr="00086B6B">
                    <w:rPr>
                      <w:rFonts w:ascii="Times New Roman" w:hAnsi="Times New Roman"/>
                      <w:b/>
                      <w:sz w:val="16"/>
                      <w:szCs w:val="16"/>
                    </w:rPr>
                    <w:t>миниблоков</w:t>
                  </w:r>
                  <w:proofErr w:type="spellEnd"/>
                </w:p>
                <w:tbl>
                  <w:tblPr>
                    <w:tblW w:w="4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
                    <w:gridCol w:w="2323"/>
                    <w:gridCol w:w="1597"/>
                  </w:tblGrid>
                  <w:tr w:rsidR="00E63E71" w:rsidRPr="00086B6B" w:rsidTr="00994ADB">
                    <w:trPr>
                      <w:trHeight w:val="369"/>
                    </w:trPr>
                    <w:tc>
                      <w:tcPr>
                        <w:tcW w:w="422" w:type="dxa"/>
                        <w:shd w:val="clear" w:color="auto" w:fill="auto"/>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w:t>
                        </w:r>
                      </w:p>
                    </w:tc>
                    <w:tc>
                      <w:tcPr>
                        <w:tcW w:w="2323" w:type="dxa"/>
                        <w:shd w:val="clear" w:color="auto" w:fill="auto"/>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Наименование и тип</w:t>
                        </w:r>
                      </w:p>
                    </w:tc>
                    <w:tc>
                      <w:tcPr>
                        <w:tcW w:w="1597" w:type="dxa"/>
                        <w:shd w:val="clear" w:color="auto" w:fill="auto"/>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Кол-во, шт., не менее</w:t>
                        </w:r>
                      </w:p>
                    </w:tc>
                  </w:tr>
                  <w:tr w:rsidR="00E63E71" w:rsidRPr="00086B6B" w:rsidTr="00994ADB">
                    <w:trPr>
                      <w:trHeight w:val="379"/>
                    </w:trPr>
                    <w:tc>
                      <w:tcPr>
                        <w:tcW w:w="422"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c>
                      <w:tcPr>
                        <w:tcW w:w="2323" w:type="dxa"/>
                        <w:shd w:val="clear" w:color="auto" w:fill="auto"/>
                      </w:tcPr>
                      <w:p w:rsidR="00E63E71" w:rsidRPr="00086B6B" w:rsidRDefault="00E63E71" w:rsidP="00E63E71">
                        <w:pPr>
                          <w:pStyle w:val="aff3"/>
                          <w:contextualSpacing/>
                          <w:jc w:val="left"/>
                          <w:rPr>
                            <w:b w:val="0"/>
                            <w:i w:val="0"/>
                            <w:sz w:val="16"/>
                            <w:szCs w:val="16"/>
                          </w:rPr>
                        </w:pPr>
                        <w:r w:rsidRPr="00086B6B">
                          <w:rPr>
                            <w:b w:val="0"/>
                            <w:i w:val="0"/>
                            <w:sz w:val="16"/>
                            <w:szCs w:val="16"/>
                          </w:rPr>
                          <w:t>Модель выключателя – разъ</w:t>
                        </w:r>
                        <w:r w:rsidRPr="00086B6B">
                          <w:rPr>
                            <w:b w:val="0"/>
                            <w:i w:val="0"/>
                            <w:sz w:val="16"/>
                            <w:szCs w:val="16"/>
                          </w:rPr>
                          <w:t>е</w:t>
                        </w:r>
                        <w:r w:rsidRPr="00086B6B">
                          <w:rPr>
                            <w:b w:val="0"/>
                            <w:i w:val="0"/>
                            <w:sz w:val="16"/>
                            <w:szCs w:val="16"/>
                          </w:rPr>
                          <w:t>динителя</w:t>
                        </w:r>
                      </w:p>
                    </w:tc>
                    <w:tc>
                      <w:tcPr>
                        <w:tcW w:w="1597"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6</w:t>
                        </w:r>
                      </w:p>
                    </w:tc>
                  </w:tr>
                  <w:tr w:rsidR="00E63E71" w:rsidRPr="00086B6B" w:rsidTr="00994ADB">
                    <w:trPr>
                      <w:trHeight w:val="189"/>
                    </w:trPr>
                    <w:tc>
                      <w:tcPr>
                        <w:tcW w:w="422"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c>
                      <w:tcPr>
                        <w:tcW w:w="2323"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Разъединитель</w:t>
                        </w:r>
                      </w:p>
                    </w:tc>
                    <w:tc>
                      <w:tcPr>
                        <w:tcW w:w="1597"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6</w:t>
                        </w:r>
                      </w:p>
                    </w:tc>
                  </w:tr>
                  <w:tr w:rsidR="00E63E71" w:rsidRPr="00086B6B" w:rsidTr="00994ADB">
                    <w:trPr>
                      <w:trHeight w:val="189"/>
                    </w:trPr>
                    <w:tc>
                      <w:tcPr>
                        <w:tcW w:w="422"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c>
                      <w:tcPr>
                        <w:tcW w:w="2323" w:type="dxa"/>
                        <w:shd w:val="clear" w:color="auto" w:fill="auto"/>
                      </w:tcPr>
                      <w:p w:rsidR="00E63E71" w:rsidRPr="00086B6B" w:rsidRDefault="00E63E71" w:rsidP="00E63E71">
                        <w:pPr>
                          <w:spacing w:after="0" w:line="240" w:lineRule="auto"/>
                          <w:contextualSpacing/>
                          <w:rPr>
                            <w:rFonts w:ascii="Times New Roman" w:hAnsi="Times New Roman"/>
                            <w:b/>
                            <w:i/>
                            <w:sz w:val="16"/>
                            <w:szCs w:val="16"/>
                          </w:rPr>
                        </w:pPr>
                        <w:r w:rsidRPr="00086B6B">
                          <w:rPr>
                            <w:rFonts w:ascii="Times New Roman" w:hAnsi="Times New Roman"/>
                            <w:sz w:val="16"/>
                            <w:szCs w:val="16"/>
                          </w:rPr>
                          <w:t>Модель ЛЭП</w:t>
                        </w:r>
                      </w:p>
                    </w:tc>
                    <w:tc>
                      <w:tcPr>
                        <w:tcW w:w="1597"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r w:rsidR="00E63E71" w:rsidRPr="00086B6B" w:rsidTr="00994ADB">
                    <w:trPr>
                      <w:trHeight w:val="369"/>
                    </w:trPr>
                    <w:tc>
                      <w:tcPr>
                        <w:tcW w:w="422"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w:t>
                        </w:r>
                      </w:p>
                    </w:tc>
                    <w:tc>
                      <w:tcPr>
                        <w:tcW w:w="2323" w:type="dxa"/>
                        <w:shd w:val="clear" w:color="auto" w:fill="auto"/>
                      </w:tcPr>
                      <w:p w:rsidR="00E63E71" w:rsidRPr="00086B6B" w:rsidRDefault="00E63E71" w:rsidP="00E63E71">
                        <w:pPr>
                          <w:spacing w:after="0" w:line="240" w:lineRule="auto"/>
                          <w:contextualSpacing/>
                          <w:rPr>
                            <w:rFonts w:ascii="Times New Roman" w:hAnsi="Times New Roman"/>
                            <w:b/>
                            <w:i/>
                            <w:sz w:val="16"/>
                            <w:szCs w:val="16"/>
                          </w:rPr>
                        </w:pPr>
                        <w:r w:rsidRPr="00086B6B">
                          <w:rPr>
                            <w:rFonts w:ascii="Times New Roman" w:hAnsi="Times New Roman"/>
                            <w:sz w:val="16"/>
                            <w:szCs w:val="16"/>
                          </w:rPr>
                          <w:t>Модель силового трансфо</w:t>
                        </w:r>
                        <w:r w:rsidRPr="00086B6B">
                          <w:rPr>
                            <w:rFonts w:ascii="Times New Roman" w:hAnsi="Times New Roman"/>
                            <w:sz w:val="16"/>
                            <w:szCs w:val="16"/>
                          </w:rPr>
                          <w:t>р</w:t>
                        </w:r>
                        <w:r w:rsidRPr="00086B6B">
                          <w:rPr>
                            <w:rFonts w:ascii="Times New Roman" w:hAnsi="Times New Roman"/>
                            <w:sz w:val="16"/>
                            <w:szCs w:val="16"/>
                          </w:rPr>
                          <w:t>матора</w:t>
                        </w:r>
                      </w:p>
                    </w:tc>
                    <w:tc>
                      <w:tcPr>
                        <w:tcW w:w="1597"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r w:rsidR="00E63E71" w:rsidRPr="00086B6B" w:rsidTr="00994ADB">
                    <w:trPr>
                      <w:trHeight w:val="379"/>
                    </w:trPr>
                    <w:tc>
                      <w:tcPr>
                        <w:tcW w:w="422"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w:t>
                        </w:r>
                      </w:p>
                    </w:tc>
                    <w:tc>
                      <w:tcPr>
                        <w:tcW w:w="2323" w:type="dxa"/>
                        <w:shd w:val="clear" w:color="auto" w:fill="auto"/>
                      </w:tcPr>
                      <w:p w:rsidR="00E63E71" w:rsidRPr="00086B6B" w:rsidRDefault="00E63E71" w:rsidP="00E63E71">
                        <w:pPr>
                          <w:spacing w:after="0" w:line="240" w:lineRule="auto"/>
                          <w:contextualSpacing/>
                          <w:rPr>
                            <w:rFonts w:ascii="Times New Roman" w:hAnsi="Times New Roman"/>
                            <w:b/>
                            <w:i/>
                            <w:sz w:val="16"/>
                            <w:szCs w:val="16"/>
                          </w:rPr>
                        </w:pPr>
                        <w:r w:rsidRPr="00086B6B">
                          <w:rPr>
                            <w:rFonts w:ascii="Times New Roman" w:hAnsi="Times New Roman"/>
                            <w:sz w:val="16"/>
                            <w:szCs w:val="16"/>
                          </w:rPr>
                          <w:t>Модель трансформатора н</w:t>
                        </w:r>
                        <w:r w:rsidRPr="00086B6B">
                          <w:rPr>
                            <w:rFonts w:ascii="Times New Roman" w:hAnsi="Times New Roman"/>
                            <w:sz w:val="16"/>
                            <w:szCs w:val="16"/>
                          </w:rPr>
                          <w:t>а</w:t>
                        </w:r>
                        <w:r w:rsidRPr="00086B6B">
                          <w:rPr>
                            <w:rFonts w:ascii="Times New Roman" w:hAnsi="Times New Roman"/>
                            <w:sz w:val="16"/>
                            <w:szCs w:val="16"/>
                          </w:rPr>
                          <w:t>пряжения</w:t>
                        </w:r>
                      </w:p>
                    </w:tc>
                    <w:tc>
                      <w:tcPr>
                        <w:tcW w:w="1597"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r w:rsidR="00E63E71" w:rsidRPr="00086B6B" w:rsidTr="00994ADB">
                    <w:trPr>
                      <w:trHeight w:val="369"/>
                    </w:trPr>
                    <w:tc>
                      <w:tcPr>
                        <w:tcW w:w="422"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6</w:t>
                        </w:r>
                      </w:p>
                    </w:tc>
                    <w:tc>
                      <w:tcPr>
                        <w:tcW w:w="2323" w:type="dxa"/>
                        <w:shd w:val="clear" w:color="auto" w:fill="auto"/>
                      </w:tcPr>
                      <w:p w:rsidR="00E63E71" w:rsidRPr="00086B6B" w:rsidRDefault="00E63E71" w:rsidP="00E63E71">
                        <w:pPr>
                          <w:spacing w:after="0" w:line="240" w:lineRule="auto"/>
                          <w:contextualSpacing/>
                          <w:rPr>
                            <w:rFonts w:ascii="Times New Roman" w:hAnsi="Times New Roman"/>
                            <w:b/>
                            <w:i/>
                            <w:sz w:val="16"/>
                            <w:szCs w:val="16"/>
                          </w:rPr>
                        </w:pPr>
                        <w:r w:rsidRPr="00086B6B">
                          <w:rPr>
                            <w:rFonts w:ascii="Times New Roman" w:hAnsi="Times New Roman"/>
                            <w:sz w:val="16"/>
                            <w:szCs w:val="16"/>
                          </w:rPr>
                          <w:t>Модель ограничителя перен</w:t>
                        </w:r>
                        <w:r w:rsidRPr="00086B6B">
                          <w:rPr>
                            <w:rFonts w:ascii="Times New Roman" w:hAnsi="Times New Roman"/>
                            <w:sz w:val="16"/>
                            <w:szCs w:val="16"/>
                          </w:rPr>
                          <w:t>а</w:t>
                        </w:r>
                        <w:r w:rsidRPr="00086B6B">
                          <w:rPr>
                            <w:rFonts w:ascii="Times New Roman" w:hAnsi="Times New Roman"/>
                            <w:sz w:val="16"/>
                            <w:szCs w:val="16"/>
                          </w:rPr>
                          <w:t>пряжений</w:t>
                        </w:r>
                      </w:p>
                    </w:tc>
                    <w:tc>
                      <w:tcPr>
                        <w:tcW w:w="1597"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bl>
                <w:p w:rsidR="00E63E71" w:rsidRPr="00086B6B" w:rsidRDefault="00E63E71" w:rsidP="00E63E71">
                  <w:pPr>
                    <w:spacing w:after="0" w:line="240" w:lineRule="auto"/>
                    <w:contextualSpacing/>
                    <w:jc w:val="both"/>
                    <w:rPr>
                      <w:rFonts w:ascii="Times New Roman" w:hAnsi="Times New Roman"/>
                      <w:b/>
                      <w:sz w:val="16"/>
                      <w:szCs w:val="16"/>
                    </w:rPr>
                  </w:pPr>
                  <w:r w:rsidRPr="00086B6B">
                    <w:rPr>
                      <w:rFonts w:ascii="Times New Roman" w:hAnsi="Times New Roman"/>
                      <w:sz w:val="16"/>
                      <w:szCs w:val="16"/>
                    </w:rPr>
                    <w:t xml:space="preserve">Конструктивно набор выполнен в виде панели </w:t>
                  </w:r>
                  <w:proofErr w:type="gramStart"/>
                  <w:r w:rsidRPr="00086B6B">
                    <w:rPr>
                      <w:rFonts w:ascii="Times New Roman" w:hAnsi="Times New Roman"/>
                      <w:sz w:val="16"/>
                      <w:szCs w:val="16"/>
                    </w:rPr>
                    <w:t>с</w:t>
                  </w:r>
                  <w:proofErr w:type="gramEnd"/>
                  <w:r w:rsidRPr="00086B6B">
                    <w:rPr>
                      <w:rFonts w:ascii="Times New Roman" w:hAnsi="Times New Roman"/>
                      <w:sz w:val="16"/>
                      <w:szCs w:val="16"/>
                    </w:rPr>
                    <w:t xml:space="preserve"> установле</w:t>
                  </w:r>
                  <w:r w:rsidRPr="00086B6B">
                    <w:rPr>
                      <w:rFonts w:ascii="Times New Roman" w:hAnsi="Times New Roman"/>
                      <w:sz w:val="16"/>
                      <w:szCs w:val="16"/>
                    </w:rPr>
                    <w:t>н</w:t>
                  </w:r>
                  <w:r w:rsidRPr="00086B6B">
                    <w:rPr>
                      <w:rFonts w:ascii="Times New Roman" w:hAnsi="Times New Roman"/>
                      <w:sz w:val="16"/>
                      <w:szCs w:val="16"/>
                    </w:rPr>
                    <w:t xml:space="preserve">ными на ней </w:t>
                  </w:r>
                  <w:proofErr w:type="spellStart"/>
                  <w:r w:rsidRPr="00086B6B">
                    <w:rPr>
                      <w:rFonts w:ascii="Times New Roman" w:hAnsi="Times New Roman"/>
                      <w:sz w:val="16"/>
                      <w:szCs w:val="16"/>
                    </w:rPr>
                    <w:t>миниблоками</w:t>
                  </w:r>
                  <w:proofErr w:type="spellEnd"/>
                  <w:r w:rsidRPr="00086B6B">
                    <w:rPr>
                      <w:rFonts w:ascii="Times New Roman" w:hAnsi="Times New Roman"/>
                      <w:sz w:val="16"/>
                      <w:szCs w:val="16"/>
                    </w:rPr>
                    <w:t xml:space="preserve"> согласно маркировке. Для испол</w:t>
                  </w:r>
                  <w:r w:rsidRPr="00086B6B">
                    <w:rPr>
                      <w:rFonts w:ascii="Times New Roman" w:hAnsi="Times New Roman"/>
                      <w:sz w:val="16"/>
                      <w:szCs w:val="16"/>
                    </w:rPr>
                    <w:t>ь</w:t>
                  </w:r>
                  <w:r w:rsidRPr="00086B6B">
                    <w:rPr>
                      <w:rFonts w:ascii="Times New Roman" w:hAnsi="Times New Roman"/>
                      <w:sz w:val="16"/>
                      <w:szCs w:val="16"/>
                    </w:rPr>
                    <w:t xml:space="preserve">зования </w:t>
                  </w:r>
                  <w:proofErr w:type="spellStart"/>
                  <w:r w:rsidRPr="00086B6B">
                    <w:rPr>
                      <w:rFonts w:ascii="Times New Roman" w:hAnsi="Times New Roman"/>
                      <w:sz w:val="16"/>
                      <w:szCs w:val="16"/>
                    </w:rPr>
                    <w:t>миниблока</w:t>
                  </w:r>
                  <w:proofErr w:type="spellEnd"/>
                  <w:r w:rsidRPr="00086B6B">
                    <w:rPr>
                      <w:rFonts w:ascii="Times New Roman" w:hAnsi="Times New Roman"/>
                      <w:sz w:val="16"/>
                      <w:szCs w:val="16"/>
                    </w:rPr>
                    <w:t xml:space="preserve"> его необходимо вынуть из установочных отверстий, а после использования установить на место. </w:t>
                  </w:r>
                </w:p>
              </w:tc>
              <w:tc>
                <w:tcPr>
                  <w:tcW w:w="567" w:type="dxa"/>
                  <w:tcBorders>
                    <w:bottom w:val="single" w:sz="4" w:space="0" w:color="auto"/>
                  </w:tcBorders>
                  <w:shd w:val="clear" w:color="auto" w:fill="FFFFFF"/>
                </w:tcPr>
                <w:p w:rsidR="00E63E71" w:rsidRPr="00086B6B" w:rsidRDefault="00E63E71" w:rsidP="00E63E71">
                  <w:pPr>
                    <w:autoSpaceDE w:val="0"/>
                    <w:autoSpaceDN w:val="0"/>
                    <w:adjustRightInd w:val="0"/>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994ADB">
              <w:tc>
                <w:tcPr>
                  <w:tcW w:w="417"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w:t>
                  </w:r>
                </w:p>
              </w:tc>
              <w:tc>
                <w:tcPr>
                  <w:tcW w:w="1738"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Лабораторный стол с контейнером для проводников, мет</w:t>
                  </w:r>
                  <w:r w:rsidRPr="00086B6B">
                    <w:rPr>
                      <w:rFonts w:ascii="Times New Roman" w:hAnsi="Times New Roman"/>
                      <w:sz w:val="16"/>
                      <w:szCs w:val="16"/>
                    </w:rPr>
                    <w:t>о</w:t>
                  </w:r>
                  <w:r w:rsidRPr="00086B6B">
                    <w:rPr>
                      <w:rFonts w:ascii="Times New Roman" w:hAnsi="Times New Roman"/>
                      <w:sz w:val="16"/>
                      <w:szCs w:val="16"/>
                    </w:rPr>
                    <w:t>дических материалов и двухуровневой рамой</w:t>
                  </w:r>
                </w:p>
              </w:tc>
              <w:tc>
                <w:tcPr>
                  <w:tcW w:w="4536"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Лабораторный стол (далее - стол) предназначен для размещ</w:t>
                  </w:r>
                  <w:r w:rsidRPr="00086B6B">
                    <w:rPr>
                      <w:rFonts w:ascii="Times New Roman" w:hAnsi="Times New Roman"/>
                      <w:sz w:val="16"/>
                      <w:szCs w:val="16"/>
                    </w:rPr>
                    <w:t>е</w:t>
                  </w:r>
                  <w:r w:rsidRPr="00086B6B">
                    <w:rPr>
                      <w:rFonts w:ascii="Times New Roman" w:hAnsi="Times New Roman"/>
                      <w:sz w:val="16"/>
                      <w:szCs w:val="16"/>
                    </w:rPr>
                    <w:t>ния электротехнической и электронной учебной лабораторной аппаратуры, принадлежностей, эксплуатационной документ</w:t>
                  </w:r>
                  <w:r w:rsidRPr="00086B6B">
                    <w:rPr>
                      <w:rFonts w:ascii="Times New Roman" w:hAnsi="Times New Roman"/>
                      <w:sz w:val="16"/>
                      <w:szCs w:val="16"/>
                    </w:rPr>
                    <w:t>а</w:t>
                  </w:r>
                  <w:r w:rsidRPr="00086B6B">
                    <w:rPr>
                      <w:rFonts w:ascii="Times New Roman" w:hAnsi="Times New Roman"/>
                      <w:sz w:val="16"/>
                      <w:szCs w:val="16"/>
                    </w:rPr>
                    <w:t xml:space="preserve">ции и методических материалов. </w:t>
                  </w:r>
                </w:p>
                <w:p w:rsidR="00E63E71" w:rsidRPr="00086B6B" w:rsidRDefault="00E63E71" w:rsidP="00E63E71">
                  <w:pPr>
                    <w:spacing w:after="0" w:line="240" w:lineRule="auto"/>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b/>
                      <w:sz w:val="16"/>
                      <w:szCs w:val="16"/>
                    </w:rPr>
                    <w:t>ТЕХНИЧЕСКИЕ ХАРАКТЕРИСТИКИ</w:t>
                  </w:r>
                </w:p>
                <w:tbl>
                  <w:tblPr>
                    <w:tblW w:w="4449" w:type="dxa"/>
                    <w:jc w:val="center"/>
                    <w:tblLayout w:type="fixed"/>
                    <w:tblCellMar>
                      <w:left w:w="71" w:type="dxa"/>
                      <w:right w:w="71" w:type="dxa"/>
                    </w:tblCellMar>
                    <w:tblLook w:val="0000"/>
                  </w:tblPr>
                  <w:tblGrid>
                    <w:gridCol w:w="3457"/>
                    <w:gridCol w:w="992"/>
                  </w:tblGrid>
                  <w:tr w:rsidR="00E63E71" w:rsidRPr="00086B6B" w:rsidTr="00E63E71">
                    <w:trPr>
                      <w:jc w:val="center"/>
                    </w:trPr>
                    <w:tc>
                      <w:tcPr>
                        <w:tcW w:w="345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длина (по фронту)</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высота</w:t>
                        </w:r>
                      </w:p>
                    </w:tc>
                    <w:tc>
                      <w:tcPr>
                        <w:tcW w:w="992"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910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850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1600</w:t>
                        </w:r>
                      </w:p>
                    </w:tc>
                  </w:tr>
                  <w:tr w:rsidR="00E63E71" w:rsidRPr="00086B6B" w:rsidTr="00E63E71">
                    <w:trPr>
                      <w:jc w:val="center"/>
                    </w:trPr>
                    <w:tc>
                      <w:tcPr>
                        <w:tcW w:w="345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992"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E63E71">
                    <w:trPr>
                      <w:jc w:val="center"/>
                    </w:trPr>
                    <w:tc>
                      <w:tcPr>
                        <w:tcW w:w="345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Масса располагаемой на столе аппаратуры,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992"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E63E71">
                    <w:trPr>
                      <w:jc w:val="center"/>
                    </w:trPr>
                    <w:tc>
                      <w:tcPr>
                        <w:tcW w:w="345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992"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35</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Материал каркаса стола: стальная труба квадратного сечения 25х25 мм, покрытая белой порошковой краской. Материал столешницы и контейнера: ДСП. Контейнер должен запират</w:t>
                  </w:r>
                  <w:r w:rsidRPr="00086B6B">
                    <w:rPr>
                      <w:rFonts w:ascii="Times New Roman" w:hAnsi="Times New Roman"/>
                      <w:sz w:val="16"/>
                      <w:szCs w:val="16"/>
                    </w:rPr>
                    <w:t>ь</w:t>
                  </w:r>
                  <w:r w:rsidRPr="00086B6B">
                    <w:rPr>
                      <w:rFonts w:ascii="Times New Roman" w:hAnsi="Times New Roman"/>
                      <w:sz w:val="16"/>
                      <w:szCs w:val="16"/>
                    </w:rPr>
                    <w:t>ся на ключ, в комплект должно входить не менее двух ключей. Ножки стола должны регулироваться по высоте. Верхняя и нижняя рамы стола должны обеспечивать возможность уст</w:t>
                  </w:r>
                  <w:r w:rsidRPr="00086B6B">
                    <w:rPr>
                      <w:rFonts w:ascii="Times New Roman" w:hAnsi="Times New Roman"/>
                      <w:sz w:val="16"/>
                      <w:szCs w:val="16"/>
                    </w:rPr>
                    <w:t>а</w:t>
                  </w:r>
                  <w:r w:rsidRPr="00086B6B">
                    <w:rPr>
                      <w:rFonts w:ascii="Times New Roman" w:hAnsi="Times New Roman"/>
                      <w:sz w:val="16"/>
                      <w:szCs w:val="16"/>
                    </w:rPr>
                    <w:t xml:space="preserve">новки в них всех функциональных блоков лабораторного комплекта. Общий вид стола должен соответствовать </w:t>
                  </w:r>
                  <w:proofErr w:type="gramStart"/>
                  <w:r w:rsidRPr="00086B6B">
                    <w:rPr>
                      <w:rFonts w:ascii="Times New Roman" w:hAnsi="Times New Roman"/>
                      <w:sz w:val="16"/>
                      <w:szCs w:val="16"/>
                    </w:rPr>
                    <w:t>пре</w:t>
                  </w:r>
                  <w:r w:rsidRPr="00086B6B">
                    <w:rPr>
                      <w:rFonts w:ascii="Times New Roman" w:hAnsi="Times New Roman"/>
                      <w:sz w:val="16"/>
                      <w:szCs w:val="16"/>
                    </w:rPr>
                    <w:t>д</w:t>
                  </w:r>
                  <w:r w:rsidRPr="00086B6B">
                    <w:rPr>
                      <w:rFonts w:ascii="Times New Roman" w:hAnsi="Times New Roman"/>
                      <w:sz w:val="16"/>
                      <w:szCs w:val="16"/>
                    </w:rPr>
                    <w:t>ставленному</w:t>
                  </w:r>
                  <w:proofErr w:type="gramEnd"/>
                  <w:r w:rsidRPr="00086B6B">
                    <w:rPr>
                      <w:rFonts w:ascii="Times New Roman" w:hAnsi="Times New Roman"/>
                      <w:sz w:val="16"/>
                      <w:szCs w:val="16"/>
                    </w:rPr>
                    <w:t xml:space="preserve"> на чертеже:</w:t>
                  </w:r>
                </w:p>
                <w:p w:rsidR="00E63E71" w:rsidRPr="00086B6B" w:rsidRDefault="00E63E71" w:rsidP="00E63E71">
                  <w:pPr>
                    <w:spacing w:after="0" w:line="240" w:lineRule="auto"/>
                    <w:contextualSpacing/>
                    <w:jc w:val="center"/>
                    <w:rPr>
                      <w:rFonts w:ascii="Times New Roman" w:hAnsi="Times New Roman"/>
                      <w:b/>
                      <w:sz w:val="16"/>
                      <w:szCs w:val="16"/>
                    </w:rPr>
                  </w:pPr>
                  <w:r>
                    <w:rPr>
                      <w:rFonts w:ascii="Times New Roman" w:hAnsi="Times New Roman"/>
                      <w:noProof/>
                      <w:sz w:val="16"/>
                      <w:szCs w:val="16"/>
                      <w:lang w:eastAsia="ru-RU"/>
                    </w:rPr>
                    <w:lastRenderedPageBreak/>
                    <w:drawing>
                      <wp:inline distT="0" distB="0" distL="0" distR="0">
                        <wp:extent cx="906145" cy="1288415"/>
                        <wp:effectExtent l="19050" t="0" r="825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srcRect/>
                                <a:stretch>
                                  <a:fillRect/>
                                </a:stretch>
                              </pic:blipFill>
                              <pic:spPr bwMode="auto">
                                <a:xfrm>
                                  <a:off x="0" y="0"/>
                                  <a:ext cx="906145" cy="1288415"/>
                                </a:xfrm>
                                <a:prstGeom prst="rect">
                                  <a:avLst/>
                                </a:prstGeom>
                                <a:noFill/>
                                <a:ln w="9525">
                                  <a:noFill/>
                                  <a:miter lim="800000"/>
                                  <a:headEnd/>
                                  <a:tailEnd/>
                                </a:ln>
                              </pic:spPr>
                            </pic:pic>
                          </a:graphicData>
                        </a:graphic>
                      </wp:inline>
                    </w:drawing>
                  </w:r>
                </w:p>
              </w:tc>
              <w:tc>
                <w:tcPr>
                  <w:tcW w:w="567" w:type="dxa"/>
                  <w:tcBorders>
                    <w:bottom w:val="single" w:sz="4" w:space="0" w:color="auto"/>
                  </w:tcBorders>
                  <w:shd w:val="clear" w:color="auto" w:fill="FFFFFF"/>
                </w:tcPr>
                <w:p w:rsidR="00E63E71" w:rsidRPr="00086B6B" w:rsidRDefault="00E63E71" w:rsidP="00E63E71">
                  <w:pPr>
                    <w:autoSpaceDE w:val="0"/>
                    <w:autoSpaceDN w:val="0"/>
                    <w:adjustRightInd w:val="0"/>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994ADB">
              <w:tc>
                <w:tcPr>
                  <w:tcW w:w="417"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10</w:t>
                  </w:r>
                </w:p>
              </w:tc>
              <w:tc>
                <w:tcPr>
                  <w:tcW w:w="1738" w:type="dxa"/>
                  <w:shd w:val="clear" w:color="auto" w:fill="FFFFFF"/>
                </w:tcPr>
                <w:p w:rsidR="00E63E71" w:rsidRPr="00086B6B" w:rsidRDefault="00E63E71" w:rsidP="00E63E71">
                  <w:pPr>
                    <w:autoSpaceDE w:val="0"/>
                    <w:autoSpaceDN w:val="0"/>
                    <w:adjustRightInd w:val="0"/>
                    <w:spacing w:after="0" w:line="240" w:lineRule="auto"/>
                    <w:contextualSpacing/>
                    <w:rPr>
                      <w:rFonts w:ascii="Times New Roman" w:hAnsi="Times New Roman"/>
                      <w:color w:val="000000"/>
                      <w:sz w:val="16"/>
                      <w:szCs w:val="16"/>
                    </w:rPr>
                  </w:pPr>
                  <w:r w:rsidRPr="00086B6B">
                    <w:rPr>
                      <w:rFonts w:ascii="Times New Roman" w:hAnsi="Times New Roman"/>
                      <w:color w:val="000000"/>
                      <w:sz w:val="16"/>
                      <w:szCs w:val="16"/>
                    </w:rPr>
                    <w:t>Осциллограф двухк</w:t>
                  </w:r>
                  <w:r w:rsidRPr="00086B6B">
                    <w:rPr>
                      <w:rFonts w:ascii="Times New Roman" w:hAnsi="Times New Roman"/>
                      <w:color w:val="000000"/>
                      <w:sz w:val="16"/>
                      <w:szCs w:val="16"/>
                    </w:rPr>
                    <w:t>а</w:t>
                  </w:r>
                  <w:r w:rsidRPr="00086B6B">
                    <w:rPr>
                      <w:rFonts w:ascii="Times New Roman" w:hAnsi="Times New Roman"/>
                      <w:color w:val="000000"/>
                      <w:sz w:val="16"/>
                      <w:szCs w:val="16"/>
                    </w:rPr>
                    <w:t>нальный</w:t>
                  </w:r>
                </w:p>
              </w:tc>
              <w:tc>
                <w:tcPr>
                  <w:tcW w:w="4536" w:type="dxa"/>
                  <w:shd w:val="clear" w:color="auto" w:fill="FFFFFF"/>
                </w:tcPr>
                <w:p w:rsidR="00E63E71" w:rsidRPr="00086B6B" w:rsidRDefault="00E63E71" w:rsidP="00E63E71">
                  <w:pPr>
                    <w:autoSpaceDE w:val="0"/>
                    <w:autoSpaceDN w:val="0"/>
                    <w:adjustRightInd w:val="0"/>
                    <w:spacing w:after="0" w:line="240" w:lineRule="auto"/>
                    <w:contextualSpacing/>
                    <w:rPr>
                      <w:rFonts w:ascii="Times New Roman" w:hAnsi="Times New Roman"/>
                      <w:color w:val="000000"/>
                      <w:sz w:val="16"/>
                      <w:szCs w:val="16"/>
                    </w:rPr>
                  </w:pPr>
                  <w:r w:rsidRPr="00086B6B">
                    <w:rPr>
                      <w:rFonts w:ascii="Times New Roman" w:hAnsi="Times New Roman"/>
                      <w:color w:val="000000"/>
                      <w:sz w:val="16"/>
                      <w:szCs w:val="16"/>
                      <w:lang w:val="en-US"/>
                    </w:rPr>
                    <w:t xml:space="preserve">UTD2025CL </w:t>
                  </w:r>
                  <w:r w:rsidRPr="00086B6B">
                    <w:rPr>
                      <w:rFonts w:ascii="Times New Roman" w:hAnsi="Times New Roman"/>
                      <w:color w:val="000000"/>
                      <w:sz w:val="16"/>
                      <w:szCs w:val="16"/>
                    </w:rPr>
                    <w:t>или эквивалент</w:t>
                  </w:r>
                </w:p>
              </w:tc>
              <w:tc>
                <w:tcPr>
                  <w:tcW w:w="567"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994ADB">
              <w:tc>
                <w:tcPr>
                  <w:tcW w:w="417"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11</w:t>
                  </w:r>
                </w:p>
              </w:tc>
              <w:tc>
                <w:tcPr>
                  <w:tcW w:w="1738" w:type="dxa"/>
                  <w:shd w:val="clear" w:color="auto" w:fill="FFFFFF"/>
                </w:tcPr>
                <w:p w:rsidR="00E63E71" w:rsidRPr="00086B6B" w:rsidRDefault="00E63E71" w:rsidP="00E63E71">
                  <w:pPr>
                    <w:autoSpaceDE w:val="0"/>
                    <w:autoSpaceDN w:val="0"/>
                    <w:adjustRightInd w:val="0"/>
                    <w:spacing w:after="0" w:line="240" w:lineRule="auto"/>
                    <w:contextualSpacing/>
                    <w:rPr>
                      <w:rFonts w:ascii="Times New Roman" w:hAnsi="Times New Roman"/>
                      <w:sz w:val="16"/>
                      <w:szCs w:val="16"/>
                    </w:rPr>
                  </w:pPr>
                  <w:r w:rsidRPr="00086B6B">
                    <w:rPr>
                      <w:rFonts w:ascii="Times New Roman" w:hAnsi="Times New Roman"/>
                      <w:sz w:val="16"/>
                      <w:szCs w:val="16"/>
                    </w:rPr>
                    <w:t>Руководство по в</w:t>
                  </w:r>
                  <w:r w:rsidRPr="00086B6B">
                    <w:rPr>
                      <w:rFonts w:ascii="Times New Roman" w:hAnsi="Times New Roman"/>
                      <w:sz w:val="16"/>
                      <w:szCs w:val="16"/>
                    </w:rPr>
                    <w:t>ы</w:t>
                  </w:r>
                  <w:r w:rsidRPr="00086B6B">
                    <w:rPr>
                      <w:rFonts w:ascii="Times New Roman" w:hAnsi="Times New Roman"/>
                      <w:sz w:val="16"/>
                      <w:szCs w:val="16"/>
                    </w:rPr>
                    <w:t>полнению базовых экспериментов «З</w:t>
                  </w:r>
                  <w:r w:rsidRPr="00086B6B">
                    <w:rPr>
                      <w:rFonts w:ascii="Times New Roman" w:hAnsi="Times New Roman"/>
                      <w:sz w:val="16"/>
                      <w:szCs w:val="16"/>
                    </w:rPr>
                    <w:t>а</w:t>
                  </w:r>
                  <w:r w:rsidRPr="00086B6B">
                    <w:rPr>
                      <w:rFonts w:ascii="Times New Roman" w:hAnsi="Times New Roman"/>
                      <w:sz w:val="16"/>
                      <w:szCs w:val="16"/>
                    </w:rPr>
                    <w:t>щита электрических подстанций от пер</w:t>
                  </w:r>
                  <w:r w:rsidRPr="00086B6B">
                    <w:rPr>
                      <w:rFonts w:ascii="Times New Roman" w:hAnsi="Times New Roman"/>
                      <w:sz w:val="16"/>
                      <w:szCs w:val="16"/>
                    </w:rPr>
                    <w:t>е</w:t>
                  </w:r>
                  <w:r w:rsidRPr="00086B6B">
                    <w:rPr>
                      <w:rFonts w:ascii="Times New Roman" w:hAnsi="Times New Roman"/>
                      <w:sz w:val="16"/>
                      <w:szCs w:val="16"/>
                    </w:rPr>
                    <w:t>напряжений»</w:t>
                  </w:r>
                </w:p>
              </w:tc>
              <w:tc>
                <w:tcPr>
                  <w:tcW w:w="4536" w:type="dxa"/>
                  <w:shd w:val="clear" w:color="auto" w:fill="FFFFFF"/>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На бумажном носителе, на русском языке. Должно содержать описание пошагового выполнения как минимум следующих экспериментов согласно перечню лабораторных работ, пров</w:t>
                  </w:r>
                  <w:r w:rsidRPr="00086B6B">
                    <w:rPr>
                      <w:rFonts w:ascii="Times New Roman" w:hAnsi="Times New Roman"/>
                      <w:sz w:val="16"/>
                      <w:szCs w:val="16"/>
                    </w:rPr>
                    <w:t>е</w:t>
                  </w:r>
                  <w:r w:rsidRPr="00086B6B">
                    <w:rPr>
                      <w:rFonts w:ascii="Times New Roman" w:hAnsi="Times New Roman"/>
                      <w:sz w:val="16"/>
                      <w:szCs w:val="16"/>
                    </w:rPr>
                    <w:t>дение которых должен обеспечивать комплект:</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b/>
                      <w:bCs/>
                      <w:color w:val="000000"/>
                      <w:sz w:val="16"/>
                      <w:szCs w:val="16"/>
                    </w:rPr>
                    <w:t>1. Грозовые перенапряжения.</w:t>
                  </w:r>
                  <w:r w:rsidRPr="00086B6B">
                    <w:rPr>
                      <w:rFonts w:ascii="Times New Roman" w:hAnsi="Times New Roman"/>
                      <w:color w:val="000000"/>
                      <w:sz w:val="16"/>
                      <w:szCs w:val="16"/>
                    </w:rPr>
                    <w:t> </w:t>
                  </w:r>
                  <w:r w:rsidRPr="00086B6B">
                    <w:rPr>
                      <w:rFonts w:ascii="Times New Roman" w:hAnsi="Times New Roman"/>
                      <w:color w:val="000000"/>
                      <w:sz w:val="16"/>
                      <w:szCs w:val="16"/>
                    </w:rPr>
                    <w:br/>
                    <w:t>1.1. Распространение, преломление и отражение волны пер</w:t>
                  </w:r>
                  <w:r w:rsidRPr="00086B6B">
                    <w:rPr>
                      <w:rFonts w:ascii="Times New Roman" w:hAnsi="Times New Roman"/>
                      <w:color w:val="000000"/>
                      <w:sz w:val="16"/>
                      <w:szCs w:val="16"/>
                    </w:rPr>
                    <w:t>е</w:t>
                  </w:r>
                  <w:r w:rsidRPr="00086B6B">
                    <w:rPr>
                      <w:rFonts w:ascii="Times New Roman" w:hAnsi="Times New Roman"/>
                      <w:color w:val="000000"/>
                      <w:sz w:val="16"/>
                      <w:szCs w:val="16"/>
                    </w:rPr>
                    <w:t>напряжений. </w:t>
                  </w:r>
                  <w:r w:rsidRPr="00086B6B">
                    <w:rPr>
                      <w:rFonts w:ascii="Times New Roman" w:hAnsi="Times New Roman"/>
                      <w:color w:val="000000"/>
                      <w:sz w:val="16"/>
                      <w:szCs w:val="16"/>
                    </w:rPr>
                    <w:br/>
                    <w:t xml:space="preserve">1.2. Влияние на величину </w:t>
                  </w:r>
                  <w:proofErr w:type="gramStart"/>
                  <w:r w:rsidRPr="00086B6B">
                    <w:rPr>
                      <w:rFonts w:ascii="Times New Roman" w:hAnsi="Times New Roman"/>
                      <w:color w:val="000000"/>
                      <w:sz w:val="16"/>
                      <w:szCs w:val="16"/>
                    </w:rPr>
                    <w:t>напряжения электрооборудования подстанции расположения ограничителя перенапряжений</w:t>
                  </w:r>
                  <w:proofErr w:type="gramEnd"/>
                  <w:r w:rsidRPr="00086B6B">
                    <w:rPr>
                      <w:rFonts w:ascii="Times New Roman" w:hAnsi="Times New Roman"/>
                      <w:color w:val="000000"/>
                      <w:sz w:val="16"/>
                      <w:szCs w:val="16"/>
                    </w:rPr>
                    <w:t xml:space="preserve"> и крутизны фронта набегающей волны перенапряжения. </w:t>
                  </w:r>
                  <w:r w:rsidRPr="00086B6B">
                    <w:rPr>
                      <w:rFonts w:ascii="Times New Roman" w:hAnsi="Times New Roman"/>
                      <w:color w:val="000000"/>
                      <w:sz w:val="16"/>
                      <w:szCs w:val="16"/>
                    </w:rPr>
                    <w:br/>
                    <w:t>1.3. Определение критической крутизны фронта набегающей на подстанцию волны перенапряжения и анализ эффективн</w:t>
                  </w:r>
                  <w:r w:rsidRPr="00086B6B">
                    <w:rPr>
                      <w:rFonts w:ascii="Times New Roman" w:hAnsi="Times New Roman"/>
                      <w:color w:val="000000"/>
                      <w:sz w:val="16"/>
                      <w:szCs w:val="16"/>
                    </w:rPr>
                    <w:t>о</w:t>
                  </w:r>
                  <w:r w:rsidRPr="00086B6B">
                    <w:rPr>
                      <w:rFonts w:ascii="Times New Roman" w:hAnsi="Times New Roman"/>
                      <w:color w:val="000000"/>
                      <w:sz w:val="16"/>
                      <w:szCs w:val="16"/>
                    </w:rPr>
                    <w:t xml:space="preserve">сти </w:t>
                  </w:r>
                  <w:proofErr w:type="spellStart"/>
                  <w:r w:rsidRPr="00086B6B">
                    <w:rPr>
                      <w:rFonts w:ascii="Times New Roman" w:hAnsi="Times New Roman"/>
                      <w:color w:val="000000"/>
                      <w:sz w:val="16"/>
                      <w:szCs w:val="16"/>
                    </w:rPr>
                    <w:t>грозозащиты</w:t>
                  </w:r>
                  <w:proofErr w:type="spellEnd"/>
                  <w:r w:rsidRPr="00086B6B">
                    <w:rPr>
                      <w:rFonts w:ascii="Times New Roman" w:hAnsi="Times New Roman"/>
                      <w:color w:val="000000"/>
                      <w:sz w:val="16"/>
                      <w:szCs w:val="16"/>
                    </w:rPr>
                    <w:t xml:space="preserve"> подстанции. </w:t>
                  </w:r>
                  <w:r w:rsidRPr="00086B6B">
                    <w:rPr>
                      <w:rFonts w:ascii="Times New Roman" w:hAnsi="Times New Roman"/>
                      <w:color w:val="000000"/>
                      <w:sz w:val="16"/>
                      <w:szCs w:val="16"/>
                    </w:rPr>
                    <w:br/>
                    <w:t>1.4. Исследование воздействия импульсного перенапряжения на изоляцию обмоток трансформатора. </w:t>
                  </w:r>
                  <w:r w:rsidRPr="00086B6B">
                    <w:rPr>
                      <w:rFonts w:ascii="Times New Roman" w:hAnsi="Times New Roman"/>
                      <w:color w:val="000000"/>
                      <w:sz w:val="16"/>
                      <w:szCs w:val="16"/>
                    </w:rPr>
                    <w:br/>
                  </w:r>
                  <w:r w:rsidRPr="00086B6B">
                    <w:rPr>
                      <w:rFonts w:ascii="Times New Roman" w:hAnsi="Times New Roman"/>
                      <w:b/>
                      <w:bCs/>
                      <w:color w:val="000000"/>
                      <w:sz w:val="16"/>
                      <w:szCs w:val="16"/>
                    </w:rPr>
                    <w:t>2. Коммутационные перенапряжения.</w:t>
                  </w:r>
                  <w:r w:rsidRPr="00086B6B">
                    <w:rPr>
                      <w:rFonts w:ascii="Times New Roman" w:hAnsi="Times New Roman"/>
                      <w:color w:val="000000"/>
                      <w:sz w:val="16"/>
                      <w:szCs w:val="16"/>
                    </w:rPr>
                    <w:t> </w:t>
                  </w:r>
                  <w:r w:rsidRPr="00086B6B">
                    <w:rPr>
                      <w:rFonts w:ascii="Times New Roman" w:hAnsi="Times New Roman"/>
                      <w:color w:val="000000"/>
                      <w:sz w:val="16"/>
                      <w:szCs w:val="16"/>
                    </w:rPr>
                    <w:br/>
                    <w:t>2.1. Исследование перенапряжений при включении разомкн</w:t>
                  </w:r>
                  <w:r w:rsidRPr="00086B6B">
                    <w:rPr>
                      <w:rFonts w:ascii="Times New Roman" w:hAnsi="Times New Roman"/>
                      <w:color w:val="000000"/>
                      <w:sz w:val="16"/>
                      <w:szCs w:val="16"/>
                    </w:rPr>
                    <w:t>у</w:t>
                  </w:r>
                  <w:r w:rsidRPr="00086B6B">
                    <w:rPr>
                      <w:rFonts w:ascii="Times New Roman" w:hAnsi="Times New Roman"/>
                      <w:color w:val="000000"/>
                      <w:sz w:val="16"/>
                      <w:szCs w:val="16"/>
                    </w:rPr>
                    <w:t>той линии электропередачи. </w:t>
                  </w:r>
                  <w:r w:rsidRPr="00086B6B">
                    <w:rPr>
                      <w:rFonts w:ascii="Times New Roman" w:hAnsi="Times New Roman"/>
                      <w:color w:val="000000"/>
                      <w:sz w:val="16"/>
                      <w:szCs w:val="16"/>
                    </w:rPr>
                    <w:br/>
                    <w:t>2.2. Исследование перенапряжений при отключении разом</w:t>
                  </w:r>
                  <w:r w:rsidRPr="00086B6B">
                    <w:rPr>
                      <w:rFonts w:ascii="Times New Roman" w:hAnsi="Times New Roman"/>
                      <w:color w:val="000000"/>
                      <w:sz w:val="16"/>
                      <w:szCs w:val="16"/>
                    </w:rPr>
                    <w:t>к</w:t>
                  </w:r>
                  <w:r w:rsidRPr="00086B6B">
                    <w:rPr>
                      <w:rFonts w:ascii="Times New Roman" w:hAnsi="Times New Roman"/>
                      <w:color w:val="000000"/>
                      <w:sz w:val="16"/>
                      <w:szCs w:val="16"/>
                    </w:rPr>
                    <w:t>нутой линии электропередачи. </w:t>
                  </w:r>
                  <w:r w:rsidRPr="00086B6B">
                    <w:rPr>
                      <w:rFonts w:ascii="Times New Roman" w:hAnsi="Times New Roman"/>
                      <w:color w:val="000000"/>
                      <w:sz w:val="16"/>
                      <w:szCs w:val="16"/>
                    </w:rPr>
                    <w:br/>
                    <w:t>2.3. Исследование перенапряжений при отключении цепи с малым индуктивным током. </w:t>
                  </w:r>
                </w:p>
              </w:tc>
              <w:tc>
                <w:tcPr>
                  <w:tcW w:w="567" w:type="dxa"/>
                  <w:shd w:val="clear" w:color="auto" w:fill="FFFFFF"/>
                </w:tcPr>
                <w:p w:rsidR="00E63E71" w:rsidRPr="00086B6B" w:rsidRDefault="00E63E71" w:rsidP="00E63E71">
                  <w:pPr>
                    <w:autoSpaceDE w:val="0"/>
                    <w:autoSpaceDN w:val="0"/>
                    <w:adjustRightInd w:val="0"/>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994ADB">
              <w:tc>
                <w:tcPr>
                  <w:tcW w:w="417"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12</w:t>
                  </w:r>
                </w:p>
              </w:tc>
              <w:tc>
                <w:tcPr>
                  <w:tcW w:w="1738" w:type="dxa"/>
                  <w:shd w:val="clear" w:color="auto" w:fill="FFFFFF"/>
                </w:tcPr>
                <w:p w:rsidR="00E63E71" w:rsidRPr="00086B6B" w:rsidRDefault="00E63E71" w:rsidP="00E63E71">
                  <w:pPr>
                    <w:autoSpaceDE w:val="0"/>
                    <w:autoSpaceDN w:val="0"/>
                    <w:adjustRightInd w:val="0"/>
                    <w:spacing w:after="0" w:line="240" w:lineRule="auto"/>
                    <w:contextualSpacing/>
                    <w:rPr>
                      <w:rFonts w:ascii="Times New Roman" w:hAnsi="Times New Roman"/>
                      <w:sz w:val="16"/>
                      <w:szCs w:val="16"/>
                    </w:rPr>
                  </w:pPr>
                  <w:r w:rsidRPr="00086B6B">
                    <w:rPr>
                      <w:rFonts w:ascii="Times New Roman" w:hAnsi="Times New Roman"/>
                      <w:sz w:val="16"/>
                      <w:szCs w:val="16"/>
                    </w:rPr>
                    <w:t>Сборник руководств по эксплуатации компонентов апп</w:t>
                  </w:r>
                  <w:r w:rsidRPr="00086B6B">
                    <w:rPr>
                      <w:rFonts w:ascii="Times New Roman" w:hAnsi="Times New Roman"/>
                      <w:sz w:val="16"/>
                      <w:szCs w:val="16"/>
                    </w:rPr>
                    <w:t>а</w:t>
                  </w:r>
                  <w:r w:rsidRPr="00086B6B">
                    <w:rPr>
                      <w:rFonts w:ascii="Times New Roman" w:hAnsi="Times New Roman"/>
                      <w:sz w:val="16"/>
                      <w:szCs w:val="16"/>
                    </w:rPr>
                    <w:t>ратной части ко</w:t>
                  </w:r>
                  <w:r w:rsidRPr="00086B6B">
                    <w:rPr>
                      <w:rFonts w:ascii="Times New Roman" w:hAnsi="Times New Roman"/>
                      <w:sz w:val="16"/>
                      <w:szCs w:val="16"/>
                    </w:rPr>
                    <w:t>м</w:t>
                  </w:r>
                  <w:r w:rsidRPr="00086B6B">
                    <w:rPr>
                      <w:rFonts w:ascii="Times New Roman" w:hAnsi="Times New Roman"/>
                      <w:sz w:val="16"/>
                      <w:szCs w:val="16"/>
                    </w:rPr>
                    <w:t xml:space="preserve">плекта </w:t>
                  </w:r>
                </w:p>
              </w:tc>
              <w:tc>
                <w:tcPr>
                  <w:tcW w:w="4536" w:type="dxa"/>
                  <w:shd w:val="clear" w:color="auto" w:fill="FFFFFF"/>
                </w:tcPr>
                <w:p w:rsidR="00E63E71" w:rsidRPr="00086B6B" w:rsidRDefault="00E63E71" w:rsidP="00E63E71">
                  <w:pPr>
                    <w:autoSpaceDE w:val="0"/>
                    <w:autoSpaceDN w:val="0"/>
                    <w:adjustRightInd w:val="0"/>
                    <w:spacing w:after="0" w:line="240" w:lineRule="auto"/>
                    <w:contextualSpacing/>
                    <w:jc w:val="both"/>
                    <w:rPr>
                      <w:rFonts w:ascii="Times New Roman" w:hAnsi="Times New Roman"/>
                      <w:sz w:val="16"/>
                      <w:szCs w:val="16"/>
                    </w:rPr>
                  </w:pPr>
                  <w:r w:rsidRPr="00086B6B">
                    <w:rPr>
                      <w:rFonts w:ascii="Times New Roman" w:hAnsi="Times New Roman"/>
                      <w:sz w:val="16"/>
                      <w:szCs w:val="16"/>
                    </w:rPr>
                    <w:t>На бумажном носителе, на русском языке. Должен содержать технические инструкции по работе с функциональными бл</w:t>
                  </w:r>
                  <w:r w:rsidRPr="00086B6B">
                    <w:rPr>
                      <w:rFonts w:ascii="Times New Roman" w:hAnsi="Times New Roman"/>
                      <w:sz w:val="16"/>
                      <w:szCs w:val="16"/>
                    </w:rPr>
                    <w:t>о</w:t>
                  </w:r>
                  <w:r w:rsidRPr="00086B6B">
                    <w:rPr>
                      <w:rFonts w:ascii="Times New Roman" w:hAnsi="Times New Roman"/>
                      <w:sz w:val="16"/>
                      <w:szCs w:val="16"/>
                    </w:rPr>
                    <w:t>ками комплекта.</w:t>
                  </w:r>
                </w:p>
              </w:tc>
              <w:tc>
                <w:tcPr>
                  <w:tcW w:w="567" w:type="dxa"/>
                  <w:shd w:val="clear" w:color="auto" w:fill="FFFFFF"/>
                </w:tcPr>
                <w:p w:rsidR="00E63E71" w:rsidRPr="00086B6B" w:rsidRDefault="00E63E71" w:rsidP="00E63E71">
                  <w:pPr>
                    <w:autoSpaceDE w:val="0"/>
                    <w:autoSpaceDN w:val="0"/>
                    <w:adjustRightInd w:val="0"/>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994ADB">
              <w:tc>
                <w:tcPr>
                  <w:tcW w:w="417"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13</w:t>
                  </w:r>
                </w:p>
              </w:tc>
              <w:tc>
                <w:tcPr>
                  <w:tcW w:w="1738" w:type="dxa"/>
                  <w:shd w:val="clear" w:color="auto" w:fill="FFFFFF"/>
                </w:tcPr>
                <w:p w:rsidR="00E63E71" w:rsidRPr="00086B6B" w:rsidRDefault="00E63E71" w:rsidP="00994ADB">
                  <w:pPr>
                    <w:spacing w:after="0" w:line="240" w:lineRule="auto"/>
                    <w:contextualSpacing/>
                    <w:rPr>
                      <w:rFonts w:ascii="Times New Roman" w:hAnsi="Times New Roman"/>
                      <w:color w:val="000000"/>
                      <w:sz w:val="16"/>
                      <w:szCs w:val="16"/>
                    </w:rPr>
                  </w:pPr>
                  <w:r w:rsidRPr="00086B6B">
                    <w:rPr>
                      <w:rFonts w:ascii="Times New Roman" w:hAnsi="Times New Roman"/>
                      <w:sz w:val="16"/>
                      <w:szCs w:val="16"/>
                    </w:rPr>
                    <w:t>Интерактивное уче</w:t>
                  </w:r>
                  <w:r w:rsidRPr="00086B6B">
                    <w:rPr>
                      <w:rFonts w:ascii="Times New Roman" w:hAnsi="Times New Roman"/>
                      <w:sz w:val="16"/>
                      <w:szCs w:val="16"/>
                    </w:rPr>
                    <w:t>б</w:t>
                  </w:r>
                  <w:r w:rsidRPr="00086B6B">
                    <w:rPr>
                      <w:rFonts w:ascii="Times New Roman" w:hAnsi="Times New Roman"/>
                      <w:sz w:val="16"/>
                      <w:szCs w:val="16"/>
                    </w:rPr>
                    <w:t>но-наглядное пособие «</w:t>
                  </w:r>
                  <w:proofErr w:type="spellStart"/>
                  <w:r w:rsidRPr="00086B6B">
                    <w:rPr>
                      <w:rFonts w:ascii="Times New Roman" w:hAnsi="Times New Roman"/>
                      <w:sz w:val="16"/>
                      <w:szCs w:val="16"/>
                    </w:rPr>
                    <w:t>ГалСен</w:t>
                  </w:r>
                  <w:proofErr w:type="spellEnd"/>
                  <w:r w:rsidRPr="00086B6B">
                    <w:rPr>
                      <w:rFonts w:ascii="Times New Roman" w:hAnsi="Times New Roman"/>
                      <w:sz w:val="16"/>
                      <w:szCs w:val="16"/>
                    </w:rPr>
                    <w:t>» или экв</w:t>
                  </w:r>
                  <w:r w:rsidRPr="00086B6B">
                    <w:rPr>
                      <w:rFonts w:ascii="Times New Roman" w:hAnsi="Times New Roman"/>
                      <w:sz w:val="16"/>
                      <w:szCs w:val="16"/>
                    </w:rPr>
                    <w:t>и</w:t>
                  </w:r>
                  <w:r w:rsidRPr="00086B6B">
                    <w:rPr>
                      <w:rFonts w:ascii="Times New Roman" w:hAnsi="Times New Roman"/>
                      <w:sz w:val="16"/>
                      <w:szCs w:val="16"/>
                    </w:rPr>
                    <w:t>валент</w:t>
                  </w:r>
                </w:p>
              </w:tc>
              <w:tc>
                <w:tcPr>
                  <w:tcW w:w="4536" w:type="dxa"/>
                  <w:shd w:val="clear" w:color="auto" w:fill="FFFFFF"/>
                </w:tcPr>
                <w:p w:rsidR="00E63E71" w:rsidRPr="00086B6B" w:rsidRDefault="00E63E71" w:rsidP="00E63E71">
                  <w:pPr>
                    <w:spacing w:after="0" w:line="240" w:lineRule="auto"/>
                    <w:ind w:left="34"/>
                    <w:contextualSpacing/>
                    <w:jc w:val="both"/>
                    <w:rPr>
                      <w:rFonts w:ascii="Times New Roman" w:hAnsi="Times New Roman"/>
                      <w:sz w:val="16"/>
                      <w:szCs w:val="16"/>
                    </w:rPr>
                  </w:pPr>
                  <w:r w:rsidRPr="00086B6B">
                    <w:rPr>
                      <w:rFonts w:ascii="Times New Roman" w:hAnsi="Times New Roman"/>
                      <w:sz w:val="16"/>
                      <w:szCs w:val="16"/>
                    </w:rPr>
                    <w:t>На компакт-диске, на русском языке. Неисключительная л</w:t>
                  </w:r>
                  <w:r w:rsidRPr="00086B6B">
                    <w:rPr>
                      <w:rFonts w:ascii="Times New Roman" w:hAnsi="Times New Roman"/>
                      <w:sz w:val="16"/>
                      <w:szCs w:val="16"/>
                    </w:rPr>
                    <w:t>и</w:t>
                  </w:r>
                  <w:r w:rsidRPr="00086B6B">
                    <w:rPr>
                      <w:rFonts w:ascii="Times New Roman" w:hAnsi="Times New Roman"/>
                      <w:sz w:val="16"/>
                      <w:szCs w:val="16"/>
                    </w:rPr>
                    <w:t xml:space="preserve">цензия на 2 (два) рабочих места. Должно представлять собой программный пакет для работы в ОС </w:t>
                  </w:r>
                  <w:r w:rsidRPr="00086B6B">
                    <w:rPr>
                      <w:rFonts w:ascii="Times New Roman" w:hAnsi="Times New Roman"/>
                      <w:sz w:val="16"/>
                      <w:szCs w:val="16"/>
                      <w:lang w:val="en-US"/>
                    </w:rPr>
                    <w:t>Windows</w:t>
                  </w:r>
                  <w:r w:rsidRPr="00086B6B">
                    <w:rPr>
                      <w:rFonts w:ascii="Times New Roman" w:hAnsi="Times New Roman"/>
                      <w:sz w:val="16"/>
                      <w:szCs w:val="16"/>
                    </w:rPr>
                    <w:t xml:space="preserve"> 7.х и выше. Должно включать в себя функции демонстрации в наглядном графическом виде изменений выходных параметров фунд</w:t>
                  </w:r>
                  <w:r w:rsidRPr="00086B6B">
                    <w:rPr>
                      <w:rFonts w:ascii="Times New Roman" w:hAnsi="Times New Roman"/>
                      <w:sz w:val="16"/>
                      <w:szCs w:val="16"/>
                    </w:rPr>
                    <w:t>а</w:t>
                  </w:r>
                  <w:r w:rsidRPr="00086B6B">
                    <w:rPr>
                      <w:rFonts w:ascii="Times New Roman" w:hAnsi="Times New Roman"/>
                      <w:sz w:val="16"/>
                      <w:szCs w:val="16"/>
                    </w:rPr>
                    <w:t>ментальных зависимостей, законов, теорем, принципов, пр</w:t>
                  </w:r>
                  <w:r w:rsidRPr="00086B6B">
                    <w:rPr>
                      <w:rFonts w:ascii="Times New Roman" w:hAnsi="Times New Roman"/>
                      <w:sz w:val="16"/>
                      <w:szCs w:val="16"/>
                    </w:rPr>
                    <w:t>о</w:t>
                  </w:r>
                  <w:r w:rsidRPr="00086B6B">
                    <w:rPr>
                      <w:rFonts w:ascii="Times New Roman" w:hAnsi="Times New Roman"/>
                      <w:sz w:val="16"/>
                      <w:szCs w:val="16"/>
                    </w:rPr>
                    <w:t>цессов и т.п. при произвольном изменении пользователем значений их входных параметров в реальном времени по т</w:t>
                  </w:r>
                  <w:r w:rsidRPr="00086B6B">
                    <w:rPr>
                      <w:rFonts w:ascii="Times New Roman" w:hAnsi="Times New Roman"/>
                      <w:sz w:val="16"/>
                      <w:szCs w:val="16"/>
                    </w:rPr>
                    <w:t>е</w:t>
                  </w:r>
                  <w:r w:rsidRPr="00086B6B">
                    <w:rPr>
                      <w:rFonts w:ascii="Times New Roman" w:hAnsi="Times New Roman"/>
                      <w:sz w:val="16"/>
                      <w:szCs w:val="16"/>
                    </w:rPr>
                    <w:t>мам:</w:t>
                  </w:r>
                </w:p>
                <w:p w:rsidR="00E63E71" w:rsidRPr="00086B6B" w:rsidRDefault="00E63E71" w:rsidP="00E63E71">
                  <w:pPr>
                    <w:spacing w:after="0" w:line="240" w:lineRule="auto"/>
                    <w:ind w:left="34" w:right="127"/>
                    <w:contextualSpacing/>
                    <w:rPr>
                      <w:rFonts w:ascii="Times New Roman" w:hAnsi="Times New Roman"/>
                      <w:sz w:val="16"/>
                      <w:szCs w:val="16"/>
                    </w:rPr>
                  </w:pPr>
                </w:p>
                <w:p w:rsidR="00E63E71" w:rsidRPr="00086B6B" w:rsidRDefault="00E63E71" w:rsidP="00E63E71">
                  <w:pPr>
                    <w:pStyle w:val="a5"/>
                    <w:spacing w:after="0" w:line="240" w:lineRule="auto"/>
                    <w:ind w:left="0" w:right="127"/>
                    <w:rPr>
                      <w:rFonts w:ascii="Times New Roman" w:hAnsi="Times New Roman"/>
                      <w:b/>
                      <w:sz w:val="16"/>
                      <w:szCs w:val="16"/>
                      <w:u w:val="single"/>
                    </w:rPr>
                  </w:pPr>
                  <w:r w:rsidRPr="00086B6B">
                    <w:rPr>
                      <w:rFonts w:ascii="Times New Roman" w:hAnsi="Times New Roman"/>
                      <w:b/>
                      <w:sz w:val="16"/>
                      <w:szCs w:val="16"/>
                      <w:u w:val="single"/>
                    </w:rPr>
                    <w:t>Электрические цепи постоянного тока</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Закон Ома для замкнутой цепи</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З</w:t>
                  </w:r>
                  <w:r w:rsidR="00994ADB">
                    <w:rPr>
                      <w:rFonts w:ascii="Times New Roman" w:hAnsi="Times New Roman"/>
                      <w:sz w:val="16"/>
                      <w:szCs w:val="16"/>
                    </w:rPr>
                    <w:t>акон Ома для участка цепи с ЭДС</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Первый закон Кирхгофа</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Второй закон Кирхгофа</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Принципы наложения и взаимности</w:t>
                  </w:r>
                </w:p>
                <w:p w:rsidR="00994ADB" w:rsidRPr="00994ADB" w:rsidRDefault="00E63E71" w:rsidP="00E63E71">
                  <w:pPr>
                    <w:pStyle w:val="a5"/>
                    <w:numPr>
                      <w:ilvl w:val="0"/>
                      <w:numId w:val="15"/>
                    </w:numPr>
                    <w:spacing w:after="0" w:line="240" w:lineRule="auto"/>
                    <w:ind w:left="34" w:right="127"/>
                    <w:rPr>
                      <w:rFonts w:ascii="Times New Roman" w:hAnsi="Times New Roman"/>
                      <w:b/>
                      <w:sz w:val="16"/>
                      <w:szCs w:val="16"/>
                      <w:u w:val="single"/>
                    </w:rPr>
                  </w:pPr>
                  <w:r w:rsidRPr="00994ADB">
                    <w:rPr>
                      <w:rFonts w:ascii="Times New Roman" w:hAnsi="Times New Roman"/>
                      <w:sz w:val="16"/>
                      <w:szCs w:val="16"/>
                    </w:rPr>
                    <w:t>Теорема об эквивалентном генераторе. Передача мощности в нагрузку.</w:t>
                  </w:r>
                </w:p>
                <w:p w:rsidR="00E63E71" w:rsidRPr="00994ADB" w:rsidRDefault="00E63E71" w:rsidP="00E63E71">
                  <w:pPr>
                    <w:pStyle w:val="a5"/>
                    <w:numPr>
                      <w:ilvl w:val="0"/>
                      <w:numId w:val="15"/>
                    </w:numPr>
                    <w:spacing w:after="0" w:line="240" w:lineRule="auto"/>
                    <w:ind w:left="34" w:right="127"/>
                    <w:rPr>
                      <w:rFonts w:ascii="Times New Roman" w:hAnsi="Times New Roman"/>
                      <w:b/>
                      <w:sz w:val="16"/>
                      <w:szCs w:val="16"/>
                      <w:u w:val="single"/>
                    </w:rPr>
                  </w:pPr>
                  <w:r w:rsidRPr="00994ADB">
                    <w:rPr>
                      <w:rFonts w:ascii="Times New Roman" w:hAnsi="Times New Roman"/>
                      <w:b/>
                      <w:sz w:val="16"/>
                      <w:szCs w:val="16"/>
                      <w:u w:val="single"/>
                    </w:rPr>
                    <w:t>Электрические цепи переменного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Графическое представление периодических син</w:t>
                  </w:r>
                  <w:r w:rsidRPr="00086B6B">
                    <w:rPr>
                      <w:rFonts w:ascii="Times New Roman" w:hAnsi="Times New Roman"/>
                      <w:sz w:val="16"/>
                      <w:szCs w:val="16"/>
                    </w:rPr>
                    <w:t>у</w:t>
                  </w:r>
                  <w:r w:rsidRPr="00086B6B">
                    <w:rPr>
                      <w:rFonts w:ascii="Times New Roman" w:hAnsi="Times New Roman"/>
                      <w:sz w:val="16"/>
                      <w:szCs w:val="16"/>
                    </w:rPr>
                    <w:t>соидальных сигналов (U, I, фаза, угол сдвига)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 xml:space="preserve">Сопротивление в цепи синусоидального тока </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Индуктивность в цепи переменного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Ёмкость в цепи синусоидального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Мощности в цепи синусоидального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Последовательная комплексная нагрузка R-L-C в цепи синусоидального тока</w:t>
                  </w:r>
                  <w:r w:rsidRPr="00086B6B">
                    <w:rPr>
                      <w:rFonts w:ascii="Times New Roman" w:hAnsi="Times New Roman"/>
                      <w:sz w:val="16"/>
                      <w:szCs w:val="16"/>
                    </w:rPr>
                    <w:tab/>
                  </w:r>
                  <w:r w:rsidRPr="00086B6B">
                    <w:rPr>
                      <w:rFonts w:ascii="Times New Roman" w:hAnsi="Times New Roman"/>
                      <w:sz w:val="16"/>
                      <w:szCs w:val="16"/>
                    </w:rPr>
                    <w:tab/>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Параллельная комплексная нагрузка R-L-C в цепи синусоидального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Частотные характеристики последовательного р</w:t>
                  </w:r>
                  <w:r w:rsidRPr="00086B6B">
                    <w:rPr>
                      <w:rFonts w:ascii="Times New Roman" w:hAnsi="Times New Roman"/>
                      <w:sz w:val="16"/>
                      <w:szCs w:val="16"/>
                    </w:rPr>
                    <w:t>е</w:t>
                  </w:r>
                  <w:r w:rsidRPr="00086B6B">
                    <w:rPr>
                      <w:rFonts w:ascii="Times New Roman" w:hAnsi="Times New Roman"/>
                      <w:sz w:val="16"/>
                      <w:szCs w:val="16"/>
                    </w:rPr>
                    <w:t>зонансного контура</w:t>
                  </w:r>
                </w:p>
                <w:p w:rsidR="00E63E71" w:rsidRPr="00086B6B" w:rsidRDefault="00E63E71" w:rsidP="00E63E71">
                  <w:pPr>
                    <w:spacing w:after="0" w:line="240" w:lineRule="auto"/>
                    <w:ind w:left="34" w:right="127"/>
                    <w:contextualSpacing/>
                    <w:rPr>
                      <w:rFonts w:ascii="Times New Roman" w:hAnsi="Times New Roman"/>
                      <w:b/>
                      <w:sz w:val="16"/>
                      <w:szCs w:val="16"/>
                      <w:u w:val="single"/>
                    </w:rPr>
                  </w:pPr>
                  <w:r w:rsidRPr="00086B6B">
                    <w:rPr>
                      <w:rFonts w:ascii="Times New Roman" w:hAnsi="Times New Roman"/>
                      <w:b/>
                      <w:sz w:val="16"/>
                      <w:szCs w:val="16"/>
                      <w:u w:val="single"/>
                    </w:rPr>
                    <w:t>Периодические несинусоидальные токи</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Понятие о высших гармониках и дискретном спектре</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Разложение периодической функции (трапеции) на гармоники</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lastRenderedPageBreak/>
                    <w:t>Разложение периодической функции (пилы) на гармоники</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Разложение выпрямленного напряжения в ряд Фурье</w:t>
                  </w:r>
                </w:p>
                <w:p w:rsidR="00E63E71" w:rsidRPr="00086B6B" w:rsidRDefault="00E63E71" w:rsidP="00E63E71">
                  <w:pPr>
                    <w:spacing w:after="0" w:line="240" w:lineRule="auto"/>
                    <w:ind w:left="34" w:right="127"/>
                    <w:contextualSpacing/>
                    <w:rPr>
                      <w:rFonts w:ascii="Times New Roman" w:hAnsi="Times New Roman"/>
                      <w:b/>
                      <w:sz w:val="16"/>
                      <w:szCs w:val="16"/>
                      <w:u w:val="single"/>
                    </w:rPr>
                  </w:pPr>
                  <w:r w:rsidRPr="00086B6B">
                    <w:rPr>
                      <w:rFonts w:ascii="Times New Roman" w:hAnsi="Times New Roman"/>
                      <w:b/>
                      <w:sz w:val="16"/>
                      <w:szCs w:val="16"/>
                      <w:u w:val="single"/>
                    </w:rPr>
                    <w:t>Трёхфазные цепи</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Понятие о трёхфазных цепях</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активной 3-ф нагрузки в звезду с н</w:t>
                  </w:r>
                  <w:r w:rsidRPr="00086B6B">
                    <w:rPr>
                      <w:rFonts w:ascii="Times New Roman" w:hAnsi="Times New Roman"/>
                      <w:sz w:val="16"/>
                      <w:szCs w:val="16"/>
                    </w:rPr>
                    <w:t>у</w:t>
                  </w:r>
                  <w:r w:rsidRPr="00086B6B">
                    <w:rPr>
                      <w:rFonts w:ascii="Times New Roman" w:hAnsi="Times New Roman"/>
                      <w:sz w:val="16"/>
                      <w:szCs w:val="16"/>
                    </w:rPr>
                    <w:t>левым проводом</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активной 3-ф нагрузки в звезду без нулевого провода</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разнородной (R-L-C) 3-ф нагрузки в звезду с нулевым проводом</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разнородной (R-L-C) 3-ф нагрузки в звезду без нулевого провода</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активной 3-ф нагрузки в треугольник</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Вращающееся магнитное поле статора 3-х фазной машины переменного тока</w:t>
                  </w:r>
                </w:p>
                <w:p w:rsidR="00E63E71" w:rsidRPr="00086B6B" w:rsidRDefault="00E63E71" w:rsidP="00E63E71">
                  <w:pPr>
                    <w:spacing w:after="0" w:line="240" w:lineRule="auto"/>
                    <w:ind w:left="34" w:right="127"/>
                    <w:contextualSpacing/>
                    <w:rPr>
                      <w:rFonts w:ascii="Times New Roman" w:hAnsi="Times New Roman"/>
                      <w:b/>
                      <w:sz w:val="16"/>
                      <w:szCs w:val="16"/>
                    </w:rPr>
                  </w:pPr>
                  <w:r w:rsidRPr="00086B6B">
                    <w:rPr>
                      <w:rFonts w:ascii="Times New Roman" w:hAnsi="Times New Roman"/>
                      <w:b/>
                      <w:sz w:val="16"/>
                      <w:szCs w:val="16"/>
                      <w:u w:val="single"/>
                    </w:rPr>
                    <w:t xml:space="preserve">Несинусоидальные сигналы с </w:t>
                  </w:r>
                  <w:proofErr w:type="gramStart"/>
                  <w:r w:rsidRPr="00086B6B">
                    <w:rPr>
                      <w:rFonts w:ascii="Times New Roman" w:hAnsi="Times New Roman"/>
                      <w:b/>
                      <w:sz w:val="16"/>
                      <w:szCs w:val="16"/>
                      <w:u w:val="single"/>
                    </w:rPr>
                    <w:t>периодическими</w:t>
                  </w:r>
                  <w:proofErr w:type="gramEnd"/>
                  <w:r w:rsidRPr="00086B6B">
                    <w:rPr>
                      <w:rFonts w:ascii="Times New Roman" w:hAnsi="Times New Roman"/>
                      <w:b/>
                      <w:sz w:val="16"/>
                      <w:szCs w:val="16"/>
                      <w:u w:val="single"/>
                    </w:rPr>
                    <w:t xml:space="preserve"> огиба</w:t>
                  </w:r>
                  <w:r w:rsidRPr="00086B6B">
                    <w:rPr>
                      <w:rFonts w:ascii="Times New Roman" w:hAnsi="Times New Roman"/>
                      <w:b/>
                      <w:sz w:val="16"/>
                      <w:szCs w:val="16"/>
                      <w:u w:val="single"/>
                    </w:rPr>
                    <w:t>ю</w:t>
                  </w:r>
                  <w:r w:rsidRPr="00086B6B">
                    <w:rPr>
                      <w:rFonts w:ascii="Times New Roman" w:hAnsi="Times New Roman"/>
                      <w:b/>
                      <w:sz w:val="16"/>
                      <w:szCs w:val="16"/>
                      <w:u w:val="single"/>
                    </w:rPr>
                    <w:t>щими</w:t>
                  </w:r>
                </w:p>
                <w:p w:rsidR="00E63E71" w:rsidRPr="00086B6B" w:rsidRDefault="00E63E71" w:rsidP="00E63E71">
                  <w:pPr>
                    <w:numPr>
                      <w:ilvl w:val="0"/>
                      <w:numId w:val="19"/>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Биение колебаний</w:t>
                  </w:r>
                </w:p>
                <w:p w:rsidR="00E63E71" w:rsidRPr="00086B6B" w:rsidRDefault="00E63E71" w:rsidP="00E63E71">
                  <w:pPr>
                    <w:numPr>
                      <w:ilvl w:val="0"/>
                      <w:numId w:val="19"/>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Амплитудная модуляция</w:t>
                  </w:r>
                  <w:r w:rsidRPr="00086B6B">
                    <w:rPr>
                      <w:rFonts w:ascii="Times New Roman" w:hAnsi="Times New Roman"/>
                      <w:sz w:val="16"/>
                      <w:szCs w:val="16"/>
                    </w:rPr>
                    <w:tab/>
                  </w:r>
                </w:p>
                <w:p w:rsidR="00E63E71" w:rsidRPr="00086B6B" w:rsidRDefault="00E63E71" w:rsidP="00E63E71">
                  <w:pPr>
                    <w:numPr>
                      <w:ilvl w:val="0"/>
                      <w:numId w:val="19"/>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Частотная модуляция</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b/>
                      <w:sz w:val="16"/>
                      <w:szCs w:val="16"/>
                      <w:u w:val="single"/>
                    </w:rPr>
                    <w:t>Принцип формирования вращающегося магнитного поля статора 3-х фазной машины переменного тока</w:t>
                  </w:r>
                </w:p>
              </w:tc>
              <w:tc>
                <w:tcPr>
                  <w:tcW w:w="567" w:type="dxa"/>
                  <w:shd w:val="clear" w:color="auto" w:fill="FFFFFF"/>
                </w:tcPr>
                <w:p w:rsidR="00E63E71" w:rsidRPr="00086B6B" w:rsidRDefault="00E63E71" w:rsidP="00E63E71">
                  <w:pPr>
                    <w:autoSpaceDE w:val="0"/>
                    <w:autoSpaceDN w:val="0"/>
                    <w:adjustRightInd w:val="0"/>
                    <w:spacing w:after="0" w:line="240" w:lineRule="auto"/>
                    <w:contextualSpacing/>
                    <w:jc w:val="center"/>
                    <w:rPr>
                      <w:rFonts w:ascii="Times New Roman" w:hAnsi="Times New Roman"/>
                      <w:color w:val="000000"/>
                      <w:sz w:val="16"/>
                      <w:szCs w:val="16"/>
                    </w:rPr>
                  </w:pPr>
                  <w:r w:rsidRPr="00086B6B">
                    <w:rPr>
                      <w:rFonts w:ascii="Times New Roman" w:hAnsi="Times New Roman"/>
                      <w:color w:val="000000"/>
                      <w:sz w:val="16"/>
                      <w:szCs w:val="16"/>
                    </w:rPr>
                    <w:lastRenderedPageBreak/>
                    <w:t>1</w:t>
                  </w:r>
                </w:p>
              </w:tc>
            </w:tr>
            <w:tr w:rsidR="00E63E71" w:rsidRPr="00086B6B" w:rsidTr="00994ADB">
              <w:tc>
                <w:tcPr>
                  <w:tcW w:w="417"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14</w:t>
                  </w:r>
                </w:p>
              </w:tc>
              <w:tc>
                <w:tcPr>
                  <w:tcW w:w="1738" w:type="dxa"/>
                  <w:shd w:val="clear" w:color="auto" w:fill="FFFFFF"/>
                </w:tcPr>
                <w:p w:rsidR="00E63E71" w:rsidRPr="00086B6B" w:rsidRDefault="00E63E71" w:rsidP="00E63E71">
                  <w:pPr>
                    <w:autoSpaceDE w:val="0"/>
                    <w:autoSpaceDN w:val="0"/>
                    <w:adjustRightInd w:val="0"/>
                    <w:spacing w:after="0" w:line="240" w:lineRule="auto"/>
                    <w:contextualSpacing/>
                    <w:rPr>
                      <w:rFonts w:ascii="Times New Roman" w:hAnsi="Times New Roman"/>
                      <w:sz w:val="16"/>
                      <w:szCs w:val="16"/>
                    </w:rPr>
                  </w:pPr>
                  <w:r w:rsidRPr="00086B6B">
                    <w:rPr>
                      <w:rFonts w:ascii="Times New Roman" w:hAnsi="Times New Roman"/>
                      <w:sz w:val="16"/>
                      <w:szCs w:val="16"/>
                    </w:rPr>
                    <w:t>Методическое обе</w:t>
                  </w:r>
                  <w:r w:rsidRPr="00086B6B">
                    <w:rPr>
                      <w:rFonts w:ascii="Times New Roman" w:hAnsi="Times New Roman"/>
                      <w:sz w:val="16"/>
                      <w:szCs w:val="16"/>
                    </w:rPr>
                    <w:t>с</w:t>
                  </w:r>
                  <w:r w:rsidRPr="00086B6B">
                    <w:rPr>
                      <w:rFonts w:ascii="Times New Roman" w:hAnsi="Times New Roman"/>
                      <w:sz w:val="16"/>
                      <w:szCs w:val="16"/>
                    </w:rPr>
                    <w:t>печение комплекта</w:t>
                  </w:r>
                </w:p>
              </w:tc>
              <w:tc>
                <w:tcPr>
                  <w:tcW w:w="4536" w:type="dxa"/>
                  <w:shd w:val="clear" w:color="auto" w:fill="FFFFFF"/>
                </w:tcPr>
                <w:p w:rsidR="00E63E71" w:rsidRPr="00086B6B" w:rsidRDefault="00E63E71" w:rsidP="00E63E71">
                  <w:pPr>
                    <w:autoSpaceDE w:val="0"/>
                    <w:autoSpaceDN w:val="0"/>
                    <w:adjustRightInd w:val="0"/>
                    <w:spacing w:after="0" w:line="240" w:lineRule="auto"/>
                    <w:contextualSpacing/>
                    <w:rPr>
                      <w:rFonts w:ascii="Times New Roman" w:hAnsi="Times New Roman"/>
                      <w:sz w:val="16"/>
                      <w:szCs w:val="16"/>
                    </w:rPr>
                  </w:pPr>
                  <w:r w:rsidRPr="00086B6B">
                    <w:rPr>
                      <w:rFonts w:ascii="Times New Roman" w:hAnsi="Times New Roman"/>
                      <w:sz w:val="16"/>
                      <w:szCs w:val="16"/>
                    </w:rPr>
                    <w:t>На компакт-диске</w:t>
                  </w:r>
                </w:p>
              </w:tc>
              <w:tc>
                <w:tcPr>
                  <w:tcW w:w="567" w:type="dxa"/>
                  <w:shd w:val="clear" w:color="auto" w:fill="FFFFFF"/>
                </w:tcPr>
                <w:p w:rsidR="00E63E71" w:rsidRPr="00086B6B" w:rsidRDefault="00E63E71" w:rsidP="00E63E71">
                  <w:pPr>
                    <w:autoSpaceDE w:val="0"/>
                    <w:autoSpaceDN w:val="0"/>
                    <w:adjustRightInd w:val="0"/>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bl>
          <w:p w:rsidR="00E63E71" w:rsidRPr="00086B6B" w:rsidRDefault="00E63E71" w:rsidP="00E63E71">
            <w:pPr>
              <w:spacing w:after="0" w:line="240" w:lineRule="auto"/>
              <w:contextualSpacing/>
              <w:rPr>
                <w:rFonts w:ascii="Times New Roman" w:hAnsi="Times New Roman"/>
                <w:sz w:val="16"/>
                <w:szCs w:val="16"/>
              </w:rPr>
            </w:pPr>
          </w:p>
        </w:tc>
        <w:tc>
          <w:tcPr>
            <w:tcW w:w="709"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2</w:t>
            </w:r>
          </w:p>
        </w:tc>
      </w:tr>
      <w:tr w:rsidR="00E63E71" w:rsidRPr="00086B6B" w:rsidTr="00E63E71">
        <w:tc>
          <w:tcPr>
            <w:tcW w:w="567"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lang w:val="en-US"/>
              </w:rPr>
              <w:lastRenderedPageBreak/>
              <w:t>4</w:t>
            </w:r>
          </w:p>
        </w:tc>
        <w:tc>
          <w:tcPr>
            <w:tcW w:w="1843" w:type="dxa"/>
            <w:shd w:val="clear" w:color="auto" w:fill="auto"/>
          </w:tcPr>
          <w:p w:rsidR="00E63E71" w:rsidRPr="00086B6B" w:rsidRDefault="00E63E71" w:rsidP="00994ADB">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Комплект лаборато</w:t>
            </w:r>
            <w:r w:rsidRPr="00086B6B">
              <w:rPr>
                <w:rFonts w:ascii="Times New Roman" w:hAnsi="Times New Roman"/>
                <w:sz w:val="16"/>
                <w:szCs w:val="16"/>
              </w:rPr>
              <w:t>р</w:t>
            </w:r>
            <w:r w:rsidRPr="00086B6B">
              <w:rPr>
                <w:rFonts w:ascii="Times New Roman" w:hAnsi="Times New Roman"/>
                <w:sz w:val="16"/>
                <w:szCs w:val="16"/>
              </w:rPr>
              <w:t xml:space="preserve">ного оборудования «Трансформаторы и автотрансформаторы» </w:t>
            </w:r>
          </w:p>
          <w:p w:rsidR="00994ADB" w:rsidRDefault="00E63E71" w:rsidP="00994ADB">
            <w:pPr>
              <w:spacing w:after="0" w:line="240" w:lineRule="auto"/>
              <w:contextualSpacing/>
              <w:jc w:val="both"/>
              <w:rPr>
                <w:rFonts w:ascii="Times New Roman" w:hAnsi="Times New Roman"/>
                <w:sz w:val="16"/>
                <w:szCs w:val="16"/>
              </w:rPr>
            </w:pPr>
            <w:r w:rsidRPr="00086B6B">
              <w:rPr>
                <w:rFonts w:ascii="Times New Roman" w:hAnsi="Times New Roman"/>
                <w:sz w:val="16"/>
                <w:szCs w:val="16"/>
              </w:rPr>
              <w:t>(настольное исполн</w:t>
            </w:r>
            <w:r w:rsidRPr="00086B6B">
              <w:rPr>
                <w:rFonts w:ascii="Times New Roman" w:hAnsi="Times New Roman"/>
                <w:sz w:val="16"/>
                <w:szCs w:val="16"/>
              </w:rPr>
              <w:t>е</w:t>
            </w:r>
            <w:r w:rsidRPr="00086B6B">
              <w:rPr>
                <w:rFonts w:ascii="Times New Roman" w:hAnsi="Times New Roman"/>
                <w:sz w:val="16"/>
                <w:szCs w:val="16"/>
              </w:rPr>
              <w:t>ние, ручная версия)</w:t>
            </w:r>
          </w:p>
          <w:p w:rsidR="00994ADB" w:rsidRPr="00E63E71" w:rsidRDefault="00E63E71" w:rsidP="00994ADB">
            <w:pPr>
              <w:spacing w:after="0" w:line="240" w:lineRule="auto"/>
              <w:contextualSpacing/>
              <w:jc w:val="both"/>
              <w:rPr>
                <w:rFonts w:ascii="Times New Roman" w:hAnsi="Times New Roman"/>
                <w:b/>
                <w:i/>
                <w:sz w:val="16"/>
                <w:szCs w:val="16"/>
              </w:rPr>
            </w:pPr>
            <w:r w:rsidRPr="00086B6B">
              <w:rPr>
                <w:rFonts w:ascii="Times New Roman" w:hAnsi="Times New Roman"/>
                <w:sz w:val="16"/>
                <w:szCs w:val="16"/>
              </w:rPr>
              <w:t xml:space="preserve">Модель </w:t>
            </w:r>
            <w:proofErr w:type="spellStart"/>
            <w:r w:rsidRPr="00086B6B">
              <w:rPr>
                <w:rFonts w:ascii="Times New Roman" w:hAnsi="Times New Roman"/>
                <w:sz w:val="16"/>
                <w:szCs w:val="16"/>
              </w:rPr>
              <w:t>ГалСен</w:t>
            </w:r>
            <w:proofErr w:type="spellEnd"/>
            <w:r w:rsidRPr="00086B6B">
              <w:rPr>
                <w:rFonts w:ascii="Times New Roman" w:hAnsi="Times New Roman"/>
                <w:sz w:val="16"/>
                <w:szCs w:val="16"/>
              </w:rPr>
              <w:t xml:space="preserve"> ТАТ1-Н-Р</w:t>
            </w:r>
            <w:r w:rsidR="00994ADB">
              <w:rPr>
                <w:rFonts w:ascii="Times New Roman" w:hAnsi="Times New Roman"/>
                <w:sz w:val="16"/>
                <w:szCs w:val="16"/>
              </w:rPr>
              <w:t xml:space="preserve"> </w:t>
            </w:r>
            <w:r w:rsidR="00994ADB" w:rsidRPr="00E63E71">
              <w:rPr>
                <w:rFonts w:ascii="Times New Roman" w:hAnsi="Times New Roman"/>
                <w:b/>
                <w:i/>
                <w:sz w:val="16"/>
                <w:szCs w:val="16"/>
              </w:rPr>
              <w:t>или эквивалент</w:t>
            </w:r>
          </w:p>
          <w:p w:rsidR="00994ADB" w:rsidRDefault="00994ADB" w:rsidP="00994ADB">
            <w:pPr>
              <w:spacing w:after="0" w:line="240" w:lineRule="auto"/>
              <w:contextualSpacing/>
              <w:jc w:val="both"/>
              <w:rPr>
                <w:rFonts w:ascii="Times New Roman" w:hAnsi="Times New Roman"/>
                <w:i/>
                <w:sz w:val="16"/>
                <w:szCs w:val="16"/>
              </w:rPr>
            </w:pPr>
          </w:p>
          <w:p w:rsidR="00994ADB" w:rsidRDefault="00994ADB" w:rsidP="00994ADB">
            <w:pPr>
              <w:spacing w:after="0" w:line="240" w:lineRule="auto"/>
              <w:contextualSpacing/>
              <w:jc w:val="both"/>
              <w:rPr>
                <w:rFonts w:ascii="Times New Roman" w:hAnsi="Times New Roman"/>
                <w:i/>
                <w:iCs/>
                <w:sz w:val="16"/>
                <w:szCs w:val="16"/>
              </w:rPr>
            </w:pPr>
            <w:r>
              <w:rPr>
                <w:rFonts w:ascii="Times New Roman" w:hAnsi="Times New Roman"/>
                <w:i/>
                <w:iCs/>
                <w:sz w:val="16"/>
                <w:szCs w:val="16"/>
              </w:rPr>
              <w:t>ОКПД</w:t>
            </w:r>
            <w:proofErr w:type="gramStart"/>
            <w:r>
              <w:rPr>
                <w:rFonts w:ascii="Times New Roman" w:hAnsi="Times New Roman"/>
                <w:i/>
                <w:iCs/>
                <w:sz w:val="16"/>
                <w:szCs w:val="16"/>
              </w:rPr>
              <w:t>2</w:t>
            </w:r>
            <w:proofErr w:type="gramEnd"/>
            <w:r>
              <w:rPr>
                <w:rFonts w:ascii="Times New Roman" w:hAnsi="Times New Roman"/>
                <w:i/>
                <w:iCs/>
                <w:sz w:val="16"/>
                <w:szCs w:val="16"/>
              </w:rPr>
              <w:t>: 32.99.53.130</w:t>
            </w:r>
          </w:p>
          <w:p w:rsidR="00E63E71" w:rsidRPr="00086B6B" w:rsidRDefault="00994ADB" w:rsidP="00994ADB">
            <w:pPr>
              <w:spacing w:after="0" w:line="240" w:lineRule="auto"/>
              <w:contextualSpacing/>
              <w:jc w:val="both"/>
              <w:rPr>
                <w:rFonts w:ascii="Times New Roman" w:hAnsi="Times New Roman"/>
                <w:sz w:val="16"/>
                <w:szCs w:val="16"/>
              </w:rPr>
            </w:pPr>
            <w:r>
              <w:rPr>
                <w:rFonts w:ascii="Times New Roman" w:hAnsi="Times New Roman"/>
                <w:i/>
                <w:iCs/>
                <w:sz w:val="16"/>
                <w:szCs w:val="16"/>
              </w:rPr>
              <w:t>ОКВЭД</w:t>
            </w:r>
            <w:proofErr w:type="gramStart"/>
            <w:r>
              <w:rPr>
                <w:rFonts w:ascii="Times New Roman" w:hAnsi="Times New Roman"/>
                <w:i/>
                <w:iCs/>
                <w:sz w:val="16"/>
                <w:szCs w:val="16"/>
              </w:rPr>
              <w:t>2</w:t>
            </w:r>
            <w:proofErr w:type="gramEnd"/>
            <w:r>
              <w:rPr>
                <w:rFonts w:ascii="Times New Roman" w:hAnsi="Times New Roman"/>
                <w:i/>
                <w:iCs/>
                <w:sz w:val="16"/>
                <w:szCs w:val="16"/>
              </w:rPr>
              <w:t>: 32.99</w:t>
            </w:r>
          </w:p>
        </w:tc>
        <w:tc>
          <w:tcPr>
            <w:tcW w:w="7513" w:type="dxa"/>
            <w:shd w:val="clear" w:color="auto" w:fill="auto"/>
          </w:tcPr>
          <w:p w:rsidR="00E63E71" w:rsidRPr="00086B6B" w:rsidRDefault="00E63E71" w:rsidP="00994ADB">
            <w:pPr>
              <w:spacing w:after="0" w:line="240" w:lineRule="auto"/>
              <w:ind w:firstLine="176"/>
              <w:contextualSpacing/>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994ADB">
            <w:pPr>
              <w:spacing w:after="0" w:line="240" w:lineRule="auto"/>
              <w:ind w:right="-2" w:firstLine="176"/>
              <w:contextualSpacing/>
              <w:jc w:val="both"/>
              <w:rPr>
                <w:rFonts w:ascii="Times New Roman" w:hAnsi="Times New Roman"/>
                <w:sz w:val="16"/>
                <w:szCs w:val="16"/>
              </w:rPr>
            </w:pPr>
            <w:r w:rsidRPr="00086B6B">
              <w:rPr>
                <w:rFonts w:ascii="Times New Roman" w:hAnsi="Times New Roman"/>
                <w:sz w:val="16"/>
                <w:szCs w:val="16"/>
              </w:rPr>
              <w:t>Комплект предназначен для проведения лабораторно-практических занятий по одноименному разделу учебных дисциплин в высших, средних и начальных профессиональных образовательных учреждениях, а также на курсах повышения квалификации персонала и допускает работу на нем при температурах в диапазоне от +10 до +35</w:t>
            </w:r>
            <w:r w:rsidRPr="00086B6B">
              <w:rPr>
                <w:rFonts w:ascii="Times New Roman" w:hAnsi="Times New Roman"/>
                <w:sz w:val="16"/>
                <w:szCs w:val="16"/>
                <w:vertAlign w:val="superscript"/>
              </w:rPr>
              <w:t>о</w:t>
            </w:r>
            <w:r w:rsidRPr="00086B6B">
              <w:rPr>
                <w:rFonts w:ascii="Times New Roman" w:hAnsi="Times New Roman"/>
                <w:sz w:val="16"/>
                <w:szCs w:val="16"/>
              </w:rPr>
              <w:t>С и относительной влажности воздуха в диапазоне  от 0 до 80 %.</w:t>
            </w:r>
          </w:p>
          <w:p w:rsidR="00E63E71" w:rsidRPr="00086B6B" w:rsidRDefault="00E63E71" w:rsidP="00E63E71">
            <w:pPr>
              <w:spacing w:after="0" w:line="240" w:lineRule="auto"/>
              <w:ind w:firstLine="708"/>
              <w:contextualSpacing/>
              <w:jc w:val="both"/>
              <w:rPr>
                <w:rFonts w:ascii="Times New Roman" w:hAnsi="Times New Roman"/>
                <w:sz w:val="16"/>
                <w:szCs w:val="16"/>
              </w:rPr>
            </w:pPr>
          </w:p>
          <w:p w:rsidR="00E63E71" w:rsidRPr="00086B6B" w:rsidRDefault="00E63E71" w:rsidP="00994ADB">
            <w:pPr>
              <w:spacing w:after="0" w:line="240" w:lineRule="auto"/>
              <w:ind w:firstLine="176"/>
              <w:contextualSpacing/>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7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7"/>
              <w:gridCol w:w="1843"/>
            </w:tblGrid>
            <w:tr w:rsidR="00E63E71" w:rsidRPr="00086B6B" w:rsidTr="00994ADB">
              <w:tc>
                <w:tcPr>
                  <w:tcW w:w="5307"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Потребляемая мощность, </w:t>
                  </w:r>
                  <w:proofErr w:type="gramStart"/>
                  <w:r w:rsidRPr="00086B6B">
                    <w:rPr>
                      <w:rFonts w:ascii="Times New Roman" w:hAnsi="Times New Roman"/>
                      <w:sz w:val="16"/>
                      <w:szCs w:val="16"/>
                    </w:rPr>
                    <w:t>В</w:t>
                  </w:r>
                  <w:proofErr w:type="gramEnd"/>
                  <w:r w:rsidRPr="00086B6B">
                    <w:rPr>
                      <w:rFonts w:ascii="Times New Roman" w:hAnsi="Times New Roman"/>
                      <w:sz w:val="16"/>
                      <w:szCs w:val="16"/>
                    </w:rPr>
                    <w:t xml:space="preserve">·А, не более                                           </w:t>
                  </w:r>
                </w:p>
              </w:tc>
              <w:tc>
                <w:tcPr>
                  <w:tcW w:w="1843"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lang w:val="en-US"/>
                    </w:rPr>
                    <w:t>5</w:t>
                  </w:r>
                  <w:r w:rsidRPr="00086B6B">
                    <w:rPr>
                      <w:rFonts w:ascii="Times New Roman" w:hAnsi="Times New Roman"/>
                      <w:sz w:val="16"/>
                      <w:szCs w:val="16"/>
                    </w:rPr>
                    <w:t>00</w:t>
                  </w:r>
                </w:p>
              </w:tc>
            </w:tr>
            <w:tr w:rsidR="00E63E71" w:rsidRPr="00086B6B" w:rsidTr="00994ADB">
              <w:tc>
                <w:tcPr>
                  <w:tcW w:w="5307" w:type="dxa"/>
                  <w:shd w:val="clear" w:color="auto" w:fill="auto"/>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Электропитание: </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 от трехфазной сети переменного тока с рабочим нулевым и з</w:t>
                  </w:r>
                  <w:r w:rsidRPr="00086B6B">
                    <w:rPr>
                      <w:rFonts w:ascii="Times New Roman" w:hAnsi="Times New Roman"/>
                      <w:sz w:val="16"/>
                      <w:szCs w:val="16"/>
                    </w:rPr>
                    <w:t>а</w:t>
                  </w:r>
                  <w:r w:rsidRPr="00086B6B">
                    <w:rPr>
                      <w:rFonts w:ascii="Times New Roman" w:hAnsi="Times New Roman"/>
                      <w:sz w:val="16"/>
                      <w:szCs w:val="16"/>
                    </w:rPr>
                    <w:t>щитным проводниками</w:t>
                  </w:r>
                  <w:r w:rsidR="00994ADB">
                    <w:rPr>
                      <w:rFonts w:ascii="Times New Roman" w:hAnsi="Times New Roman"/>
                      <w:sz w:val="16"/>
                      <w:szCs w:val="16"/>
                    </w:rPr>
                    <w:t xml:space="preserve"> </w:t>
                  </w:r>
                  <w:r w:rsidRPr="00086B6B">
                    <w:rPr>
                      <w:rFonts w:ascii="Times New Roman" w:hAnsi="Times New Roman"/>
                      <w:sz w:val="16"/>
                      <w:szCs w:val="16"/>
                    </w:rPr>
                    <w:t xml:space="preserve">напряжением, </w:t>
                  </w:r>
                  <w:proofErr w:type="gramStart"/>
                  <w:r w:rsidRPr="00086B6B">
                    <w:rPr>
                      <w:rFonts w:ascii="Times New Roman" w:hAnsi="Times New Roman"/>
                      <w:sz w:val="16"/>
                      <w:szCs w:val="16"/>
                    </w:rPr>
                    <w:t>В</w:t>
                  </w:r>
                  <w:proofErr w:type="gramEnd"/>
                  <w:r w:rsidRPr="00086B6B">
                    <w:rPr>
                      <w:rFonts w:ascii="Times New Roman" w:hAnsi="Times New Roman"/>
                      <w:sz w:val="16"/>
                      <w:szCs w:val="16"/>
                    </w:rPr>
                    <w:t xml:space="preserve">                                                                           </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  и от однофазной сети переменного тока с рабочим нулевым и защитным проводниками</w:t>
                  </w:r>
                  <w:r w:rsidR="00994ADB">
                    <w:rPr>
                      <w:rFonts w:ascii="Times New Roman" w:hAnsi="Times New Roman"/>
                      <w:sz w:val="16"/>
                      <w:szCs w:val="16"/>
                    </w:rPr>
                    <w:t xml:space="preserve"> </w:t>
                  </w:r>
                  <w:r w:rsidRPr="00086B6B">
                    <w:rPr>
                      <w:rFonts w:ascii="Times New Roman" w:hAnsi="Times New Roman"/>
                      <w:sz w:val="16"/>
                      <w:szCs w:val="16"/>
                    </w:rPr>
                    <w:t xml:space="preserve">напряжением, </w:t>
                  </w:r>
                  <w:proofErr w:type="gramStart"/>
                  <w:r w:rsidRPr="00086B6B">
                    <w:rPr>
                      <w:rFonts w:ascii="Times New Roman" w:hAnsi="Times New Roman"/>
                      <w:sz w:val="16"/>
                      <w:szCs w:val="16"/>
                    </w:rPr>
                    <w:t>В</w:t>
                  </w:r>
                  <w:proofErr w:type="gramEnd"/>
                  <w:r w:rsidRPr="00086B6B">
                    <w:rPr>
                      <w:rFonts w:ascii="Times New Roman" w:hAnsi="Times New Roman"/>
                      <w:sz w:val="16"/>
                      <w:szCs w:val="16"/>
                    </w:rPr>
                    <w:t xml:space="preserve">                                                                          </w:t>
                  </w:r>
                </w:p>
                <w:p w:rsidR="00E63E71" w:rsidRPr="00086B6B" w:rsidRDefault="00E63E71" w:rsidP="00994ADB">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w:t>
                  </w:r>
                  <w:r w:rsidR="00994ADB">
                    <w:rPr>
                      <w:rFonts w:ascii="Times New Roman" w:hAnsi="Times New Roman"/>
                      <w:sz w:val="16"/>
                      <w:szCs w:val="16"/>
                    </w:rPr>
                    <w:t xml:space="preserve"> </w:t>
                  </w:r>
                  <w:r w:rsidRPr="00086B6B">
                    <w:rPr>
                      <w:rFonts w:ascii="Times New Roman" w:hAnsi="Times New Roman"/>
                      <w:sz w:val="16"/>
                      <w:szCs w:val="16"/>
                    </w:rPr>
                    <w:t xml:space="preserve">      - частота, </w:t>
                  </w:r>
                  <w:proofErr w:type="gramStart"/>
                  <w:r w:rsidRPr="00086B6B">
                    <w:rPr>
                      <w:rFonts w:ascii="Times New Roman" w:hAnsi="Times New Roman"/>
                      <w:sz w:val="16"/>
                      <w:szCs w:val="16"/>
                    </w:rPr>
                    <w:t>Гц</w:t>
                  </w:r>
                  <w:proofErr w:type="gramEnd"/>
                  <w:r w:rsidRPr="00086B6B">
                    <w:rPr>
                      <w:rFonts w:ascii="Times New Roman" w:hAnsi="Times New Roman"/>
                      <w:sz w:val="16"/>
                      <w:szCs w:val="16"/>
                    </w:rPr>
                    <w:t xml:space="preserve">                                                                                     </w:t>
                  </w:r>
                </w:p>
              </w:tc>
              <w:tc>
                <w:tcPr>
                  <w:tcW w:w="1843" w:type="dxa"/>
                  <w:shd w:val="clear" w:color="auto" w:fill="auto"/>
                </w:tcPr>
                <w:p w:rsidR="00E63E71" w:rsidRDefault="00E63E71" w:rsidP="00E63E71">
                  <w:pPr>
                    <w:spacing w:after="0" w:line="240" w:lineRule="auto"/>
                    <w:contextualSpacing/>
                    <w:jc w:val="center"/>
                    <w:rPr>
                      <w:rFonts w:ascii="Times New Roman" w:hAnsi="Times New Roman"/>
                      <w:sz w:val="16"/>
                      <w:szCs w:val="16"/>
                    </w:rPr>
                  </w:pPr>
                </w:p>
                <w:p w:rsidR="00994ADB" w:rsidRPr="00086B6B" w:rsidRDefault="00994ADB"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380 ± 38</w:t>
                  </w: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 ± 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 ± 0,5</w:t>
                  </w:r>
                </w:p>
              </w:tc>
            </w:tr>
            <w:tr w:rsidR="00E63E71" w:rsidRPr="00086B6B" w:rsidTr="00994ADB">
              <w:tc>
                <w:tcPr>
                  <w:tcW w:w="5307"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Класс защиты от поражения электрическим током, не ниже                          </w:t>
                  </w:r>
                </w:p>
              </w:tc>
              <w:tc>
                <w:tcPr>
                  <w:tcW w:w="1843"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lang w:val="en-US"/>
                    </w:rPr>
                    <w:t>I</w:t>
                  </w:r>
                </w:p>
              </w:tc>
            </w:tr>
            <w:tr w:rsidR="00E63E71" w:rsidRPr="00086B6B" w:rsidTr="00994ADB">
              <w:tc>
                <w:tcPr>
                  <w:tcW w:w="5307" w:type="dxa"/>
                  <w:shd w:val="clear" w:color="auto" w:fill="auto"/>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 длина (по фронту)                            </w:t>
                  </w:r>
                </w:p>
                <w:p w:rsidR="00E63E71" w:rsidRPr="00086B6B" w:rsidRDefault="00994ADB" w:rsidP="00E63E71">
                  <w:pPr>
                    <w:spacing w:after="0" w:line="240" w:lineRule="auto"/>
                    <w:ind w:left="360"/>
                    <w:contextualSpacing/>
                    <w:jc w:val="both"/>
                    <w:rPr>
                      <w:rFonts w:ascii="Times New Roman" w:hAnsi="Times New Roman"/>
                      <w:sz w:val="16"/>
                      <w:szCs w:val="16"/>
                    </w:rPr>
                  </w:pPr>
                  <w:r>
                    <w:rPr>
                      <w:rFonts w:ascii="Times New Roman" w:hAnsi="Times New Roman"/>
                      <w:sz w:val="16"/>
                      <w:szCs w:val="16"/>
                    </w:rPr>
                    <w:t xml:space="preserve"> </w:t>
                  </w:r>
                  <w:r w:rsidR="00E63E71" w:rsidRPr="00086B6B">
                    <w:rPr>
                      <w:rFonts w:ascii="Times New Roman" w:hAnsi="Times New Roman"/>
                      <w:sz w:val="16"/>
                      <w:szCs w:val="16"/>
                    </w:rPr>
                    <w:t xml:space="preserve">    - ширина (ортогонально фронту)                   </w:t>
                  </w:r>
                </w:p>
                <w:p w:rsidR="00E63E71" w:rsidRPr="00086B6B" w:rsidRDefault="00E63E71" w:rsidP="00994ADB">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              </w:t>
                  </w:r>
                  <w:r w:rsidR="00994ADB">
                    <w:rPr>
                      <w:rFonts w:ascii="Times New Roman" w:hAnsi="Times New Roman"/>
                      <w:sz w:val="16"/>
                      <w:szCs w:val="16"/>
                    </w:rPr>
                    <w:t xml:space="preserve">              </w:t>
                  </w:r>
                  <w:r w:rsidRPr="00086B6B">
                    <w:rPr>
                      <w:rFonts w:ascii="Times New Roman" w:hAnsi="Times New Roman"/>
                      <w:sz w:val="16"/>
                      <w:szCs w:val="16"/>
                    </w:rPr>
                    <w:t xml:space="preserve">        </w:t>
                  </w:r>
                </w:p>
              </w:tc>
              <w:tc>
                <w:tcPr>
                  <w:tcW w:w="1843"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910</w:t>
                  </w:r>
                </w:p>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rPr>
                    <w:t>35</w:t>
                  </w:r>
                  <w:r w:rsidRPr="00086B6B">
                    <w:rPr>
                      <w:rFonts w:ascii="Times New Roman" w:hAnsi="Times New Roman"/>
                      <w:sz w:val="16"/>
                      <w:szCs w:val="16"/>
                      <w:lang w:val="en-US"/>
                    </w:rPr>
                    <w:t>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800</w:t>
                  </w:r>
                </w:p>
              </w:tc>
            </w:tr>
            <w:tr w:rsidR="00E63E71" w:rsidRPr="00086B6B" w:rsidTr="00994ADB">
              <w:tc>
                <w:tcPr>
                  <w:tcW w:w="5307"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xml:space="preserve">, не более                                                                              </w:t>
                  </w:r>
                </w:p>
              </w:tc>
              <w:tc>
                <w:tcPr>
                  <w:tcW w:w="1843"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30</w:t>
                  </w:r>
                </w:p>
              </w:tc>
            </w:tr>
            <w:tr w:rsidR="00E63E71" w:rsidRPr="00086B6B" w:rsidTr="00994ADB">
              <w:tc>
                <w:tcPr>
                  <w:tcW w:w="5307" w:type="dxa"/>
                  <w:shd w:val="clear" w:color="auto" w:fill="auto"/>
                </w:tcPr>
                <w:p w:rsidR="00E63E71" w:rsidRPr="00086B6B" w:rsidRDefault="00E63E71" w:rsidP="00994ADB">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Количество человек, которое одновременно и активно </w:t>
                  </w:r>
                  <w:r w:rsidR="00994ADB">
                    <w:rPr>
                      <w:rFonts w:ascii="Times New Roman" w:hAnsi="Times New Roman"/>
                      <w:sz w:val="16"/>
                      <w:szCs w:val="16"/>
                    </w:rPr>
                    <w:t xml:space="preserve">может работать на комплекте </w:t>
                  </w:r>
                  <w:r w:rsidRPr="00086B6B">
                    <w:rPr>
                      <w:rFonts w:ascii="Times New Roman" w:hAnsi="Times New Roman"/>
                      <w:sz w:val="16"/>
                      <w:szCs w:val="16"/>
                    </w:rPr>
                    <w:t xml:space="preserve">     </w:t>
                  </w:r>
                </w:p>
              </w:tc>
              <w:tc>
                <w:tcPr>
                  <w:tcW w:w="1843"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bl>
          <w:p w:rsidR="00E63E71" w:rsidRPr="00086B6B" w:rsidRDefault="00E63E71" w:rsidP="00E63E71">
            <w:pPr>
              <w:spacing w:after="0" w:line="240" w:lineRule="auto"/>
              <w:ind w:firstLine="708"/>
              <w:contextualSpacing/>
              <w:jc w:val="both"/>
              <w:rPr>
                <w:rFonts w:ascii="Times New Roman" w:hAnsi="Times New Roman"/>
                <w:sz w:val="16"/>
                <w:szCs w:val="16"/>
              </w:rPr>
            </w:pPr>
          </w:p>
          <w:p w:rsidR="00E63E71" w:rsidRPr="00086B6B" w:rsidRDefault="00E63E71" w:rsidP="00843EBE">
            <w:pPr>
              <w:spacing w:after="0" w:line="240" w:lineRule="auto"/>
              <w:ind w:firstLine="176"/>
              <w:contextualSpacing/>
              <w:jc w:val="both"/>
              <w:rPr>
                <w:rStyle w:val="apple-converted-space"/>
                <w:rFonts w:ascii="Times New Roman" w:hAnsi="Times New Roman"/>
                <w:color w:val="000000"/>
                <w:sz w:val="16"/>
                <w:szCs w:val="16"/>
              </w:rPr>
            </w:pPr>
            <w:r w:rsidRPr="00086B6B">
              <w:rPr>
                <w:rFonts w:ascii="Times New Roman" w:hAnsi="Times New Roman"/>
                <w:sz w:val="16"/>
                <w:szCs w:val="16"/>
              </w:rPr>
              <w:t xml:space="preserve">Комплект должен иметь декларацию соответствии техническим регламентам Таможенного союза </w:t>
            </w:r>
            <w:proofErr w:type="gramStart"/>
            <w:r w:rsidRPr="00086B6B">
              <w:rPr>
                <w:rFonts w:ascii="Times New Roman" w:hAnsi="Times New Roman"/>
                <w:sz w:val="16"/>
                <w:szCs w:val="16"/>
              </w:rPr>
              <w:t>ТР</w:t>
            </w:r>
            <w:proofErr w:type="gramEnd"/>
            <w:r w:rsidRPr="00086B6B">
              <w:rPr>
                <w:rFonts w:ascii="Times New Roman" w:hAnsi="Times New Roman"/>
                <w:sz w:val="16"/>
                <w:szCs w:val="16"/>
              </w:rPr>
              <w:t xml:space="preserve"> ТС 004/2011 и 020/2011</w:t>
            </w:r>
            <w:r w:rsidRPr="00086B6B">
              <w:rPr>
                <w:rFonts w:ascii="Times New Roman" w:hAnsi="Times New Roman"/>
                <w:color w:val="000000"/>
                <w:sz w:val="16"/>
                <w:szCs w:val="16"/>
              </w:rPr>
              <w:t>.</w:t>
            </w:r>
            <w:r w:rsidRPr="00086B6B">
              <w:rPr>
                <w:rStyle w:val="apple-converted-space"/>
                <w:rFonts w:ascii="Times New Roman" w:hAnsi="Times New Roman"/>
                <w:color w:val="000000"/>
                <w:sz w:val="16"/>
                <w:szCs w:val="16"/>
              </w:rPr>
              <w:t> </w:t>
            </w:r>
          </w:p>
          <w:p w:rsidR="00E63E71" w:rsidRPr="00086B6B" w:rsidRDefault="00E63E71" w:rsidP="00843EBE">
            <w:pPr>
              <w:spacing w:after="0" w:line="240" w:lineRule="auto"/>
              <w:ind w:firstLine="176"/>
              <w:contextualSpacing/>
              <w:jc w:val="both"/>
              <w:rPr>
                <w:rFonts w:ascii="Times New Roman" w:hAnsi="Times New Roman"/>
                <w:sz w:val="16"/>
                <w:szCs w:val="16"/>
              </w:rPr>
            </w:pPr>
            <w:r w:rsidRPr="00086B6B">
              <w:rPr>
                <w:rFonts w:ascii="Times New Roman" w:hAnsi="Times New Roman"/>
                <w:sz w:val="16"/>
                <w:szCs w:val="16"/>
              </w:rPr>
              <w:t xml:space="preserve">С целью увеличения числа и </w:t>
            </w:r>
            <w:proofErr w:type="gramStart"/>
            <w:r w:rsidRPr="00086B6B">
              <w:rPr>
                <w:rFonts w:ascii="Times New Roman" w:hAnsi="Times New Roman"/>
                <w:sz w:val="16"/>
                <w:szCs w:val="16"/>
              </w:rPr>
              <w:t>видов</w:t>
            </w:r>
            <w:proofErr w:type="gramEnd"/>
            <w:r w:rsidRPr="00086B6B">
              <w:rPr>
                <w:rFonts w:ascii="Times New Roman" w:hAnsi="Times New Roman"/>
                <w:sz w:val="16"/>
                <w:szCs w:val="16"/>
              </w:rPr>
              <w:t xml:space="preserve"> выполняемых на комплекте лабораторных работ, его конструкция должна предусматривать возможность укомплектования дополнительными отдельными переносными функциональными блоками.</w:t>
            </w:r>
          </w:p>
          <w:p w:rsidR="00E63E71" w:rsidRPr="00086B6B" w:rsidRDefault="00E63E71" w:rsidP="00843EBE">
            <w:pPr>
              <w:spacing w:after="0" w:line="240" w:lineRule="auto"/>
              <w:ind w:firstLine="176"/>
              <w:contextualSpacing/>
              <w:jc w:val="both"/>
              <w:rPr>
                <w:rFonts w:ascii="Times New Roman" w:hAnsi="Times New Roman"/>
                <w:sz w:val="16"/>
                <w:szCs w:val="16"/>
              </w:rPr>
            </w:pPr>
          </w:p>
          <w:p w:rsidR="00E63E71" w:rsidRPr="00086B6B" w:rsidRDefault="00E63E71" w:rsidP="00843EBE">
            <w:pPr>
              <w:spacing w:after="0" w:line="240" w:lineRule="auto"/>
              <w:ind w:left="360" w:firstLine="176"/>
              <w:contextualSpacing/>
              <w:rPr>
                <w:rFonts w:ascii="Times New Roman" w:hAnsi="Times New Roman"/>
                <w:b/>
                <w:sz w:val="16"/>
                <w:szCs w:val="16"/>
              </w:rPr>
            </w:pPr>
            <w:r w:rsidRPr="00086B6B">
              <w:rPr>
                <w:rFonts w:ascii="Times New Roman" w:hAnsi="Times New Roman"/>
                <w:b/>
                <w:sz w:val="16"/>
                <w:szCs w:val="16"/>
              </w:rPr>
              <w:t>КОМПЛЕКТНОСТЬ</w:t>
            </w:r>
          </w:p>
          <w:p w:rsidR="00E63E71" w:rsidRPr="00086B6B" w:rsidRDefault="00E63E71" w:rsidP="00843EBE">
            <w:pPr>
              <w:spacing w:after="0" w:line="240" w:lineRule="auto"/>
              <w:ind w:firstLine="176"/>
              <w:contextualSpacing/>
              <w:jc w:val="both"/>
              <w:rPr>
                <w:rFonts w:ascii="Times New Roman" w:hAnsi="Times New Roman"/>
                <w:sz w:val="16"/>
                <w:szCs w:val="16"/>
              </w:rPr>
            </w:pPr>
            <w:r w:rsidRPr="00086B6B">
              <w:rPr>
                <w:rFonts w:ascii="Times New Roman" w:hAnsi="Times New Roman"/>
                <w:sz w:val="16"/>
                <w:szCs w:val="16"/>
              </w:rPr>
              <w:t>Комплект поставки должен соответствовать табл. 1. Функциональная часть комплекта должна пре</w:t>
            </w:r>
            <w:r w:rsidRPr="00086B6B">
              <w:rPr>
                <w:rFonts w:ascii="Times New Roman" w:hAnsi="Times New Roman"/>
                <w:sz w:val="16"/>
                <w:szCs w:val="16"/>
              </w:rPr>
              <w:t>д</w:t>
            </w:r>
            <w:r w:rsidRPr="00086B6B">
              <w:rPr>
                <w:rFonts w:ascii="Times New Roman" w:hAnsi="Times New Roman"/>
                <w:sz w:val="16"/>
                <w:szCs w:val="16"/>
              </w:rPr>
              <w:t>ставлять собой набор отдельных переносных сменных унифицированных блоков одинаковой высоты для их свободной установки в любое место рамы лабораторного стола, а также для свободного перемещения по горизонтальным полозьям рамы и свободного извлечения из нее без применения каких-либо инстр</w:t>
            </w:r>
            <w:r w:rsidRPr="00086B6B">
              <w:rPr>
                <w:rFonts w:ascii="Times New Roman" w:hAnsi="Times New Roman"/>
                <w:sz w:val="16"/>
                <w:szCs w:val="16"/>
              </w:rPr>
              <w:t>у</w:t>
            </w:r>
            <w:r w:rsidRPr="00086B6B">
              <w:rPr>
                <w:rFonts w:ascii="Times New Roman" w:hAnsi="Times New Roman"/>
                <w:sz w:val="16"/>
                <w:szCs w:val="16"/>
              </w:rPr>
              <w:t xml:space="preserve">ментов. </w:t>
            </w:r>
          </w:p>
          <w:p w:rsidR="00E63E71" w:rsidRPr="00086B6B" w:rsidRDefault="00E63E71" w:rsidP="00E63E71">
            <w:pPr>
              <w:spacing w:after="0" w:line="240" w:lineRule="auto"/>
              <w:contextualSpacing/>
              <w:jc w:val="right"/>
              <w:rPr>
                <w:rFonts w:ascii="Times New Roman" w:hAnsi="Times New Roman"/>
                <w:sz w:val="16"/>
                <w:szCs w:val="16"/>
              </w:rPr>
            </w:pPr>
            <w:r w:rsidRPr="00086B6B">
              <w:rPr>
                <w:rFonts w:ascii="Times New Roman" w:hAnsi="Times New Roman"/>
                <w:sz w:val="16"/>
                <w:szCs w:val="16"/>
              </w:rPr>
              <w:t>Таблица 1</w:t>
            </w:r>
          </w:p>
          <w:tbl>
            <w:tblPr>
              <w:tblW w:w="725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360"/>
              <w:gridCol w:w="1673"/>
              <w:gridCol w:w="4797"/>
              <w:gridCol w:w="425"/>
            </w:tblGrid>
            <w:tr w:rsidR="00E63E71" w:rsidRPr="00086B6B" w:rsidTr="00843EBE">
              <w:tc>
                <w:tcPr>
                  <w:tcW w:w="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3E71" w:rsidRPr="00086B6B" w:rsidRDefault="00E63E71" w:rsidP="00E63E71">
                  <w:pPr>
                    <w:spacing w:after="0" w:line="240" w:lineRule="auto"/>
                    <w:contextualSpacing/>
                    <w:jc w:val="center"/>
                    <w:rPr>
                      <w:rFonts w:ascii="Times New Roman" w:hAnsi="Times New Roman"/>
                      <w:b/>
                      <w:bCs/>
                      <w:sz w:val="16"/>
                      <w:szCs w:val="16"/>
                    </w:rPr>
                  </w:pPr>
                  <w:r w:rsidRPr="00086B6B">
                    <w:rPr>
                      <w:rFonts w:ascii="Times New Roman" w:hAnsi="Times New Roman"/>
                      <w:b/>
                      <w:bCs/>
                      <w:sz w:val="16"/>
                      <w:szCs w:val="16"/>
                    </w:rPr>
                    <w:t>№</w:t>
                  </w:r>
                </w:p>
              </w:tc>
              <w:tc>
                <w:tcPr>
                  <w:tcW w:w="16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3E71" w:rsidRPr="00086B6B" w:rsidRDefault="00E63E71" w:rsidP="00E63E71">
                  <w:pPr>
                    <w:spacing w:after="0" w:line="240" w:lineRule="auto"/>
                    <w:contextualSpacing/>
                    <w:jc w:val="center"/>
                    <w:rPr>
                      <w:rFonts w:ascii="Times New Roman" w:hAnsi="Times New Roman"/>
                      <w:b/>
                      <w:bCs/>
                      <w:sz w:val="16"/>
                      <w:szCs w:val="16"/>
                    </w:rPr>
                  </w:pPr>
                  <w:r w:rsidRPr="00086B6B">
                    <w:rPr>
                      <w:rFonts w:ascii="Times New Roman" w:hAnsi="Times New Roman"/>
                      <w:b/>
                      <w:bCs/>
                      <w:sz w:val="16"/>
                      <w:szCs w:val="16"/>
                    </w:rPr>
                    <w:t>Наименование фун</w:t>
                  </w:r>
                  <w:r w:rsidRPr="00086B6B">
                    <w:rPr>
                      <w:rFonts w:ascii="Times New Roman" w:hAnsi="Times New Roman"/>
                      <w:b/>
                      <w:bCs/>
                      <w:sz w:val="16"/>
                      <w:szCs w:val="16"/>
                    </w:rPr>
                    <w:t>к</w:t>
                  </w:r>
                  <w:r w:rsidRPr="00086B6B">
                    <w:rPr>
                      <w:rFonts w:ascii="Times New Roman" w:hAnsi="Times New Roman"/>
                      <w:b/>
                      <w:bCs/>
                      <w:sz w:val="16"/>
                      <w:szCs w:val="16"/>
                    </w:rPr>
                    <w:t>ционального блока (компонента)</w:t>
                  </w:r>
                </w:p>
              </w:tc>
              <w:tc>
                <w:tcPr>
                  <w:tcW w:w="47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3E71" w:rsidRPr="00086B6B" w:rsidRDefault="00E63E71" w:rsidP="00E63E71">
                  <w:pPr>
                    <w:spacing w:after="0" w:line="240" w:lineRule="auto"/>
                    <w:contextualSpacing/>
                    <w:jc w:val="center"/>
                    <w:rPr>
                      <w:rFonts w:ascii="Times New Roman" w:hAnsi="Times New Roman"/>
                      <w:b/>
                      <w:bCs/>
                      <w:sz w:val="16"/>
                      <w:szCs w:val="16"/>
                    </w:rPr>
                  </w:pPr>
                  <w:r w:rsidRPr="00086B6B">
                    <w:rPr>
                      <w:rFonts w:ascii="Times New Roman" w:hAnsi="Times New Roman"/>
                      <w:b/>
                      <w:bCs/>
                      <w:sz w:val="16"/>
                      <w:szCs w:val="16"/>
                    </w:rPr>
                    <w:t>Назначение и характеристики</w:t>
                  </w: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3E71" w:rsidRPr="00086B6B" w:rsidRDefault="00E63E71" w:rsidP="00E63E71">
                  <w:pPr>
                    <w:spacing w:after="0" w:line="240" w:lineRule="auto"/>
                    <w:contextualSpacing/>
                    <w:jc w:val="center"/>
                    <w:rPr>
                      <w:rFonts w:ascii="Times New Roman" w:hAnsi="Times New Roman"/>
                      <w:b/>
                      <w:bCs/>
                      <w:sz w:val="16"/>
                      <w:szCs w:val="16"/>
                    </w:rPr>
                  </w:pPr>
                  <w:r w:rsidRPr="00086B6B">
                    <w:rPr>
                      <w:rFonts w:ascii="Times New Roman" w:hAnsi="Times New Roman"/>
                      <w:b/>
                      <w:bCs/>
                      <w:sz w:val="16"/>
                      <w:szCs w:val="16"/>
                    </w:rPr>
                    <w:t>Кол.</w:t>
                  </w:r>
                </w:p>
              </w:tc>
            </w:tr>
            <w:tr w:rsidR="00E63E71" w:rsidRPr="00086B6B" w:rsidTr="00843EBE">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ind w:left="126"/>
                    <w:contextualSpacing/>
                    <w:rPr>
                      <w:rFonts w:ascii="Times New Roman" w:hAnsi="Times New Roman"/>
                      <w:sz w:val="16"/>
                      <w:szCs w:val="16"/>
                    </w:rPr>
                  </w:pPr>
                  <w:r w:rsidRPr="00086B6B">
                    <w:rPr>
                      <w:rFonts w:ascii="Times New Roman" w:hAnsi="Times New Roman"/>
                      <w:sz w:val="16"/>
                      <w:szCs w:val="16"/>
                    </w:rPr>
                    <w:t>Трехфазный исто</w:t>
                  </w:r>
                  <w:r w:rsidRPr="00086B6B">
                    <w:rPr>
                      <w:rFonts w:ascii="Times New Roman" w:hAnsi="Times New Roman"/>
                      <w:sz w:val="16"/>
                      <w:szCs w:val="16"/>
                    </w:rPr>
                    <w:t>ч</w:t>
                  </w:r>
                  <w:r w:rsidRPr="00086B6B">
                    <w:rPr>
                      <w:rFonts w:ascii="Times New Roman" w:hAnsi="Times New Roman"/>
                      <w:sz w:val="16"/>
                      <w:szCs w:val="16"/>
                    </w:rPr>
                    <w:t>ник питания</w:t>
                  </w:r>
                </w:p>
              </w:tc>
              <w:tc>
                <w:tcPr>
                  <w:tcW w:w="4797"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ind w:right="-37"/>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ind w:left="126" w:right="127"/>
                    <w:contextualSpacing/>
                    <w:jc w:val="both"/>
                    <w:rPr>
                      <w:rFonts w:ascii="Times New Roman" w:hAnsi="Times New Roman"/>
                      <w:sz w:val="16"/>
                      <w:szCs w:val="16"/>
                    </w:rPr>
                  </w:pPr>
                  <w:r w:rsidRPr="00086B6B">
                    <w:rPr>
                      <w:rFonts w:ascii="Times New Roman" w:hAnsi="Times New Roman"/>
                      <w:sz w:val="16"/>
                      <w:szCs w:val="16"/>
                    </w:rPr>
                    <w:t>Трехфазный источник питания предназначен для питания тре</w:t>
                  </w:r>
                  <w:r w:rsidRPr="00086B6B">
                    <w:rPr>
                      <w:rFonts w:ascii="Times New Roman" w:hAnsi="Times New Roman"/>
                      <w:sz w:val="16"/>
                      <w:szCs w:val="16"/>
                    </w:rPr>
                    <w:t>х</w:t>
                  </w:r>
                  <w:r w:rsidRPr="00086B6B">
                    <w:rPr>
                      <w:rFonts w:ascii="Times New Roman" w:hAnsi="Times New Roman"/>
                      <w:sz w:val="16"/>
                      <w:szCs w:val="16"/>
                    </w:rPr>
                    <w:t>фазным и однофазным переменным током промышленной част</w:t>
                  </w:r>
                  <w:r w:rsidRPr="00086B6B">
                    <w:rPr>
                      <w:rFonts w:ascii="Times New Roman" w:hAnsi="Times New Roman"/>
                      <w:sz w:val="16"/>
                      <w:szCs w:val="16"/>
                    </w:rPr>
                    <w:t>о</w:t>
                  </w:r>
                  <w:r w:rsidRPr="00086B6B">
                    <w:rPr>
                      <w:rFonts w:ascii="Times New Roman" w:hAnsi="Times New Roman"/>
                      <w:sz w:val="16"/>
                      <w:szCs w:val="16"/>
                    </w:rPr>
                    <w:t xml:space="preserve">ты функциональных блоков лабораторных комплексов. </w:t>
                  </w:r>
                </w:p>
                <w:p w:rsidR="00E63E71" w:rsidRPr="00086B6B" w:rsidRDefault="00E63E71" w:rsidP="00E63E71">
                  <w:pPr>
                    <w:spacing w:after="0" w:line="240" w:lineRule="auto"/>
                    <w:ind w:left="-9" w:right="-37"/>
                    <w:contextualSpacing/>
                    <w:rPr>
                      <w:rFonts w:ascii="Times New Roman" w:hAnsi="Times New Roman"/>
                      <w:sz w:val="16"/>
                      <w:szCs w:val="16"/>
                    </w:rPr>
                  </w:pPr>
                </w:p>
                <w:p w:rsidR="00E63E71" w:rsidRPr="00086B6B" w:rsidRDefault="00E63E71" w:rsidP="00E63E71">
                  <w:pPr>
                    <w:spacing w:after="0" w:line="240" w:lineRule="auto"/>
                    <w:ind w:right="-37"/>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514"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4"/>
                    <w:gridCol w:w="1110"/>
                  </w:tblGrid>
                  <w:tr w:rsidR="00E63E71" w:rsidRPr="00086B6B" w:rsidTr="00843EBE">
                    <w:tc>
                      <w:tcPr>
                        <w:tcW w:w="3404" w:type="dxa"/>
                      </w:tcPr>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Электропитание от трехфазной сети пер</w:t>
                        </w:r>
                        <w:r w:rsidRPr="00086B6B">
                          <w:rPr>
                            <w:rFonts w:ascii="Times New Roman" w:hAnsi="Times New Roman"/>
                            <w:sz w:val="16"/>
                            <w:szCs w:val="16"/>
                          </w:rPr>
                          <w:t>е</w:t>
                        </w:r>
                        <w:r w:rsidRPr="00086B6B">
                          <w:rPr>
                            <w:rFonts w:ascii="Times New Roman" w:hAnsi="Times New Roman"/>
                            <w:sz w:val="16"/>
                            <w:szCs w:val="16"/>
                          </w:rPr>
                          <w:t>менного тока с нулевым и защитным пр</w:t>
                        </w:r>
                        <w:r w:rsidRPr="00086B6B">
                          <w:rPr>
                            <w:rFonts w:ascii="Times New Roman" w:hAnsi="Times New Roman"/>
                            <w:sz w:val="16"/>
                            <w:szCs w:val="16"/>
                          </w:rPr>
                          <w:t>о</w:t>
                        </w:r>
                        <w:r w:rsidRPr="00086B6B">
                          <w:rPr>
                            <w:rFonts w:ascii="Times New Roman" w:hAnsi="Times New Roman"/>
                            <w:sz w:val="16"/>
                            <w:szCs w:val="16"/>
                          </w:rPr>
                          <w:t>водниками:</w:t>
                        </w:r>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xml:space="preserve">- напряжение (линейное),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lastRenderedPageBreak/>
                          <w:t>- ток, А, не более</w:t>
                        </w:r>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xml:space="preserve">- частота, </w:t>
                        </w:r>
                        <w:proofErr w:type="gramStart"/>
                        <w:r w:rsidRPr="00086B6B">
                          <w:rPr>
                            <w:rFonts w:ascii="Times New Roman" w:hAnsi="Times New Roman"/>
                            <w:sz w:val="16"/>
                            <w:szCs w:val="16"/>
                          </w:rPr>
                          <w:t>Гц</w:t>
                        </w:r>
                        <w:proofErr w:type="gramEnd"/>
                      </w:p>
                    </w:tc>
                    <w:tc>
                      <w:tcPr>
                        <w:tcW w:w="1110" w:type="dxa"/>
                      </w:tcPr>
                      <w:p w:rsidR="00E63E71" w:rsidRPr="00086B6B" w:rsidRDefault="00E63E71" w:rsidP="00E63E71">
                        <w:pPr>
                          <w:spacing w:after="0" w:line="240" w:lineRule="auto"/>
                          <w:ind w:left="-9" w:right="-37"/>
                          <w:contextualSpacing/>
                          <w:jc w:val="center"/>
                          <w:rPr>
                            <w:rFonts w:ascii="Times New Roman" w:hAnsi="Times New Roman"/>
                            <w:sz w:val="16"/>
                            <w:szCs w:val="16"/>
                          </w:rPr>
                        </w:pPr>
                      </w:p>
                      <w:p w:rsidR="00E63E71" w:rsidRPr="00086B6B" w:rsidRDefault="00E63E71" w:rsidP="00E63E71">
                        <w:pPr>
                          <w:spacing w:after="0" w:line="240" w:lineRule="auto"/>
                          <w:ind w:left="-9" w:right="-37"/>
                          <w:contextualSpacing/>
                          <w:jc w:val="center"/>
                          <w:rPr>
                            <w:rFonts w:ascii="Times New Roman" w:hAnsi="Times New Roman"/>
                            <w:sz w:val="16"/>
                            <w:szCs w:val="16"/>
                          </w:rPr>
                        </w:pPr>
                      </w:p>
                      <w:p w:rsidR="00E63E71" w:rsidRPr="00086B6B" w:rsidRDefault="00E63E71" w:rsidP="00E63E71">
                        <w:pPr>
                          <w:spacing w:after="0" w:line="240" w:lineRule="auto"/>
                          <w:ind w:left="-9" w:right="-37"/>
                          <w:contextualSpacing/>
                          <w:jc w:val="center"/>
                          <w:rPr>
                            <w:rFonts w:ascii="Times New Roman" w:hAnsi="Times New Roman"/>
                            <w:sz w:val="16"/>
                            <w:szCs w:val="16"/>
                          </w:rPr>
                        </w:pP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380±38</w:t>
                        </w: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lastRenderedPageBreak/>
                          <w:t>6</w:t>
                        </w: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50±0,5</w:t>
                        </w:r>
                      </w:p>
                    </w:tc>
                  </w:tr>
                  <w:tr w:rsidR="00E63E71" w:rsidRPr="00086B6B" w:rsidTr="00843EBE">
                    <w:tc>
                      <w:tcPr>
                        <w:tcW w:w="3404" w:type="dxa"/>
                      </w:tcPr>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lastRenderedPageBreak/>
                          <w:t>Выходные</w:t>
                        </w:r>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xml:space="preserve">- напряжение трехфазное (линейное),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xml:space="preserve">- напряжение однофазное,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ток, А, не более</w:t>
                        </w:r>
                      </w:p>
                    </w:tc>
                    <w:tc>
                      <w:tcPr>
                        <w:tcW w:w="1110" w:type="dxa"/>
                      </w:tcPr>
                      <w:p w:rsidR="00E63E71" w:rsidRPr="00086B6B" w:rsidRDefault="00E63E71" w:rsidP="00E63E71">
                        <w:pPr>
                          <w:spacing w:after="0" w:line="240" w:lineRule="auto"/>
                          <w:ind w:left="-9" w:right="-37"/>
                          <w:contextualSpacing/>
                          <w:jc w:val="center"/>
                          <w:rPr>
                            <w:rFonts w:ascii="Times New Roman" w:hAnsi="Times New Roman"/>
                            <w:sz w:val="16"/>
                            <w:szCs w:val="16"/>
                          </w:rPr>
                        </w:pP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380±38</w:t>
                        </w: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220±22</w:t>
                        </w: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6</w:t>
                        </w:r>
                      </w:p>
                    </w:tc>
                  </w:tr>
                  <w:tr w:rsidR="00E63E71" w:rsidRPr="00086B6B" w:rsidTr="00843EBE">
                    <w:tc>
                      <w:tcPr>
                        <w:tcW w:w="3404" w:type="dxa"/>
                      </w:tcPr>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Количество приборных розеток, шт., не м</w:t>
                        </w:r>
                        <w:r w:rsidRPr="00086B6B">
                          <w:rPr>
                            <w:rFonts w:ascii="Times New Roman" w:hAnsi="Times New Roman"/>
                            <w:sz w:val="16"/>
                            <w:szCs w:val="16"/>
                          </w:rPr>
                          <w:t>е</w:t>
                        </w:r>
                        <w:r w:rsidRPr="00086B6B">
                          <w:rPr>
                            <w:rFonts w:ascii="Times New Roman" w:hAnsi="Times New Roman"/>
                            <w:sz w:val="16"/>
                            <w:szCs w:val="16"/>
                          </w:rPr>
                          <w:t>нее:</w:t>
                        </w:r>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однофазных;</w:t>
                        </w:r>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трехфазных</w:t>
                        </w:r>
                      </w:p>
                    </w:tc>
                    <w:tc>
                      <w:tcPr>
                        <w:tcW w:w="1110" w:type="dxa"/>
                      </w:tcPr>
                      <w:p w:rsidR="00E63E71" w:rsidRPr="00086B6B" w:rsidRDefault="00E63E71" w:rsidP="00E63E71">
                        <w:pPr>
                          <w:spacing w:after="0" w:line="240" w:lineRule="auto"/>
                          <w:ind w:left="-9" w:right="-37"/>
                          <w:contextualSpacing/>
                          <w:jc w:val="center"/>
                          <w:rPr>
                            <w:rFonts w:ascii="Times New Roman" w:hAnsi="Times New Roman"/>
                            <w:sz w:val="16"/>
                            <w:szCs w:val="16"/>
                          </w:rPr>
                        </w:pPr>
                      </w:p>
                      <w:p w:rsidR="00E63E71" w:rsidRPr="00086B6B" w:rsidRDefault="00E63E71" w:rsidP="00E63E71">
                        <w:pPr>
                          <w:spacing w:after="0" w:line="240" w:lineRule="auto"/>
                          <w:ind w:left="-9" w:right="-37"/>
                          <w:contextualSpacing/>
                          <w:jc w:val="center"/>
                          <w:rPr>
                            <w:rFonts w:ascii="Times New Roman" w:hAnsi="Times New Roman"/>
                            <w:sz w:val="16"/>
                            <w:szCs w:val="16"/>
                          </w:rPr>
                        </w:pP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1</w:t>
                        </w: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843EBE">
                    <w:tc>
                      <w:tcPr>
                        <w:tcW w:w="3404" w:type="dxa"/>
                      </w:tcPr>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Устройства защиты</w:t>
                        </w:r>
                      </w:p>
                    </w:tc>
                    <w:tc>
                      <w:tcPr>
                        <w:tcW w:w="1110" w:type="dxa"/>
                      </w:tcPr>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автоматич</w:t>
                        </w:r>
                        <w:r w:rsidRPr="00086B6B">
                          <w:rPr>
                            <w:rFonts w:ascii="Times New Roman" w:hAnsi="Times New Roman"/>
                            <w:sz w:val="16"/>
                            <w:szCs w:val="16"/>
                          </w:rPr>
                          <w:t>е</w:t>
                        </w:r>
                        <w:r w:rsidRPr="00086B6B">
                          <w:rPr>
                            <w:rFonts w:ascii="Times New Roman" w:hAnsi="Times New Roman"/>
                            <w:sz w:val="16"/>
                            <w:szCs w:val="16"/>
                          </w:rPr>
                          <w:t>ский выкл</w:t>
                        </w:r>
                        <w:r w:rsidRPr="00086B6B">
                          <w:rPr>
                            <w:rFonts w:ascii="Times New Roman" w:hAnsi="Times New Roman"/>
                            <w:sz w:val="16"/>
                            <w:szCs w:val="16"/>
                          </w:rPr>
                          <w:t>ю</w:t>
                        </w:r>
                        <w:r w:rsidRPr="00086B6B">
                          <w:rPr>
                            <w:rFonts w:ascii="Times New Roman" w:hAnsi="Times New Roman"/>
                            <w:sz w:val="16"/>
                            <w:szCs w:val="16"/>
                          </w:rPr>
                          <w:t>чатель, ус</w:t>
                        </w:r>
                        <w:r w:rsidRPr="00086B6B">
                          <w:rPr>
                            <w:rFonts w:ascii="Times New Roman" w:hAnsi="Times New Roman"/>
                            <w:sz w:val="16"/>
                            <w:szCs w:val="16"/>
                          </w:rPr>
                          <w:t>т</w:t>
                        </w:r>
                        <w:r w:rsidRPr="00086B6B">
                          <w:rPr>
                            <w:rFonts w:ascii="Times New Roman" w:hAnsi="Times New Roman"/>
                            <w:sz w:val="16"/>
                            <w:szCs w:val="16"/>
                          </w:rPr>
                          <w:t>ройство защитного отключения,</w:t>
                        </w: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ключ – в</w:t>
                        </w:r>
                        <w:r w:rsidRPr="00086B6B">
                          <w:rPr>
                            <w:rFonts w:ascii="Times New Roman" w:hAnsi="Times New Roman"/>
                            <w:sz w:val="16"/>
                            <w:szCs w:val="16"/>
                          </w:rPr>
                          <w:t>ы</w:t>
                        </w:r>
                        <w:r w:rsidRPr="00086B6B">
                          <w:rPr>
                            <w:rFonts w:ascii="Times New Roman" w:hAnsi="Times New Roman"/>
                            <w:sz w:val="16"/>
                            <w:szCs w:val="16"/>
                          </w:rPr>
                          <w:t>ключатель</w:t>
                        </w:r>
                      </w:p>
                    </w:tc>
                  </w:tr>
                  <w:tr w:rsidR="00E63E71" w:rsidRPr="00086B6B" w:rsidTr="00843EBE">
                    <w:tc>
                      <w:tcPr>
                        <w:tcW w:w="3404" w:type="dxa"/>
                      </w:tcPr>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Управление</w:t>
                        </w:r>
                      </w:p>
                    </w:tc>
                    <w:tc>
                      <w:tcPr>
                        <w:tcW w:w="1110" w:type="dxa"/>
                      </w:tcPr>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ручное</w:t>
                        </w:r>
                      </w:p>
                    </w:tc>
                  </w:tr>
                  <w:tr w:rsidR="00E63E71" w:rsidRPr="00086B6B" w:rsidTr="00843EBE">
                    <w:tc>
                      <w:tcPr>
                        <w:tcW w:w="3404" w:type="dxa"/>
                      </w:tcPr>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1110" w:type="dxa"/>
                      </w:tcPr>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843EBE">
                    <w:tc>
                      <w:tcPr>
                        <w:tcW w:w="3404" w:type="dxa"/>
                      </w:tcPr>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толщина</w:t>
                        </w:r>
                      </w:p>
                    </w:tc>
                    <w:tc>
                      <w:tcPr>
                        <w:tcW w:w="1110" w:type="dxa"/>
                      </w:tcPr>
                      <w:p w:rsidR="00E63E71" w:rsidRPr="00086B6B" w:rsidRDefault="00E63E71" w:rsidP="00E63E71">
                        <w:pPr>
                          <w:spacing w:after="0" w:line="240" w:lineRule="auto"/>
                          <w:ind w:left="-9" w:right="-37"/>
                          <w:contextualSpacing/>
                          <w:jc w:val="center"/>
                          <w:rPr>
                            <w:rFonts w:ascii="Times New Roman" w:hAnsi="Times New Roman"/>
                            <w:sz w:val="16"/>
                            <w:szCs w:val="16"/>
                          </w:rPr>
                        </w:pP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285</w:t>
                        </w: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140</w:t>
                        </w:r>
                      </w:p>
                    </w:tc>
                  </w:tr>
                  <w:tr w:rsidR="00E63E71" w:rsidRPr="00086B6B" w:rsidTr="00843EBE">
                    <w:tc>
                      <w:tcPr>
                        <w:tcW w:w="3404" w:type="dxa"/>
                      </w:tcPr>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110" w:type="dxa"/>
                      </w:tcPr>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3,5</w:t>
                        </w:r>
                      </w:p>
                    </w:tc>
                  </w:tr>
                </w:tbl>
                <w:p w:rsidR="00E63E71" w:rsidRPr="00086B6B" w:rsidRDefault="00E63E71" w:rsidP="00E63E71">
                  <w:pPr>
                    <w:spacing w:after="0" w:line="240" w:lineRule="auto"/>
                    <w:ind w:left="126" w:right="127"/>
                    <w:contextualSpacing/>
                    <w:jc w:val="both"/>
                    <w:rPr>
                      <w:rFonts w:ascii="Times New Roman" w:hAnsi="Times New Roman"/>
                      <w:sz w:val="16"/>
                      <w:szCs w:val="16"/>
                    </w:rPr>
                  </w:pPr>
                  <w:r w:rsidRPr="00086B6B">
                    <w:rPr>
                      <w:rFonts w:ascii="Times New Roman" w:hAnsi="Times New Roman"/>
                      <w:sz w:val="16"/>
                      <w:szCs w:val="16"/>
                    </w:rPr>
                    <w:t>Конструктивно источник должен быть выполнен в виде отдел</w:t>
                  </w:r>
                  <w:r w:rsidRPr="00086B6B">
                    <w:rPr>
                      <w:rFonts w:ascii="Times New Roman" w:hAnsi="Times New Roman"/>
                      <w:sz w:val="16"/>
                      <w:szCs w:val="16"/>
                    </w:rPr>
                    <w:t>ь</w:t>
                  </w:r>
                  <w:r w:rsidRPr="00086B6B">
                    <w:rPr>
                      <w:rFonts w:ascii="Times New Roman" w:hAnsi="Times New Roman"/>
                      <w:sz w:val="16"/>
                      <w:szCs w:val="16"/>
                    </w:rPr>
                    <w:t>ной переносной коробки с металлической лицевой панелью и м</w:t>
                  </w:r>
                  <w:r w:rsidRPr="00086B6B">
                    <w:rPr>
                      <w:rFonts w:ascii="Times New Roman" w:hAnsi="Times New Roman"/>
                      <w:sz w:val="16"/>
                      <w:szCs w:val="16"/>
                    </w:rPr>
                    <w:t>е</w:t>
                  </w:r>
                  <w:r w:rsidRPr="00086B6B">
                    <w:rPr>
                      <w:rFonts w:ascii="Times New Roman" w:hAnsi="Times New Roman"/>
                      <w:sz w:val="16"/>
                      <w:szCs w:val="16"/>
                    </w:rPr>
                    <w:t>таллическим кожухом. На лицевой панели, покрытой матовой белой порошковой краской, стойкой к износу, истиранию, во</w:t>
                  </w:r>
                  <w:r w:rsidRPr="00086B6B">
                    <w:rPr>
                      <w:rFonts w:ascii="Times New Roman" w:hAnsi="Times New Roman"/>
                      <w:sz w:val="16"/>
                      <w:szCs w:val="16"/>
                    </w:rPr>
                    <w:t>з</w:t>
                  </w:r>
                  <w:r w:rsidRPr="00086B6B">
                    <w:rPr>
                      <w:rFonts w:ascii="Times New Roman" w:hAnsi="Times New Roman"/>
                      <w:sz w:val="16"/>
                      <w:szCs w:val="16"/>
                    </w:rPr>
                    <w:t xml:space="preserve">действию влаги и спиртосодержащих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электрическая мнемосхема соединений исто</w:t>
                  </w:r>
                  <w:r w:rsidRPr="00086B6B">
                    <w:rPr>
                      <w:rFonts w:ascii="Times New Roman" w:hAnsi="Times New Roman"/>
                      <w:sz w:val="16"/>
                      <w:szCs w:val="16"/>
                    </w:rPr>
                    <w:t>ч</w:t>
                  </w:r>
                  <w:r w:rsidRPr="00086B6B">
                    <w:rPr>
                      <w:rFonts w:ascii="Times New Roman" w:hAnsi="Times New Roman"/>
                      <w:sz w:val="16"/>
                      <w:szCs w:val="16"/>
                    </w:rPr>
                    <w:t xml:space="preserve">ника. </w:t>
                  </w:r>
                  <w:proofErr w:type="gramStart"/>
                  <w:r w:rsidRPr="00086B6B">
                    <w:rPr>
                      <w:rFonts w:ascii="Times New Roman" w:hAnsi="Times New Roman"/>
                      <w:sz w:val="16"/>
                      <w:szCs w:val="16"/>
                    </w:rPr>
                    <w:t>На панели должны быть размещены три однофазных авт</w:t>
                  </w:r>
                  <w:r w:rsidRPr="00086B6B">
                    <w:rPr>
                      <w:rFonts w:ascii="Times New Roman" w:hAnsi="Times New Roman"/>
                      <w:sz w:val="16"/>
                      <w:szCs w:val="16"/>
                    </w:rPr>
                    <w:t>о</w:t>
                  </w:r>
                  <w:r w:rsidRPr="00086B6B">
                    <w:rPr>
                      <w:rFonts w:ascii="Times New Roman" w:hAnsi="Times New Roman"/>
                      <w:sz w:val="16"/>
                      <w:szCs w:val="16"/>
                    </w:rPr>
                    <w:t xml:space="preserve">матических выключателя, устройство защитного отключения, ключ – выключатель, кнопки включения и отключения, гнезда “ТК” для подключения </w:t>
                  </w:r>
                  <w:proofErr w:type="spellStart"/>
                  <w:r w:rsidRPr="00086B6B">
                    <w:rPr>
                      <w:rFonts w:ascii="Times New Roman" w:hAnsi="Times New Roman"/>
                      <w:sz w:val="16"/>
                      <w:szCs w:val="16"/>
                    </w:rPr>
                    <w:t>термоконтакта</w:t>
                  </w:r>
                  <w:proofErr w:type="spellEnd"/>
                  <w:r w:rsidRPr="00086B6B">
                    <w:rPr>
                      <w:rFonts w:ascii="Times New Roman" w:hAnsi="Times New Roman"/>
                      <w:sz w:val="16"/>
                      <w:szCs w:val="16"/>
                    </w:rPr>
                    <w:t>, гнезда “L1, L2, L3, N, PE” соответственно трех выходных фаз, нулевого провода и защитн</w:t>
                  </w:r>
                  <w:r w:rsidRPr="00086B6B">
                    <w:rPr>
                      <w:rFonts w:ascii="Times New Roman" w:hAnsi="Times New Roman"/>
                      <w:sz w:val="16"/>
                      <w:szCs w:val="16"/>
                    </w:rPr>
                    <w:t>о</w:t>
                  </w:r>
                  <w:r w:rsidRPr="00086B6B">
                    <w:rPr>
                      <w:rFonts w:ascii="Times New Roman" w:hAnsi="Times New Roman"/>
                      <w:sz w:val="16"/>
                      <w:szCs w:val="16"/>
                    </w:rPr>
                    <w:t>го заземления, а также три светодиода для сигнализации о нал</w:t>
                  </w:r>
                  <w:r w:rsidRPr="00086B6B">
                    <w:rPr>
                      <w:rFonts w:ascii="Times New Roman" w:hAnsi="Times New Roman"/>
                      <w:sz w:val="16"/>
                      <w:szCs w:val="16"/>
                    </w:rPr>
                    <w:t>и</w:t>
                  </w:r>
                  <w:r w:rsidRPr="00086B6B">
                    <w:rPr>
                      <w:rFonts w:ascii="Times New Roman" w:hAnsi="Times New Roman"/>
                      <w:sz w:val="16"/>
                      <w:szCs w:val="16"/>
                    </w:rPr>
                    <w:t>чии на выходе источника фазных напряжений.</w:t>
                  </w:r>
                  <w:proofErr w:type="gramEnd"/>
                  <w:r w:rsidRPr="00086B6B">
                    <w:rPr>
                      <w:rFonts w:ascii="Times New Roman" w:hAnsi="Times New Roman"/>
                      <w:sz w:val="16"/>
                      <w:szCs w:val="16"/>
                    </w:rPr>
                    <w:t xml:space="preserve"> На кожухе с тыльной стороны должны быть расположены приборные тре</w:t>
                  </w:r>
                  <w:r w:rsidRPr="00086B6B">
                    <w:rPr>
                      <w:rFonts w:ascii="Times New Roman" w:hAnsi="Times New Roman"/>
                      <w:sz w:val="16"/>
                      <w:szCs w:val="16"/>
                    </w:rPr>
                    <w:t>х</w:t>
                  </w:r>
                  <w:r w:rsidRPr="00086B6B">
                    <w:rPr>
                      <w:rFonts w:ascii="Times New Roman" w:hAnsi="Times New Roman"/>
                      <w:sz w:val="16"/>
                      <w:szCs w:val="16"/>
                    </w:rPr>
                    <w:t>фазные вилка и розетка, и однофазная розетка с заземляющими контактами.</w:t>
                  </w:r>
                </w:p>
              </w:tc>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843EBE">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2</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ind w:left="126"/>
                    <w:contextualSpacing/>
                    <w:rPr>
                      <w:rFonts w:ascii="Times New Roman" w:hAnsi="Times New Roman"/>
                      <w:sz w:val="16"/>
                      <w:szCs w:val="16"/>
                    </w:rPr>
                  </w:pPr>
                  <w:r w:rsidRPr="00086B6B">
                    <w:rPr>
                      <w:rFonts w:ascii="Times New Roman" w:hAnsi="Times New Roman"/>
                      <w:sz w:val="16"/>
                      <w:szCs w:val="16"/>
                    </w:rPr>
                    <w:t>Однофазный исто</w:t>
                  </w:r>
                  <w:r w:rsidRPr="00086B6B">
                    <w:rPr>
                      <w:rFonts w:ascii="Times New Roman" w:hAnsi="Times New Roman"/>
                      <w:sz w:val="16"/>
                      <w:szCs w:val="16"/>
                    </w:rPr>
                    <w:t>ч</w:t>
                  </w:r>
                  <w:r w:rsidRPr="00086B6B">
                    <w:rPr>
                      <w:rFonts w:ascii="Times New Roman" w:hAnsi="Times New Roman"/>
                      <w:sz w:val="16"/>
                      <w:szCs w:val="16"/>
                    </w:rPr>
                    <w:t>ник питания</w:t>
                  </w:r>
                </w:p>
              </w:tc>
              <w:tc>
                <w:tcPr>
                  <w:tcW w:w="4797"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ind w:left="126" w:right="127"/>
                    <w:contextualSpacing/>
                    <w:jc w:val="both"/>
                    <w:rPr>
                      <w:rFonts w:ascii="Times New Roman" w:hAnsi="Times New Roman"/>
                      <w:sz w:val="16"/>
                      <w:szCs w:val="16"/>
                    </w:rPr>
                  </w:pPr>
                  <w:r w:rsidRPr="00086B6B">
                    <w:rPr>
                      <w:rFonts w:ascii="Times New Roman" w:hAnsi="Times New Roman"/>
                      <w:sz w:val="16"/>
                      <w:szCs w:val="16"/>
                    </w:rPr>
                    <w:t>Однофазный источник питания предназначен для питания одн</w:t>
                  </w:r>
                  <w:r w:rsidRPr="00086B6B">
                    <w:rPr>
                      <w:rFonts w:ascii="Times New Roman" w:hAnsi="Times New Roman"/>
                      <w:sz w:val="16"/>
                      <w:szCs w:val="16"/>
                    </w:rPr>
                    <w:t>о</w:t>
                  </w:r>
                  <w:r w:rsidRPr="00086B6B">
                    <w:rPr>
                      <w:rFonts w:ascii="Times New Roman" w:hAnsi="Times New Roman"/>
                      <w:sz w:val="16"/>
                      <w:szCs w:val="16"/>
                    </w:rPr>
                    <w:t>фазным переменным током промышленной частоты функци</w:t>
                  </w:r>
                  <w:r w:rsidRPr="00086B6B">
                    <w:rPr>
                      <w:rFonts w:ascii="Times New Roman" w:hAnsi="Times New Roman"/>
                      <w:sz w:val="16"/>
                      <w:szCs w:val="16"/>
                    </w:rPr>
                    <w:t>о</w:t>
                  </w:r>
                  <w:r w:rsidRPr="00086B6B">
                    <w:rPr>
                      <w:rFonts w:ascii="Times New Roman" w:hAnsi="Times New Roman"/>
                      <w:sz w:val="16"/>
                      <w:szCs w:val="16"/>
                    </w:rPr>
                    <w:t xml:space="preserve">нальных блоков лабораторных комплексов.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381"/>
                    <w:gridCol w:w="1276"/>
                  </w:tblGrid>
                  <w:tr w:rsidR="00E63E71" w:rsidRPr="00086B6B" w:rsidTr="00843EBE">
                    <w:trPr>
                      <w:jc w:val="center"/>
                    </w:trPr>
                    <w:tc>
                      <w:tcPr>
                        <w:tcW w:w="338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Электропитание от однофазной сети переме</w:t>
                        </w:r>
                        <w:r w:rsidRPr="00086B6B">
                          <w:rPr>
                            <w:rFonts w:ascii="Times New Roman" w:hAnsi="Times New Roman"/>
                            <w:sz w:val="16"/>
                            <w:szCs w:val="16"/>
                          </w:rPr>
                          <w:t>н</w:t>
                        </w:r>
                        <w:r w:rsidRPr="00086B6B">
                          <w:rPr>
                            <w:rFonts w:ascii="Times New Roman" w:hAnsi="Times New Roman"/>
                            <w:sz w:val="16"/>
                            <w:szCs w:val="16"/>
                          </w:rPr>
                          <w:t>ного тока с нулевым и защитным проводник</w:t>
                        </w:r>
                        <w:r w:rsidRPr="00086B6B">
                          <w:rPr>
                            <w:rFonts w:ascii="Times New Roman" w:hAnsi="Times New Roman"/>
                            <w:sz w:val="16"/>
                            <w:szCs w:val="16"/>
                          </w:rPr>
                          <w:t>а</w:t>
                        </w:r>
                        <w:r w:rsidRPr="00086B6B">
                          <w:rPr>
                            <w:rFonts w:ascii="Times New Roman" w:hAnsi="Times New Roman"/>
                            <w:sz w:val="16"/>
                            <w:szCs w:val="16"/>
                          </w:rPr>
                          <w:t>ми:</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ток, А,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частота, </w:t>
                        </w:r>
                        <w:proofErr w:type="gramStart"/>
                        <w:r w:rsidRPr="00086B6B">
                          <w:rPr>
                            <w:rFonts w:ascii="Times New Roman" w:hAnsi="Times New Roman"/>
                            <w:sz w:val="16"/>
                            <w:szCs w:val="16"/>
                          </w:rPr>
                          <w:t>Гц</w:t>
                        </w:r>
                        <w:proofErr w:type="gramEnd"/>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r w:rsidRPr="00086B6B">
                          <w:rPr>
                            <w:rFonts w:ascii="Times New Roman" w:hAnsi="Times New Roman"/>
                            <w:sz w:val="16"/>
                            <w:szCs w:val="16"/>
                          </w:rPr>
                          <w:sym w:font="Symbol" w:char="F0B1"/>
                        </w:r>
                        <w:r w:rsidRPr="00086B6B">
                          <w:rPr>
                            <w:rFonts w:ascii="Times New Roman" w:hAnsi="Times New Roman"/>
                            <w:sz w:val="16"/>
                            <w:szCs w:val="16"/>
                          </w:rPr>
                          <w:t>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r w:rsidRPr="00086B6B">
                          <w:rPr>
                            <w:rFonts w:ascii="Times New Roman" w:hAnsi="Times New Roman"/>
                            <w:sz w:val="16"/>
                            <w:szCs w:val="16"/>
                          </w:rPr>
                          <w:sym w:font="Symbol" w:char="F0B1"/>
                        </w:r>
                        <w:r w:rsidRPr="00086B6B">
                          <w:rPr>
                            <w:rFonts w:ascii="Times New Roman" w:hAnsi="Times New Roman"/>
                            <w:sz w:val="16"/>
                            <w:szCs w:val="16"/>
                          </w:rPr>
                          <w:t>0,5</w:t>
                        </w:r>
                      </w:p>
                    </w:tc>
                  </w:tr>
                  <w:tr w:rsidR="00E63E71" w:rsidRPr="00086B6B" w:rsidTr="00843EBE">
                    <w:trPr>
                      <w:jc w:val="center"/>
                    </w:trPr>
                    <w:tc>
                      <w:tcPr>
                        <w:tcW w:w="338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Выходные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ток, А, не более</w:t>
                        </w:r>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r w:rsidRPr="00086B6B">
                          <w:rPr>
                            <w:rFonts w:ascii="Times New Roman" w:hAnsi="Times New Roman"/>
                            <w:sz w:val="16"/>
                            <w:szCs w:val="16"/>
                          </w:rPr>
                          <w:sym w:font="Symbol" w:char="F0B1"/>
                        </w:r>
                        <w:r w:rsidRPr="00086B6B">
                          <w:rPr>
                            <w:rFonts w:ascii="Times New Roman" w:hAnsi="Times New Roman"/>
                            <w:sz w:val="16"/>
                            <w:szCs w:val="16"/>
                          </w:rPr>
                          <w:t>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r>
                  <w:tr w:rsidR="00E63E71" w:rsidRPr="00086B6B" w:rsidTr="00843EBE">
                    <w:trPr>
                      <w:jc w:val="center"/>
                    </w:trPr>
                    <w:tc>
                      <w:tcPr>
                        <w:tcW w:w="338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приборных розеток, не менее</w:t>
                        </w:r>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w:t>
                        </w:r>
                      </w:p>
                    </w:tc>
                  </w:tr>
                  <w:tr w:rsidR="00E63E71" w:rsidRPr="00086B6B" w:rsidTr="00843EBE">
                    <w:trPr>
                      <w:jc w:val="center"/>
                    </w:trPr>
                    <w:tc>
                      <w:tcPr>
                        <w:tcW w:w="338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Устройства защиты</w:t>
                        </w:r>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автоматический выключатель, устройство защитного о</w:t>
                        </w:r>
                        <w:r w:rsidRPr="00086B6B">
                          <w:rPr>
                            <w:rFonts w:ascii="Times New Roman" w:hAnsi="Times New Roman"/>
                            <w:sz w:val="16"/>
                            <w:szCs w:val="16"/>
                          </w:rPr>
                          <w:t>т</w:t>
                        </w:r>
                        <w:r w:rsidRPr="00086B6B">
                          <w:rPr>
                            <w:rFonts w:ascii="Times New Roman" w:hAnsi="Times New Roman"/>
                            <w:sz w:val="16"/>
                            <w:szCs w:val="16"/>
                          </w:rPr>
                          <w:t>ключения с током срабат</w:t>
                        </w:r>
                        <w:r w:rsidRPr="00086B6B">
                          <w:rPr>
                            <w:rFonts w:ascii="Times New Roman" w:hAnsi="Times New Roman"/>
                            <w:sz w:val="16"/>
                            <w:szCs w:val="16"/>
                          </w:rPr>
                          <w:t>ы</w:t>
                        </w:r>
                        <w:r w:rsidRPr="00086B6B">
                          <w:rPr>
                            <w:rFonts w:ascii="Times New Roman" w:hAnsi="Times New Roman"/>
                            <w:sz w:val="16"/>
                            <w:szCs w:val="16"/>
                          </w:rPr>
                          <w:t>вания 10 мА</w:t>
                        </w:r>
                      </w:p>
                    </w:tc>
                  </w:tr>
                  <w:tr w:rsidR="00E63E71" w:rsidRPr="00086B6B" w:rsidTr="00843EBE">
                    <w:trPr>
                      <w:jc w:val="center"/>
                    </w:trPr>
                    <w:tc>
                      <w:tcPr>
                        <w:tcW w:w="338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Управление</w:t>
                        </w:r>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ручное</w:t>
                        </w:r>
                      </w:p>
                    </w:tc>
                  </w:tr>
                  <w:tr w:rsidR="00E63E71" w:rsidRPr="00086B6B" w:rsidTr="00843EBE">
                    <w:trPr>
                      <w:jc w:val="center"/>
                    </w:trPr>
                    <w:tc>
                      <w:tcPr>
                        <w:tcW w:w="338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843EBE">
                    <w:trPr>
                      <w:jc w:val="center"/>
                    </w:trPr>
                    <w:tc>
                      <w:tcPr>
                        <w:tcW w:w="338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толщина</w:t>
                        </w:r>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130</w:t>
                        </w:r>
                      </w:p>
                    </w:tc>
                  </w:tr>
                  <w:tr w:rsidR="00E63E71" w:rsidRPr="00086B6B" w:rsidTr="00843EBE">
                    <w:trPr>
                      <w:jc w:val="center"/>
                    </w:trPr>
                    <w:tc>
                      <w:tcPr>
                        <w:tcW w:w="338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w:t>
                        </w:r>
                      </w:p>
                    </w:tc>
                  </w:tr>
                </w:tbl>
                <w:p w:rsidR="00E63E71" w:rsidRPr="00086B6B" w:rsidRDefault="00E63E71" w:rsidP="00E63E71">
                  <w:pPr>
                    <w:spacing w:after="0" w:line="240" w:lineRule="auto"/>
                    <w:ind w:left="126" w:right="127"/>
                    <w:contextualSpacing/>
                    <w:jc w:val="both"/>
                    <w:rPr>
                      <w:rFonts w:ascii="Times New Roman" w:hAnsi="Times New Roman"/>
                      <w:sz w:val="16"/>
                      <w:szCs w:val="16"/>
                    </w:rPr>
                  </w:pPr>
                  <w:r w:rsidRPr="00086B6B">
                    <w:rPr>
                      <w:rFonts w:ascii="Times New Roman" w:hAnsi="Times New Roman"/>
                      <w:sz w:val="16"/>
                      <w:szCs w:val="16"/>
                    </w:rPr>
                    <w:t>Конструктивно источник должен быть выполнен в виде отдел</w:t>
                  </w:r>
                  <w:r w:rsidRPr="00086B6B">
                    <w:rPr>
                      <w:rFonts w:ascii="Times New Roman" w:hAnsi="Times New Roman"/>
                      <w:sz w:val="16"/>
                      <w:szCs w:val="16"/>
                    </w:rPr>
                    <w:t>ь</w:t>
                  </w:r>
                  <w:r w:rsidRPr="00086B6B">
                    <w:rPr>
                      <w:rFonts w:ascii="Times New Roman" w:hAnsi="Times New Roman"/>
                      <w:sz w:val="16"/>
                      <w:szCs w:val="16"/>
                    </w:rPr>
                    <w:lastRenderedPageBreak/>
                    <w:t>ной коробки с металлической лицевой панелью и металлическим кожухом. На лицевой панели, покрытой матовой белой порошк</w:t>
                  </w:r>
                  <w:r w:rsidRPr="00086B6B">
                    <w:rPr>
                      <w:rFonts w:ascii="Times New Roman" w:hAnsi="Times New Roman"/>
                      <w:sz w:val="16"/>
                      <w:szCs w:val="16"/>
                    </w:rPr>
                    <w:t>о</w:t>
                  </w:r>
                  <w:r w:rsidRPr="00086B6B">
                    <w:rPr>
                      <w:rFonts w:ascii="Times New Roman" w:hAnsi="Times New Roman"/>
                      <w:sz w:val="16"/>
                      <w:szCs w:val="16"/>
                    </w:rPr>
                    <w:t>вой краской, стойкой к износу, истиранию, воздействию влаги и спиртосодержащих жидкостей, должна быть нанесена несмыва</w:t>
                  </w:r>
                  <w:r w:rsidRPr="00086B6B">
                    <w:rPr>
                      <w:rFonts w:ascii="Times New Roman" w:hAnsi="Times New Roman"/>
                      <w:sz w:val="16"/>
                      <w:szCs w:val="16"/>
                    </w:rPr>
                    <w:t>е</w:t>
                  </w:r>
                  <w:r w:rsidRPr="00086B6B">
                    <w:rPr>
                      <w:rFonts w:ascii="Times New Roman" w:hAnsi="Times New Roman"/>
                      <w:sz w:val="16"/>
                      <w:szCs w:val="16"/>
                    </w:rPr>
                    <w:t xml:space="preserve">мой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w:t>
                  </w:r>
                  <w:r w:rsidRPr="00086B6B">
                    <w:rPr>
                      <w:rFonts w:ascii="Times New Roman" w:hAnsi="Times New Roman"/>
                      <w:sz w:val="16"/>
                      <w:szCs w:val="16"/>
                    </w:rPr>
                    <w:t>к</w:t>
                  </w:r>
                  <w:r w:rsidRPr="00086B6B">
                    <w:rPr>
                      <w:rFonts w:ascii="Times New Roman" w:hAnsi="Times New Roman"/>
                      <w:sz w:val="16"/>
                      <w:szCs w:val="16"/>
                    </w:rPr>
                    <w:t>трическая мнемосхема соединений источника.  На панели до</w:t>
                  </w:r>
                  <w:r w:rsidRPr="00086B6B">
                    <w:rPr>
                      <w:rFonts w:ascii="Times New Roman" w:hAnsi="Times New Roman"/>
                      <w:sz w:val="16"/>
                      <w:szCs w:val="16"/>
                    </w:rPr>
                    <w:t>л</w:t>
                  </w:r>
                  <w:r w:rsidRPr="00086B6B">
                    <w:rPr>
                      <w:rFonts w:ascii="Times New Roman" w:hAnsi="Times New Roman"/>
                      <w:sz w:val="16"/>
                      <w:szCs w:val="16"/>
                    </w:rPr>
                    <w:t>жен быть размещен двухполюсный дифференциальный выкл</w:t>
                  </w:r>
                  <w:r w:rsidRPr="00086B6B">
                    <w:rPr>
                      <w:rFonts w:ascii="Times New Roman" w:hAnsi="Times New Roman"/>
                      <w:sz w:val="16"/>
                      <w:szCs w:val="16"/>
                    </w:rPr>
                    <w:t>ю</w:t>
                  </w:r>
                  <w:r w:rsidRPr="00086B6B">
                    <w:rPr>
                      <w:rFonts w:ascii="Times New Roman" w:hAnsi="Times New Roman"/>
                      <w:sz w:val="16"/>
                      <w:szCs w:val="16"/>
                    </w:rPr>
                    <w:t>чатель. На кожухе с тыльной стороны должны быть располож</w:t>
                  </w:r>
                  <w:r w:rsidRPr="00086B6B">
                    <w:rPr>
                      <w:rFonts w:ascii="Times New Roman" w:hAnsi="Times New Roman"/>
                      <w:sz w:val="16"/>
                      <w:szCs w:val="16"/>
                    </w:rPr>
                    <w:t>е</w:t>
                  </w:r>
                  <w:r w:rsidRPr="00086B6B">
                    <w:rPr>
                      <w:rFonts w:ascii="Times New Roman" w:hAnsi="Times New Roman"/>
                      <w:sz w:val="16"/>
                      <w:szCs w:val="16"/>
                    </w:rPr>
                    <w:t>ны приборные однофазные вилка и пять розеток с заземляющими контактами.</w:t>
                  </w:r>
                </w:p>
              </w:tc>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843EBE">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3</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ind w:left="126"/>
                    <w:contextualSpacing/>
                    <w:rPr>
                      <w:rFonts w:ascii="Times New Roman" w:hAnsi="Times New Roman"/>
                      <w:sz w:val="16"/>
                      <w:szCs w:val="16"/>
                    </w:rPr>
                  </w:pPr>
                  <w:r w:rsidRPr="00086B6B">
                    <w:rPr>
                      <w:rFonts w:ascii="Times New Roman" w:hAnsi="Times New Roman"/>
                      <w:sz w:val="16"/>
                      <w:szCs w:val="16"/>
                    </w:rPr>
                    <w:t>Линейный реактор</w:t>
                  </w:r>
                </w:p>
              </w:tc>
              <w:tc>
                <w:tcPr>
                  <w:tcW w:w="4797"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ind w:left="126" w:right="127"/>
                    <w:contextualSpacing/>
                    <w:jc w:val="both"/>
                    <w:rPr>
                      <w:rFonts w:ascii="Times New Roman" w:hAnsi="Times New Roman"/>
                      <w:sz w:val="16"/>
                      <w:szCs w:val="16"/>
                    </w:rPr>
                  </w:pPr>
                  <w:r w:rsidRPr="00086B6B">
                    <w:rPr>
                      <w:rFonts w:ascii="Times New Roman" w:hAnsi="Times New Roman"/>
                      <w:sz w:val="16"/>
                      <w:szCs w:val="16"/>
                    </w:rPr>
                    <w:t>Линейный реактор предназначен для моделирования индукти</w:t>
                  </w:r>
                  <w:r w:rsidRPr="00086B6B">
                    <w:rPr>
                      <w:rFonts w:ascii="Times New Roman" w:hAnsi="Times New Roman"/>
                      <w:sz w:val="16"/>
                      <w:szCs w:val="16"/>
                    </w:rPr>
                    <w:t>в</w:t>
                  </w:r>
                  <w:r w:rsidRPr="00086B6B">
                    <w:rPr>
                      <w:rFonts w:ascii="Times New Roman" w:hAnsi="Times New Roman"/>
                      <w:sz w:val="16"/>
                      <w:szCs w:val="16"/>
                    </w:rPr>
                    <w:t xml:space="preserve">ности электрической цепи.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680"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7"/>
                    <w:gridCol w:w="993"/>
                  </w:tblGrid>
                  <w:tr w:rsidR="00E63E71" w:rsidRPr="00086B6B" w:rsidTr="00E63E71">
                    <w:tc>
                      <w:tcPr>
                        <w:tcW w:w="3687"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xml:space="preserve">Рабочее напряжение междуфазной изоляции, </w:t>
                        </w:r>
                        <w:proofErr w:type="gramStart"/>
                        <w:r w:rsidRPr="00086B6B">
                          <w:rPr>
                            <w:rFonts w:ascii="Times New Roman" w:hAnsi="Times New Roman"/>
                            <w:sz w:val="16"/>
                            <w:szCs w:val="16"/>
                          </w:rPr>
                          <w:t>В</w:t>
                        </w:r>
                        <w:proofErr w:type="gramEnd"/>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400</w:t>
                        </w:r>
                      </w:p>
                    </w:tc>
                  </w:tr>
                  <w:tr w:rsidR="00E63E71" w:rsidRPr="00086B6B" w:rsidTr="00E63E71">
                    <w:tc>
                      <w:tcPr>
                        <w:tcW w:w="3687"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Номинальный ток, А</w:t>
                        </w:r>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0,5</w:t>
                        </w:r>
                      </w:p>
                    </w:tc>
                  </w:tr>
                  <w:tr w:rsidR="00E63E71" w:rsidRPr="00086B6B" w:rsidTr="00E63E71">
                    <w:tc>
                      <w:tcPr>
                        <w:tcW w:w="3687"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xml:space="preserve">Номинальная частота тока, </w:t>
                        </w:r>
                        <w:proofErr w:type="gramStart"/>
                        <w:r w:rsidRPr="00086B6B">
                          <w:rPr>
                            <w:rFonts w:ascii="Times New Roman" w:hAnsi="Times New Roman"/>
                            <w:sz w:val="16"/>
                            <w:szCs w:val="16"/>
                          </w:rPr>
                          <w:t>Гц</w:t>
                        </w:r>
                        <w:proofErr w:type="gramEnd"/>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p>
                    </w:tc>
                  </w:tr>
                  <w:tr w:rsidR="00E63E71" w:rsidRPr="00086B6B" w:rsidTr="00E63E71">
                    <w:tc>
                      <w:tcPr>
                        <w:tcW w:w="3687"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Число фаз, не менее</w:t>
                        </w:r>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r w:rsidR="00E63E71" w:rsidRPr="00086B6B" w:rsidTr="00E63E71">
                    <w:tc>
                      <w:tcPr>
                        <w:tcW w:w="3687"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Индуктивность/активное сопротивление фазы, Гн/Ом</w:t>
                        </w:r>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0,3/8±10%</w:t>
                        </w:r>
                      </w:p>
                    </w:tc>
                  </w:tr>
                  <w:tr w:rsidR="00E63E71" w:rsidRPr="00086B6B" w:rsidTr="00E63E71">
                    <w:tc>
                      <w:tcPr>
                        <w:tcW w:w="3687"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w:t>
                        </w:r>
                        <w:r w:rsidRPr="00086B6B">
                          <w:rPr>
                            <w:rFonts w:ascii="Times New Roman" w:hAnsi="Times New Roman"/>
                            <w:sz w:val="16"/>
                            <w:szCs w:val="16"/>
                          </w:rPr>
                          <w:t>о</w:t>
                        </w:r>
                        <w:r w:rsidRPr="00086B6B">
                          <w:rPr>
                            <w:rFonts w:ascii="Times New Roman" w:hAnsi="Times New Roman"/>
                            <w:sz w:val="16"/>
                            <w:szCs w:val="16"/>
                          </w:rPr>
                          <w:t>ком, не ниже</w:t>
                        </w:r>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E63E71">
                    <w:tc>
                      <w:tcPr>
                        <w:tcW w:w="3687"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глубина</w:t>
                        </w:r>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E63E71">
                    <w:tc>
                      <w:tcPr>
                        <w:tcW w:w="3687"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w:t>
                        </w:r>
                      </w:p>
                    </w:tc>
                  </w:tr>
                </w:tbl>
                <w:p w:rsidR="00E63E71" w:rsidRPr="00086B6B" w:rsidRDefault="00E63E71" w:rsidP="00E63E71">
                  <w:pPr>
                    <w:spacing w:after="0" w:line="240" w:lineRule="auto"/>
                    <w:ind w:left="126" w:right="127"/>
                    <w:contextualSpacing/>
                    <w:jc w:val="both"/>
                    <w:rPr>
                      <w:rFonts w:ascii="Times New Roman" w:hAnsi="Times New Roman"/>
                      <w:sz w:val="16"/>
                      <w:szCs w:val="16"/>
                    </w:rPr>
                  </w:pPr>
                  <w:r w:rsidRPr="00086B6B">
                    <w:rPr>
                      <w:rFonts w:ascii="Times New Roman" w:hAnsi="Times New Roman"/>
                      <w:sz w:val="16"/>
                      <w:szCs w:val="16"/>
                    </w:rPr>
                    <w:t>Конструктивно реактор должен быть выполнен в виде отдельной переносной коробки с металлической лицевой панелью и мета</w:t>
                  </w:r>
                  <w:r w:rsidRPr="00086B6B">
                    <w:rPr>
                      <w:rFonts w:ascii="Times New Roman" w:hAnsi="Times New Roman"/>
                      <w:sz w:val="16"/>
                      <w:szCs w:val="16"/>
                    </w:rPr>
                    <w:t>л</w:t>
                  </w:r>
                  <w:r w:rsidRPr="00086B6B">
                    <w:rPr>
                      <w:rFonts w:ascii="Times New Roman" w:hAnsi="Times New Roman"/>
                      <w:sz w:val="16"/>
                      <w:szCs w:val="16"/>
                    </w:rPr>
                    <w:t>лическим кожухом. На лицевой панели, покрытой матовой белой порошковой краской, стойкой к износу, истиранию, воздействию влаги и спиртосодержащих жидкостей, должна быть нанесена электрическая мнемосхема соединений реактора и в соответс</w:t>
                  </w:r>
                  <w:r w:rsidRPr="00086B6B">
                    <w:rPr>
                      <w:rFonts w:ascii="Times New Roman" w:hAnsi="Times New Roman"/>
                      <w:sz w:val="16"/>
                      <w:szCs w:val="16"/>
                    </w:rPr>
                    <w:t>т</w:t>
                  </w:r>
                  <w:r w:rsidRPr="00086B6B">
                    <w:rPr>
                      <w:rFonts w:ascii="Times New Roman" w:hAnsi="Times New Roman"/>
                      <w:sz w:val="16"/>
                      <w:szCs w:val="16"/>
                    </w:rPr>
                    <w:t>вии с ней размещены гнезда для присоединения внешних ус</w:t>
                  </w:r>
                  <w:r w:rsidRPr="00086B6B">
                    <w:rPr>
                      <w:rFonts w:ascii="Times New Roman" w:hAnsi="Times New Roman"/>
                      <w:sz w:val="16"/>
                      <w:szCs w:val="16"/>
                    </w:rPr>
                    <w:t>т</w:t>
                  </w:r>
                  <w:r w:rsidRPr="00086B6B">
                    <w:rPr>
                      <w:rFonts w:ascii="Times New Roman" w:hAnsi="Times New Roman"/>
                      <w:sz w:val="16"/>
                      <w:szCs w:val="16"/>
                    </w:rPr>
                    <w:t>ройств.</w:t>
                  </w:r>
                </w:p>
              </w:tc>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843EBE">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ind w:left="126"/>
                    <w:contextualSpacing/>
                    <w:rPr>
                      <w:rFonts w:ascii="Times New Roman" w:hAnsi="Times New Roman"/>
                      <w:sz w:val="16"/>
                      <w:szCs w:val="16"/>
                    </w:rPr>
                  </w:pPr>
                  <w:r w:rsidRPr="00086B6B">
                    <w:rPr>
                      <w:rFonts w:ascii="Times New Roman" w:hAnsi="Times New Roman"/>
                      <w:sz w:val="16"/>
                      <w:szCs w:val="16"/>
                    </w:rPr>
                    <w:t>Трехфазная тран</w:t>
                  </w:r>
                  <w:r w:rsidRPr="00086B6B">
                    <w:rPr>
                      <w:rFonts w:ascii="Times New Roman" w:hAnsi="Times New Roman"/>
                      <w:sz w:val="16"/>
                      <w:szCs w:val="16"/>
                    </w:rPr>
                    <w:t>с</w:t>
                  </w:r>
                  <w:r w:rsidRPr="00086B6B">
                    <w:rPr>
                      <w:rFonts w:ascii="Times New Roman" w:hAnsi="Times New Roman"/>
                      <w:sz w:val="16"/>
                      <w:szCs w:val="16"/>
                    </w:rPr>
                    <w:t>форматорная  группа</w:t>
                  </w:r>
                </w:p>
              </w:tc>
              <w:tc>
                <w:tcPr>
                  <w:tcW w:w="4797"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ind w:left="126" w:right="127"/>
                    <w:contextualSpacing/>
                    <w:jc w:val="both"/>
                    <w:rPr>
                      <w:rFonts w:ascii="Times New Roman" w:hAnsi="Times New Roman"/>
                      <w:sz w:val="16"/>
                      <w:szCs w:val="16"/>
                    </w:rPr>
                  </w:pPr>
                  <w:r w:rsidRPr="00086B6B">
                    <w:rPr>
                      <w:rFonts w:ascii="Times New Roman" w:hAnsi="Times New Roman"/>
                      <w:sz w:val="16"/>
                      <w:szCs w:val="16"/>
                    </w:rPr>
                    <w:t>Трехфазная трансформаторная группа предназначена для изм</w:t>
                  </w:r>
                  <w:r w:rsidRPr="00086B6B">
                    <w:rPr>
                      <w:rFonts w:ascii="Times New Roman" w:hAnsi="Times New Roman"/>
                      <w:sz w:val="16"/>
                      <w:szCs w:val="16"/>
                    </w:rPr>
                    <w:t>е</w:t>
                  </w:r>
                  <w:r w:rsidRPr="00086B6B">
                    <w:rPr>
                      <w:rFonts w:ascii="Times New Roman" w:hAnsi="Times New Roman"/>
                      <w:sz w:val="16"/>
                      <w:szCs w:val="16"/>
                    </w:rPr>
                    <w:t>нения напряжения в силовых цепях однофазного или трехфазн</w:t>
                  </w:r>
                  <w:r w:rsidRPr="00086B6B">
                    <w:rPr>
                      <w:rFonts w:ascii="Times New Roman" w:hAnsi="Times New Roman"/>
                      <w:sz w:val="16"/>
                      <w:szCs w:val="16"/>
                    </w:rPr>
                    <w:t>о</w:t>
                  </w:r>
                  <w:r w:rsidRPr="00086B6B">
                    <w:rPr>
                      <w:rFonts w:ascii="Times New Roman" w:hAnsi="Times New Roman"/>
                      <w:sz w:val="16"/>
                      <w:szCs w:val="16"/>
                    </w:rPr>
                    <w:t xml:space="preserve">го тока промышленной частоты.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679"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2"/>
                    <w:gridCol w:w="1417"/>
                  </w:tblGrid>
                  <w:tr w:rsidR="00E63E71" w:rsidRPr="00086B6B" w:rsidTr="00E63E71">
                    <w:tc>
                      <w:tcPr>
                        <w:tcW w:w="3262"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Количество однофазных трансформаторов</w:t>
                        </w:r>
                      </w:p>
                    </w:tc>
                    <w:tc>
                      <w:tcPr>
                        <w:tcW w:w="1417"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r w:rsidR="00E63E71" w:rsidRPr="00086B6B" w:rsidTr="00E63E71">
                    <w:tc>
                      <w:tcPr>
                        <w:tcW w:w="3262"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xml:space="preserve">Номинальная мощность, </w:t>
                        </w:r>
                        <w:proofErr w:type="gramStart"/>
                        <w:r w:rsidRPr="00086B6B">
                          <w:rPr>
                            <w:rFonts w:ascii="Times New Roman" w:hAnsi="Times New Roman"/>
                            <w:sz w:val="16"/>
                            <w:szCs w:val="16"/>
                          </w:rPr>
                          <w:t>В</w:t>
                        </w:r>
                        <w:proofErr w:type="gramEnd"/>
                        <w:r w:rsidRPr="00086B6B">
                          <w:rPr>
                            <w:rFonts w:ascii="Cambria Math" w:hAnsi="Cambria Math"/>
                            <w:sz w:val="16"/>
                            <w:szCs w:val="16"/>
                          </w:rPr>
                          <w:t>⋅</w:t>
                        </w:r>
                        <w:r w:rsidRPr="00086B6B">
                          <w:rPr>
                            <w:rFonts w:ascii="Times New Roman" w:hAnsi="Times New Roman"/>
                            <w:sz w:val="16"/>
                            <w:szCs w:val="16"/>
                          </w:rPr>
                          <w:t>А</w:t>
                        </w:r>
                      </w:p>
                    </w:tc>
                    <w:tc>
                      <w:tcPr>
                        <w:tcW w:w="1417"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3х80</w:t>
                        </w:r>
                      </w:p>
                    </w:tc>
                  </w:tr>
                  <w:tr w:rsidR="00E63E71" w:rsidRPr="00086B6B" w:rsidTr="00E63E71">
                    <w:tc>
                      <w:tcPr>
                        <w:tcW w:w="3262"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Схема соединения первичной обмотки</w:t>
                        </w:r>
                      </w:p>
                    </w:tc>
                    <w:tc>
                      <w:tcPr>
                        <w:tcW w:w="1417"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Y0</w:t>
                        </w:r>
                      </w:p>
                    </w:tc>
                  </w:tr>
                  <w:tr w:rsidR="00E63E71" w:rsidRPr="00086B6B" w:rsidTr="00E63E71">
                    <w:tc>
                      <w:tcPr>
                        <w:tcW w:w="3262"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Номинальное первичное фазное напряж</w:t>
                        </w:r>
                        <w:r w:rsidRPr="00086B6B">
                          <w:rPr>
                            <w:rFonts w:ascii="Times New Roman" w:hAnsi="Times New Roman"/>
                            <w:sz w:val="16"/>
                            <w:szCs w:val="16"/>
                          </w:rPr>
                          <w:t>е</w:t>
                        </w:r>
                        <w:r w:rsidRPr="00086B6B">
                          <w:rPr>
                            <w:rFonts w:ascii="Times New Roman" w:hAnsi="Times New Roman"/>
                            <w:sz w:val="16"/>
                            <w:szCs w:val="16"/>
                          </w:rPr>
                          <w:t xml:space="preserve">ние, </w:t>
                        </w:r>
                        <w:proofErr w:type="gramStart"/>
                        <w:r w:rsidRPr="00086B6B">
                          <w:rPr>
                            <w:rFonts w:ascii="Times New Roman" w:hAnsi="Times New Roman"/>
                            <w:sz w:val="16"/>
                            <w:szCs w:val="16"/>
                          </w:rPr>
                          <w:t>В</w:t>
                        </w:r>
                        <w:proofErr w:type="gramEnd"/>
                      </w:p>
                    </w:tc>
                    <w:tc>
                      <w:tcPr>
                        <w:tcW w:w="1417"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 / 225 / 230</w:t>
                        </w:r>
                      </w:p>
                    </w:tc>
                  </w:tr>
                  <w:tr w:rsidR="00E63E71" w:rsidRPr="00086B6B" w:rsidTr="00E63E71">
                    <w:tc>
                      <w:tcPr>
                        <w:tcW w:w="3262"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Номинальные вторичные фазные напряж</w:t>
                        </w:r>
                        <w:r w:rsidRPr="00086B6B">
                          <w:rPr>
                            <w:rFonts w:ascii="Times New Roman" w:hAnsi="Times New Roman"/>
                            <w:sz w:val="16"/>
                            <w:szCs w:val="16"/>
                          </w:rPr>
                          <w:t>е</w:t>
                        </w:r>
                        <w:r w:rsidRPr="00086B6B">
                          <w:rPr>
                            <w:rFonts w:ascii="Times New Roman" w:hAnsi="Times New Roman"/>
                            <w:sz w:val="16"/>
                            <w:szCs w:val="16"/>
                          </w:rPr>
                          <w:t xml:space="preserve">ния, </w:t>
                        </w:r>
                        <w:proofErr w:type="gramStart"/>
                        <w:r w:rsidRPr="00086B6B">
                          <w:rPr>
                            <w:rFonts w:ascii="Times New Roman" w:hAnsi="Times New Roman"/>
                            <w:sz w:val="16"/>
                            <w:szCs w:val="16"/>
                          </w:rPr>
                          <w:t>В</w:t>
                        </w:r>
                        <w:proofErr w:type="gramEnd"/>
                      </w:p>
                    </w:tc>
                    <w:tc>
                      <w:tcPr>
                        <w:tcW w:w="1417"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133 / 220 / 225 / 230 / 235 / 240 / 245</w:t>
                        </w:r>
                      </w:p>
                    </w:tc>
                  </w:tr>
                  <w:tr w:rsidR="00E63E71" w:rsidRPr="00086B6B" w:rsidTr="00E63E71">
                    <w:tc>
                      <w:tcPr>
                        <w:tcW w:w="3262"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xml:space="preserve">Частота напряжения, </w:t>
                        </w:r>
                        <w:proofErr w:type="gramStart"/>
                        <w:r w:rsidRPr="00086B6B">
                          <w:rPr>
                            <w:rFonts w:ascii="Times New Roman" w:hAnsi="Times New Roman"/>
                            <w:sz w:val="16"/>
                            <w:szCs w:val="16"/>
                          </w:rPr>
                          <w:t>Гц</w:t>
                        </w:r>
                        <w:proofErr w:type="gramEnd"/>
                      </w:p>
                    </w:tc>
                    <w:tc>
                      <w:tcPr>
                        <w:tcW w:w="1417"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50±0,5</w:t>
                        </w:r>
                      </w:p>
                    </w:tc>
                  </w:tr>
                  <w:tr w:rsidR="00E63E71" w:rsidRPr="00086B6B" w:rsidTr="00E63E71">
                    <w:tc>
                      <w:tcPr>
                        <w:tcW w:w="3262"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Напряжение короткого замыкания, %</w:t>
                        </w:r>
                      </w:p>
                    </w:tc>
                    <w:tc>
                      <w:tcPr>
                        <w:tcW w:w="1417"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8</w:t>
                        </w:r>
                      </w:p>
                    </w:tc>
                  </w:tr>
                  <w:tr w:rsidR="00E63E71" w:rsidRPr="00086B6B" w:rsidTr="00E63E71">
                    <w:tc>
                      <w:tcPr>
                        <w:tcW w:w="3262"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Ток холостого хода, А, не более</w:t>
                        </w:r>
                      </w:p>
                    </w:tc>
                    <w:tc>
                      <w:tcPr>
                        <w:tcW w:w="1417"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E63E71">
                    <w:tc>
                      <w:tcPr>
                        <w:tcW w:w="3262"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1417"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E63E71">
                    <w:tc>
                      <w:tcPr>
                        <w:tcW w:w="3262"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толщина</w:t>
                        </w:r>
                      </w:p>
                    </w:tc>
                    <w:tc>
                      <w:tcPr>
                        <w:tcW w:w="1417"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285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155</w:t>
                        </w:r>
                      </w:p>
                    </w:tc>
                  </w:tr>
                  <w:tr w:rsidR="00E63E71" w:rsidRPr="00086B6B" w:rsidTr="00E63E71">
                    <w:tc>
                      <w:tcPr>
                        <w:tcW w:w="3262"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417"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bl>
                <w:p w:rsidR="00E63E71" w:rsidRPr="00086B6B" w:rsidRDefault="00E63E71" w:rsidP="00E63E71">
                  <w:pPr>
                    <w:spacing w:after="0" w:line="240" w:lineRule="auto"/>
                    <w:ind w:left="126" w:right="127"/>
                    <w:contextualSpacing/>
                    <w:jc w:val="both"/>
                    <w:rPr>
                      <w:rFonts w:ascii="Times New Roman" w:hAnsi="Times New Roman"/>
                      <w:sz w:val="16"/>
                      <w:szCs w:val="16"/>
                    </w:rPr>
                  </w:pPr>
                  <w:r w:rsidRPr="00086B6B">
                    <w:rPr>
                      <w:rFonts w:ascii="Times New Roman" w:hAnsi="Times New Roman"/>
                      <w:sz w:val="16"/>
                      <w:szCs w:val="16"/>
                    </w:rPr>
                    <w:t>Конструктивно трансформаторная группа должна быть выполн</w:t>
                  </w:r>
                  <w:r w:rsidRPr="00086B6B">
                    <w:rPr>
                      <w:rFonts w:ascii="Times New Roman" w:hAnsi="Times New Roman"/>
                      <w:sz w:val="16"/>
                      <w:szCs w:val="16"/>
                    </w:rPr>
                    <w:t>е</w:t>
                  </w:r>
                  <w:r w:rsidRPr="00086B6B">
                    <w:rPr>
                      <w:rFonts w:ascii="Times New Roman" w:hAnsi="Times New Roman"/>
                      <w:sz w:val="16"/>
                      <w:szCs w:val="16"/>
                    </w:rPr>
                    <w:t>на в виде отдельной переносной коробки с металлической лиц</w:t>
                  </w:r>
                  <w:r w:rsidRPr="00086B6B">
                    <w:rPr>
                      <w:rFonts w:ascii="Times New Roman" w:hAnsi="Times New Roman"/>
                      <w:sz w:val="16"/>
                      <w:szCs w:val="16"/>
                    </w:rPr>
                    <w:t>е</w:t>
                  </w:r>
                  <w:r w:rsidRPr="00086B6B">
                    <w:rPr>
                      <w:rFonts w:ascii="Times New Roman" w:hAnsi="Times New Roman"/>
                      <w:sz w:val="16"/>
                      <w:szCs w:val="16"/>
                    </w:rPr>
                    <w:t>вой панелью и металлическим кожухом. На лицевой панели, п</w:t>
                  </w:r>
                  <w:r w:rsidRPr="00086B6B">
                    <w:rPr>
                      <w:rFonts w:ascii="Times New Roman" w:hAnsi="Times New Roman"/>
                      <w:sz w:val="16"/>
                      <w:szCs w:val="16"/>
                    </w:rPr>
                    <w:t>о</w:t>
                  </w:r>
                  <w:r w:rsidRPr="00086B6B">
                    <w:rPr>
                      <w:rFonts w:ascii="Times New Roman" w:hAnsi="Times New Roman"/>
                      <w:sz w:val="16"/>
                      <w:szCs w:val="16"/>
                    </w:rPr>
                    <w:t xml:space="preserve">крытой матовой белой порошковой краской, стойкой к износу, истиранию, воздействию влаги и спиртосодержащих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электрическая мнемосхема соединений и в соответствии с ней размещены гнезда, соединенные с выв</w:t>
                  </w:r>
                  <w:r w:rsidRPr="00086B6B">
                    <w:rPr>
                      <w:rFonts w:ascii="Times New Roman" w:hAnsi="Times New Roman"/>
                      <w:sz w:val="16"/>
                      <w:szCs w:val="16"/>
                    </w:rPr>
                    <w:t>о</w:t>
                  </w:r>
                  <w:r w:rsidRPr="00086B6B">
                    <w:rPr>
                      <w:rFonts w:ascii="Times New Roman" w:hAnsi="Times New Roman"/>
                      <w:sz w:val="16"/>
                      <w:szCs w:val="16"/>
                    </w:rPr>
                    <w:t>дами обмоток трансформаторов, а также гнездо защитного з</w:t>
                  </w:r>
                  <w:r w:rsidRPr="00086B6B">
                    <w:rPr>
                      <w:rFonts w:ascii="Times New Roman" w:hAnsi="Times New Roman"/>
                      <w:sz w:val="16"/>
                      <w:szCs w:val="16"/>
                    </w:rPr>
                    <w:t>а</w:t>
                  </w:r>
                  <w:r w:rsidRPr="00086B6B">
                    <w:rPr>
                      <w:rFonts w:ascii="Times New Roman" w:hAnsi="Times New Roman"/>
                      <w:sz w:val="16"/>
                      <w:szCs w:val="16"/>
                    </w:rPr>
                    <w:t>земления.</w:t>
                  </w:r>
                </w:p>
              </w:tc>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843EBE">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autoSpaceDE w:val="0"/>
                    <w:autoSpaceDN w:val="0"/>
                    <w:adjustRightInd w:val="0"/>
                    <w:spacing w:after="0" w:line="240" w:lineRule="auto"/>
                    <w:ind w:left="126"/>
                    <w:contextualSpacing/>
                    <w:rPr>
                      <w:rFonts w:ascii="Times New Roman" w:hAnsi="Times New Roman"/>
                      <w:color w:val="000000"/>
                      <w:sz w:val="16"/>
                      <w:szCs w:val="16"/>
                    </w:rPr>
                  </w:pPr>
                  <w:r w:rsidRPr="00086B6B">
                    <w:rPr>
                      <w:rFonts w:ascii="Times New Roman" w:hAnsi="Times New Roman"/>
                      <w:color w:val="000000"/>
                      <w:sz w:val="16"/>
                      <w:szCs w:val="16"/>
                    </w:rPr>
                    <w:t>Трехфазный регул</w:t>
                  </w:r>
                  <w:r w:rsidRPr="00086B6B">
                    <w:rPr>
                      <w:rFonts w:ascii="Times New Roman" w:hAnsi="Times New Roman"/>
                      <w:color w:val="000000"/>
                      <w:sz w:val="16"/>
                      <w:szCs w:val="16"/>
                    </w:rPr>
                    <w:t>и</w:t>
                  </w:r>
                  <w:r w:rsidRPr="00086B6B">
                    <w:rPr>
                      <w:rFonts w:ascii="Times New Roman" w:hAnsi="Times New Roman"/>
                      <w:color w:val="000000"/>
                      <w:sz w:val="16"/>
                      <w:szCs w:val="16"/>
                    </w:rPr>
                    <w:t>руемый  автотран</w:t>
                  </w:r>
                  <w:r w:rsidRPr="00086B6B">
                    <w:rPr>
                      <w:rFonts w:ascii="Times New Roman" w:hAnsi="Times New Roman"/>
                      <w:color w:val="000000"/>
                      <w:sz w:val="16"/>
                      <w:szCs w:val="16"/>
                    </w:rPr>
                    <w:t>с</w:t>
                  </w:r>
                  <w:r w:rsidRPr="00086B6B">
                    <w:rPr>
                      <w:rFonts w:ascii="Times New Roman" w:hAnsi="Times New Roman"/>
                      <w:color w:val="000000"/>
                      <w:sz w:val="16"/>
                      <w:szCs w:val="16"/>
                    </w:rPr>
                    <w:t>форматор</w:t>
                  </w:r>
                </w:p>
              </w:tc>
              <w:tc>
                <w:tcPr>
                  <w:tcW w:w="4797"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ind w:left="126" w:right="127"/>
                    <w:contextualSpacing/>
                    <w:jc w:val="both"/>
                    <w:rPr>
                      <w:rFonts w:ascii="Times New Roman" w:hAnsi="Times New Roman"/>
                      <w:sz w:val="16"/>
                      <w:szCs w:val="16"/>
                    </w:rPr>
                  </w:pPr>
                  <w:r w:rsidRPr="00086B6B">
                    <w:rPr>
                      <w:rFonts w:ascii="Times New Roman" w:hAnsi="Times New Roman"/>
                      <w:sz w:val="16"/>
                      <w:szCs w:val="16"/>
                    </w:rPr>
                    <w:t>Трехфазный регулируемый автотрансформатор (далее - авт</w:t>
                  </w:r>
                  <w:r w:rsidRPr="00086B6B">
                    <w:rPr>
                      <w:rFonts w:ascii="Times New Roman" w:hAnsi="Times New Roman"/>
                      <w:sz w:val="16"/>
                      <w:szCs w:val="16"/>
                    </w:rPr>
                    <w:t>о</w:t>
                  </w:r>
                  <w:r w:rsidRPr="00086B6B">
                    <w:rPr>
                      <w:rFonts w:ascii="Times New Roman" w:hAnsi="Times New Roman"/>
                      <w:sz w:val="16"/>
                      <w:szCs w:val="16"/>
                    </w:rPr>
                    <w:t>трансформатор) предназначен для преобразования трехфазного нерегулируемого напряжения промышленной частоты в тре</w:t>
                  </w:r>
                  <w:r w:rsidRPr="00086B6B">
                    <w:rPr>
                      <w:rFonts w:ascii="Times New Roman" w:hAnsi="Times New Roman"/>
                      <w:sz w:val="16"/>
                      <w:szCs w:val="16"/>
                    </w:rPr>
                    <w:t>х</w:t>
                  </w:r>
                  <w:r w:rsidRPr="00086B6B">
                    <w:rPr>
                      <w:rFonts w:ascii="Times New Roman" w:hAnsi="Times New Roman"/>
                      <w:sz w:val="16"/>
                      <w:szCs w:val="16"/>
                    </w:rPr>
                    <w:t xml:space="preserve">фазное регулируемое напряжение той же частоты. </w:t>
                  </w: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lastRenderedPageBreak/>
                    <w:t>ТЕХНИЧЕСКИЕ ХАРАКТЕРИСТИКИ</w:t>
                  </w:r>
                </w:p>
                <w:tbl>
                  <w:tblPr>
                    <w:tblW w:w="4846" w:type="dxa"/>
                    <w:jc w:val="center"/>
                    <w:tblLayout w:type="fixed"/>
                    <w:tblCellMar>
                      <w:left w:w="71" w:type="dxa"/>
                      <w:right w:w="71" w:type="dxa"/>
                    </w:tblCellMar>
                    <w:tblLook w:val="0000"/>
                  </w:tblPr>
                  <w:tblGrid>
                    <w:gridCol w:w="3544"/>
                    <w:gridCol w:w="1302"/>
                  </w:tblGrid>
                  <w:tr w:rsidR="00E63E71" w:rsidRPr="00086B6B" w:rsidTr="00E63E71">
                    <w:trPr>
                      <w:jc w:val="center"/>
                    </w:trPr>
                    <w:tc>
                      <w:tcPr>
                        <w:tcW w:w="354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Число фаз</w:t>
                        </w:r>
                      </w:p>
                    </w:tc>
                    <w:tc>
                      <w:tcPr>
                        <w:tcW w:w="1302"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r w:rsidR="00E63E71" w:rsidRPr="00086B6B" w:rsidTr="00E63E71">
                    <w:trPr>
                      <w:jc w:val="center"/>
                    </w:trPr>
                    <w:tc>
                      <w:tcPr>
                        <w:tcW w:w="354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Номинальная мощность, </w:t>
                        </w:r>
                        <w:proofErr w:type="gramStart"/>
                        <w:r w:rsidRPr="00086B6B">
                          <w:rPr>
                            <w:rFonts w:ascii="Times New Roman" w:hAnsi="Times New Roman"/>
                            <w:sz w:val="16"/>
                            <w:szCs w:val="16"/>
                          </w:rPr>
                          <w:t>В</w:t>
                        </w:r>
                        <w:proofErr w:type="gramEnd"/>
                        <w:r w:rsidRPr="00086B6B">
                          <w:rPr>
                            <w:rFonts w:ascii="Times New Roman" w:hAnsi="Times New Roman"/>
                            <w:sz w:val="16"/>
                            <w:szCs w:val="16"/>
                          </w:rPr>
                          <w:sym w:font="Symbol" w:char="F0D7"/>
                        </w:r>
                        <w:r w:rsidRPr="00086B6B">
                          <w:rPr>
                            <w:rFonts w:ascii="Times New Roman" w:hAnsi="Times New Roman"/>
                            <w:sz w:val="16"/>
                            <w:szCs w:val="16"/>
                          </w:rPr>
                          <w:t>А</w:t>
                        </w:r>
                      </w:p>
                    </w:tc>
                    <w:tc>
                      <w:tcPr>
                        <w:tcW w:w="1302"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3000</w:t>
                        </w:r>
                      </w:p>
                    </w:tc>
                  </w:tr>
                  <w:tr w:rsidR="00E63E71" w:rsidRPr="00086B6B" w:rsidTr="00E63E71">
                    <w:trPr>
                      <w:jc w:val="center"/>
                    </w:trPr>
                    <w:tc>
                      <w:tcPr>
                        <w:tcW w:w="354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Номинальное напряжение, </w:t>
                        </w:r>
                        <w:proofErr w:type="gramStart"/>
                        <w:r w:rsidRPr="00086B6B">
                          <w:rPr>
                            <w:rFonts w:ascii="Times New Roman" w:hAnsi="Times New Roman"/>
                            <w:sz w:val="16"/>
                            <w:szCs w:val="16"/>
                          </w:rPr>
                          <w:t>В</w:t>
                        </w:r>
                        <w:proofErr w:type="gramEnd"/>
                        <w:r w:rsidRPr="00086B6B">
                          <w:rPr>
                            <w:rFonts w:ascii="Times New Roman" w:hAnsi="Times New Roman"/>
                            <w:sz w:val="16"/>
                            <w:szCs w:val="16"/>
                          </w:rPr>
                          <w:t>:</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первичной обмотки</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вторичной обмотки</w:t>
                        </w:r>
                      </w:p>
                    </w:tc>
                    <w:tc>
                      <w:tcPr>
                        <w:tcW w:w="1302"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3×220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3×0...240</w:t>
                        </w:r>
                      </w:p>
                    </w:tc>
                  </w:tr>
                  <w:tr w:rsidR="00E63E71" w:rsidRPr="00086B6B" w:rsidTr="00E63E71">
                    <w:trPr>
                      <w:jc w:val="center"/>
                    </w:trPr>
                    <w:tc>
                      <w:tcPr>
                        <w:tcW w:w="354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Частота напряжения, </w:t>
                        </w:r>
                        <w:proofErr w:type="gramStart"/>
                        <w:r w:rsidRPr="00086B6B">
                          <w:rPr>
                            <w:rFonts w:ascii="Times New Roman" w:hAnsi="Times New Roman"/>
                            <w:sz w:val="16"/>
                            <w:szCs w:val="16"/>
                          </w:rPr>
                          <w:t>Гц</w:t>
                        </w:r>
                        <w:proofErr w:type="gramEnd"/>
                      </w:p>
                    </w:tc>
                    <w:tc>
                      <w:tcPr>
                        <w:tcW w:w="1302"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r w:rsidRPr="00086B6B">
                          <w:rPr>
                            <w:rFonts w:ascii="Times New Roman" w:hAnsi="Times New Roman"/>
                            <w:sz w:val="16"/>
                            <w:szCs w:val="16"/>
                          </w:rPr>
                          <w:sym w:font="Symbol" w:char="F0B1"/>
                        </w:r>
                        <w:r w:rsidRPr="00086B6B">
                          <w:rPr>
                            <w:rFonts w:ascii="Times New Roman" w:hAnsi="Times New Roman"/>
                            <w:sz w:val="16"/>
                            <w:szCs w:val="16"/>
                          </w:rPr>
                          <w:t>0,5</w:t>
                        </w:r>
                      </w:p>
                    </w:tc>
                  </w:tr>
                  <w:tr w:rsidR="00E63E71" w:rsidRPr="00086B6B" w:rsidTr="00E63E71">
                    <w:trPr>
                      <w:jc w:val="center"/>
                    </w:trPr>
                    <w:tc>
                      <w:tcPr>
                        <w:tcW w:w="354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w:t>
                        </w:r>
                        <w:r w:rsidRPr="00086B6B">
                          <w:rPr>
                            <w:rFonts w:ascii="Times New Roman" w:hAnsi="Times New Roman"/>
                            <w:sz w:val="16"/>
                            <w:szCs w:val="16"/>
                          </w:rPr>
                          <w:t>о</w:t>
                        </w:r>
                        <w:r w:rsidRPr="00086B6B">
                          <w:rPr>
                            <w:rFonts w:ascii="Times New Roman" w:hAnsi="Times New Roman"/>
                            <w:sz w:val="16"/>
                            <w:szCs w:val="16"/>
                          </w:rPr>
                          <w:t>ком, не ниже</w:t>
                        </w:r>
                      </w:p>
                    </w:tc>
                    <w:tc>
                      <w:tcPr>
                        <w:tcW w:w="1302"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E63E71">
                    <w:trPr>
                      <w:jc w:val="center"/>
                    </w:trPr>
                    <w:tc>
                      <w:tcPr>
                        <w:tcW w:w="354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Защита от перегрузки</w:t>
                        </w:r>
                      </w:p>
                    </w:tc>
                    <w:tc>
                      <w:tcPr>
                        <w:tcW w:w="1302"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нет</w:t>
                        </w:r>
                      </w:p>
                    </w:tc>
                  </w:tr>
                  <w:tr w:rsidR="00E63E71" w:rsidRPr="00086B6B" w:rsidTr="00E63E71">
                    <w:trPr>
                      <w:jc w:val="center"/>
                    </w:trPr>
                    <w:tc>
                      <w:tcPr>
                        <w:tcW w:w="354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толщина</w:t>
                        </w:r>
                      </w:p>
                    </w:tc>
                    <w:tc>
                      <w:tcPr>
                        <w:tcW w:w="1302"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200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200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500</w:t>
                        </w:r>
                      </w:p>
                    </w:tc>
                  </w:tr>
                  <w:tr w:rsidR="00E63E71" w:rsidRPr="00086B6B" w:rsidTr="00E63E71">
                    <w:trPr>
                      <w:jc w:val="center"/>
                    </w:trPr>
                    <w:tc>
                      <w:tcPr>
                        <w:tcW w:w="354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302"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15,0</w:t>
                        </w:r>
                      </w:p>
                    </w:tc>
                  </w:tr>
                </w:tbl>
                <w:p w:rsidR="00E63E71" w:rsidRPr="00086B6B" w:rsidRDefault="00E63E71" w:rsidP="00E63E71">
                  <w:pPr>
                    <w:spacing w:after="0" w:line="240" w:lineRule="auto"/>
                    <w:ind w:left="126" w:right="127"/>
                    <w:contextualSpacing/>
                    <w:jc w:val="both"/>
                    <w:rPr>
                      <w:rFonts w:ascii="Times New Roman" w:hAnsi="Times New Roman"/>
                      <w:b/>
                      <w:sz w:val="16"/>
                      <w:szCs w:val="16"/>
                    </w:rPr>
                  </w:pPr>
                  <w:r w:rsidRPr="00086B6B">
                    <w:rPr>
                      <w:rFonts w:ascii="Times New Roman" w:hAnsi="Times New Roman"/>
                      <w:sz w:val="16"/>
                      <w:szCs w:val="16"/>
                    </w:rPr>
                    <w:t>Конструктивно автотрансформатор выполнен из трех однофа</w:t>
                  </w:r>
                  <w:r w:rsidRPr="00086B6B">
                    <w:rPr>
                      <w:rFonts w:ascii="Times New Roman" w:hAnsi="Times New Roman"/>
                      <w:sz w:val="16"/>
                      <w:szCs w:val="16"/>
                    </w:rPr>
                    <w:t>з</w:t>
                  </w:r>
                  <w:r w:rsidRPr="00086B6B">
                    <w:rPr>
                      <w:rFonts w:ascii="Times New Roman" w:hAnsi="Times New Roman"/>
                      <w:sz w:val="16"/>
                      <w:szCs w:val="16"/>
                    </w:rPr>
                    <w:t xml:space="preserve">ных регулируемых автотрансформаторов с общей осью, лицевой панелью и кожухом. На лицевой панели </w:t>
                  </w:r>
                  <w:proofErr w:type="gramStart"/>
                  <w:r w:rsidRPr="00086B6B">
                    <w:rPr>
                      <w:rFonts w:ascii="Times New Roman" w:hAnsi="Times New Roman"/>
                      <w:sz w:val="16"/>
                      <w:szCs w:val="16"/>
                    </w:rPr>
                    <w:t>нанесена</w:t>
                  </w:r>
                  <w:proofErr w:type="gramEnd"/>
                  <w:r w:rsidRPr="00086B6B">
                    <w:rPr>
                      <w:rFonts w:ascii="Times New Roman" w:hAnsi="Times New Roman"/>
                      <w:sz w:val="16"/>
                      <w:szCs w:val="16"/>
                    </w:rPr>
                    <w:t xml:space="preserve"> электрическая </w:t>
                  </w:r>
                  <w:proofErr w:type="spellStart"/>
                  <w:r w:rsidRPr="00086B6B">
                    <w:rPr>
                      <w:rFonts w:ascii="Times New Roman" w:hAnsi="Times New Roman"/>
                      <w:sz w:val="16"/>
                      <w:szCs w:val="16"/>
                    </w:rPr>
                    <w:t>мнемосхемасоединений</w:t>
                  </w:r>
                  <w:proofErr w:type="spellEnd"/>
                  <w:r w:rsidRPr="00086B6B">
                    <w:rPr>
                      <w:rFonts w:ascii="Times New Roman" w:hAnsi="Times New Roman"/>
                      <w:sz w:val="16"/>
                      <w:szCs w:val="16"/>
                    </w:rPr>
                    <w:t xml:space="preserve"> автотрансформатора и в соответствии с ней размещены гнезда для присоединения внешних устройств и защитного заземления, вольтметр для контроля выходного н</w:t>
                  </w:r>
                  <w:r w:rsidRPr="00086B6B">
                    <w:rPr>
                      <w:rFonts w:ascii="Times New Roman" w:hAnsi="Times New Roman"/>
                      <w:sz w:val="16"/>
                      <w:szCs w:val="16"/>
                    </w:rPr>
                    <w:t>а</w:t>
                  </w:r>
                  <w:r w:rsidRPr="00086B6B">
                    <w:rPr>
                      <w:rFonts w:ascii="Times New Roman" w:hAnsi="Times New Roman"/>
                      <w:sz w:val="16"/>
                      <w:szCs w:val="16"/>
                    </w:rPr>
                    <w:t>пряжения.</w:t>
                  </w:r>
                </w:p>
              </w:tc>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843EBE">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6</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ind w:left="126"/>
                    <w:contextualSpacing/>
                    <w:rPr>
                      <w:rFonts w:ascii="Times New Roman" w:hAnsi="Times New Roman"/>
                      <w:sz w:val="16"/>
                      <w:szCs w:val="16"/>
                    </w:rPr>
                  </w:pPr>
                  <w:r w:rsidRPr="00086B6B">
                    <w:rPr>
                      <w:rFonts w:ascii="Times New Roman" w:hAnsi="Times New Roman"/>
                      <w:sz w:val="16"/>
                      <w:szCs w:val="16"/>
                    </w:rPr>
                    <w:t xml:space="preserve">Блок </w:t>
                  </w:r>
                  <w:proofErr w:type="spellStart"/>
                  <w:r w:rsidRPr="00086B6B">
                    <w:rPr>
                      <w:rFonts w:ascii="Times New Roman" w:hAnsi="Times New Roman"/>
                      <w:sz w:val="16"/>
                      <w:szCs w:val="16"/>
                    </w:rPr>
                    <w:t>мультиметров</w:t>
                  </w:r>
                  <w:proofErr w:type="spellEnd"/>
                </w:p>
                <w:p w:rsidR="00E63E71" w:rsidRPr="00086B6B" w:rsidRDefault="00E63E71" w:rsidP="00E63E71">
                  <w:pPr>
                    <w:spacing w:after="0" w:line="240" w:lineRule="auto"/>
                    <w:ind w:left="126"/>
                    <w:contextualSpacing/>
                    <w:rPr>
                      <w:rFonts w:ascii="Times New Roman" w:hAnsi="Times New Roman"/>
                      <w:sz w:val="16"/>
                      <w:szCs w:val="16"/>
                    </w:rPr>
                  </w:pPr>
                  <w:r w:rsidRPr="00086B6B">
                    <w:rPr>
                      <w:rFonts w:ascii="Times New Roman" w:hAnsi="Times New Roman"/>
                      <w:sz w:val="16"/>
                      <w:szCs w:val="16"/>
                    </w:rPr>
                    <w:t xml:space="preserve">(3 </w:t>
                  </w:r>
                  <w:proofErr w:type="spellStart"/>
                  <w:r w:rsidRPr="00086B6B">
                    <w:rPr>
                      <w:rFonts w:ascii="Times New Roman" w:hAnsi="Times New Roman"/>
                      <w:sz w:val="16"/>
                      <w:szCs w:val="16"/>
                    </w:rPr>
                    <w:t>мультиметра</w:t>
                  </w:r>
                  <w:proofErr w:type="spellEnd"/>
                  <w:r w:rsidRPr="00086B6B">
                    <w:rPr>
                      <w:rFonts w:ascii="Times New Roman" w:hAnsi="Times New Roman"/>
                      <w:sz w:val="16"/>
                      <w:szCs w:val="16"/>
                    </w:rPr>
                    <w:t>)</w:t>
                  </w:r>
                </w:p>
              </w:tc>
              <w:tc>
                <w:tcPr>
                  <w:tcW w:w="4797"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ind w:left="126" w:right="127"/>
                    <w:contextualSpacing/>
                    <w:jc w:val="both"/>
                    <w:rPr>
                      <w:rFonts w:ascii="Times New Roman" w:hAnsi="Times New Roman"/>
                      <w:sz w:val="16"/>
                      <w:szCs w:val="16"/>
                    </w:rPr>
                  </w:pPr>
                  <w:r w:rsidRPr="00086B6B">
                    <w:rPr>
                      <w:rFonts w:ascii="Times New Roman" w:hAnsi="Times New Roman"/>
                      <w:sz w:val="16"/>
                      <w:szCs w:val="16"/>
                    </w:rPr>
                    <w:t xml:space="preserve">Блок </w:t>
                  </w:r>
                  <w:proofErr w:type="spellStart"/>
                  <w:r w:rsidRPr="00086B6B">
                    <w:rPr>
                      <w:rFonts w:ascii="Times New Roman" w:hAnsi="Times New Roman"/>
                      <w:sz w:val="16"/>
                      <w:szCs w:val="16"/>
                    </w:rPr>
                    <w:t>мультиметров</w:t>
                  </w:r>
                  <w:proofErr w:type="spellEnd"/>
                  <w:r w:rsidRPr="00086B6B">
                    <w:rPr>
                      <w:rFonts w:ascii="Times New Roman" w:hAnsi="Times New Roman"/>
                      <w:sz w:val="16"/>
                      <w:szCs w:val="16"/>
                    </w:rPr>
                    <w:t xml:space="preserve"> предназначен для измерения активного с</w:t>
                  </w:r>
                  <w:r w:rsidRPr="00086B6B">
                    <w:rPr>
                      <w:rFonts w:ascii="Times New Roman" w:hAnsi="Times New Roman"/>
                      <w:sz w:val="16"/>
                      <w:szCs w:val="16"/>
                    </w:rPr>
                    <w:t>о</w:t>
                  </w:r>
                  <w:r w:rsidRPr="00086B6B">
                    <w:rPr>
                      <w:rFonts w:ascii="Times New Roman" w:hAnsi="Times New Roman"/>
                      <w:sz w:val="16"/>
                      <w:szCs w:val="16"/>
                    </w:rPr>
                    <w:t xml:space="preserve">противления элементов электрической цепи, токов и напряжений в этой цепи.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680"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7"/>
                    <w:gridCol w:w="993"/>
                  </w:tblGrid>
                  <w:tr w:rsidR="00E63E71" w:rsidRPr="00086B6B" w:rsidTr="00E63E71">
                    <w:tc>
                      <w:tcPr>
                        <w:tcW w:w="3687" w:type="dxa"/>
                      </w:tcPr>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Электропитание от однофазной сети переменн</w:t>
                        </w:r>
                        <w:r w:rsidRPr="00086B6B">
                          <w:rPr>
                            <w:rFonts w:ascii="Times New Roman" w:hAnsi="Times New Roman"/>
                            <w:sz w:val="16"/>
                            <w:szCs w:val="16"/>
                          </w:rPr>
                          <w:t>о</w:t>
                        </w:r>
                        <w:r w:rsidRPr="00086B6B">
                          <w:rPr>
                            <w:rFonts w:ascii="Times New Roman" w:hAnsi="Times New Roman"/>
                            <w:sz w:val="16"/>
                            <w:szCs w:val="16"/>
                          </w:rPr>
                          <w:t>го тока с защитным проводником</w:t>
                        </w:r>
                      </w:p>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 xml:space="preserve">-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 xml:space="preserve">- частота, </w:t>
                        </w:r>
                        <w:proofErr w:type="gramStart"/>
                        <w:r w:rsidRPr="00086B6B">
                          <w:rPr>
                            <w:rFonts w:ascii="Times New Roman" w:hAnsi="Times New Roman"/>
                            <w:sz w:val="16"/>
                            <w:szCs w:val="16"/>
                          </w:rPr>
                          <w:t>Гц</w:t>
                        </w:r>
                        <w:proofErr w:type="gramEnd"/>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50±0,5</w:t>
                        </w:r>
                      </w:p>
                    </w:tc>
                  </w:tr>
                  <w:tr w:rsidR="00E63E71" w:rsidRPr="00086B6B" w:rsidTr="00E63E71">
                    <w:tc>
                      <w:tcPr>
                        <w:tcW w:w="3687" w:type="dxa"/>
                      </w:tcPr>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 xml:space="preserve">Потребляемая мощность, </w:t>
                        </w:r>
                        <w:proofErr w:type="gramStart"/>
                        <w:r w:rsidRPr="00086B6B">
                          <w:rPr>
                            <w:rFonts w:ascii="Times New Roman" w:hAnsi="Times New Roman"/>
                            <w:sz w:val="16"/>
                            <w:szCs w:val="16"/>
                          </w:rPr>
                          <w:t>В</w:t>
                        </w:r>
                        <w:proofErr w:type="gramEnd"/>
                        <w:r w:rsidRPr="00086B6B">
                          <w:rPr>
                            <w:rFonts w:ascii="Cambria Math" w:hAnsi="Cambria Math"/>
                            <w:sz w:val="16"/>
                            <w:szCs w:val="16"/>
                          </w:rPr>
                          <w:t>⋅</w:t>
                        </w:r>
                        <w:r w:rsidRPr="00086B6B">
                          <w:rPr>
                            <w:rFonts w:ascii="Times New Roman" w:hAnsi="Times New Roman"/>
                            <w:sz w:val="16"/>
                            <w:szCs w:val="16"/>
                          </w:rPr>
                          <w:t>А, не более</w:t>
                        </w:r>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20</w:t>
                        </w:r>
                      </w:p>
                    </w:tc>
                  </w:tr>
                  <w:tr w:rsidR="00E63E71" w:rsidRPr="00086B6B" w:rsidTr="00E63E71">
                    <w:tc>
                      <w:tcPr>
                        <w:tcW w:w="3687" w:type="dxa"/>
                      </w:tcPr>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 xml:space="preserve">Количество </w:t>
                        </w:r>
                        <w:proofErr w:type="spellStart"/>
                        <w:r w:rsidRPr="00086B6B">
                          <w:rPr>
                            <w:rFonts w:ascii="Times New Roman" w:hAnsi="Times New Roman"/>
                            <w:sz w:val="16"/>
                            <w:szCs w:val="16"/>
                          </w:rPr>
                          <w:t>мультиметров</w:t>
                        </w:r>
                        <w:proofErr w:type="spellEnd"/>
                        <w:r w:rsidRPr="00086B6B">
                          <w:rPr>
                            <w:rFonts w:ascii="Times New Roman" w:hAnsi="Times New Roman"/>
                            <w:sz w:val="16"/>
                            <w:szCs w:val="16"/>
                          </w:rPr>
                          <w:t>, не менее</w:t>
                        </w:r>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r w:rsidR="00E63E71" w:rsidRPr="00086B6B" w:rsidTr="00E63E71">
                    <w:tc>
                      <w:tcPr>
                        <w:tcW w:w="3687" w:type="dxa"/>
                      </w:tcPr>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w:t>
                        </w:r>
                        <w:r w:rsidRPr="00086B6B">
                          <w:rPr>
                            <w:rFonts w:ascii="Times New Roman" w:hAnsi="Times New Roman"/>
                            <w:sz w:val="16"/>
                            <w:szCs w:val="16"/>
                          </w:rPr>
                          <w:t>о</w:t>
                        </w:r>
                        <w:r w:rsidRPr="00086B6B">
                          <w:rPr>
                            <w:rFonts w:ascii="Times New Roman" w:hAnsi="Times New Roman"/>
                            <w:sz w:val="16"/>
                            <w:szCs w:val="16"/>
                          </w:rPr>
                          <w:t>ком</w:t>
                        </w:r>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E63E71">
                    <w:tc>
                      <w:tcPr>
                        <w:tcW w:w="3687" w:type="dxa"/>
                      </w:tcPr>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 глубина</w:t>
                        </w:r>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285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E63E71">
                    <w:tc>
                      <w:tcPr>
                        <w:tcW w:w="3687" w:type="dxa"/>
                      </w:tcPr>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w:t>
                        </w:r>
                      </w:p>
                    </w:tc>
                  </w:tr>
                </w:tbl>
                <w:p w:rsidR="00E63E71" w:rsidRPr="00086B6B" w:rsidRDefault="00E63E71" w:rsidP="00E63E71">
                  <w:pPr>
                    <w:spacing w:after="0" w:line="240" w:lineRule="auto"/>
                    <w:ind w:left="126" w:right="127"/>
                    <w:contextualSpacing/>
                    <w:jc w:val="both"/>
                    <w:rPr>
                      <w:rFonts w:ascii="Times New Roman" w:hAnsi="Times New Roman"/>
                      <w:sz w:val="16"/>
                      <w:szCs w:val="16"/>
                    </w:rPr>
                  </w:pPr>
                  <w:r w:rsidRPr="00086B6B">
                    <w:rPr>
                      <w:rFonts w:ascii="Times New Roman" w:hAnsi="Times New Roman"/>
                      <w:sz w:val="16"/>
                      <w:szCs w:val="16"/>
                    </w:rPr>
                    <w:t>Конструктивно должен быть выполнен в виде отдельной пер</w:t>
                  </w:r>
                  <w:r w:rsidRPr="00086B6B">
                    <w:rPr>
                      <w:rFonts w:ascii="Times New Roman" w:hAnsi="Times New Roman"/>
                      <w:sz w:val="16"/>
                      <w:szCs w:val="16"/>
                    </w:rPr>
                    <w:t>е</w:t>
                  </w:r>
                  <w:r w:rsidRPr="00086B6B">
                    <w:rPr>
                      <w:rFonts w:ascii="Times New Roman" w:hAnsi="Times New Roman"/>
                      <w:sz w:val="16"/>
                      <w:szCs w:val="16"/>
                    </w:rPr>
                    <w:t>носной коробки с металлической лицевой панелью и металлич</w:t>
                  </w:r>
                  <w:r w:rsidRPr="00086B6B">
                    <w:rPr>
                      <w:rFonts w:ascii="Times New Roman" w:hAnsi="Times New Roman"/>
                      <w:sz w:val="16"/>
                      <w:szCs w:val="16"/>
                    </w:rPr>
                    <w:t>е</w:t>
                  </w:r>
                  <w:r w:rsidRPr="00086B6B">
                    <w:rPr>
                      <w:rFonts w:ascii="Times New Roman" w:hAnsi="Times New Roman"/>
                      <w:sz w:val="16"/>
                      <w:szCs w:val="16"/>
                    </w:rPr>
                    <w:t>ским кожухом. На лицевой панели, покрытой матовой белой п</w:t>
                  </w:r>
                  <w:r w:rsidRPr="00086B6B">
                    <w:rPr>
                      <w:rFonts w:ascii="Times New Roman" w:hAnsi="Times New Roman"/>
                      <w:sz w:val="16"/>
                      <w:szCs w:val="16"/>
                    </w:rPr>
                    <w:t>о</w:t>
                  </w:r>
                  <w:r w:rsidRPr="00086B6B">
                    <w:rPr>
                      <w:rFonts w:ascii="Times New Roman" w:hAnsi="Times New Roman"/>
                      <w:sz w:val="16"/>
                      <w:szCs w:val="16"/>
                    </w:rPr>
                    <w:t xml:space="preserve">рошковой краской, стойкой к износу, истиранию, воздействию влаги и спиртосодержащих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w:t>
                  </w:r>
                  <w:r w:rsidRPr="00086B6B">
                    <w:rPr>
                      <w:rFonts w:ascii="Times New Roman" w:hAnsi="Times New Roman"/>
                      <w:sz w:val="16"/>
                      <w:szCs w:val="16"/>
                    </w:rPr>
                    <w:t>а</w:t>
                  </w:r>
                  <w:r w:rsidRPr="00086B6B">
                    <w:rPr>
                      <w:rFonts w:ascii="Times New Roman" w:hAnsi="Times New Roman"/>
                      <w:sz w:val="16"/>
                      <w:szCs w:val="16"/>
                    </w:rPr>
                    <w:t>рета</w:t>
                  </w:r>
                  <w:proofErr w:type="spellEnd"/>
                  <w:r w:rsidRPr="00086B6B">
                    <w:rPr>
                      <w:rFonts w:ascii="Times New Roman" w:hAnsi="Times New Roman"/>
                      <w:sz w:val="16"/>
                      <w:szCs w:val="16"/>
                    </w:rPr>
                    <w:t xml:space="preserve"> электрическая мнемосхема соединений и размещены </w:t>
                  </w:r>
                  <w:proofErr w:type="spellStart"/>
                  <w:r w:rsidRPr="00086B6B">
                    <w:rPr>
                      <w:rFonts w:ascii="Times New Roman" w:hAnsi="Times New Roman"/>
                      <w:sz w:val="16"/>
                      <w:szCs w:val="16"/>
                    </w:rPr>
                    <w:t>мул</w:t>
                  </w:r>
                  <w:r w:rsidRPr="00086B6B">
                    <w:rPr>
                      <w:rFonts w:ascii="Times New Roman" w:hAnsi="Times New Roman"/>
                      <w:sz w:val="16"/>
                      <w:szCs w:val="16"/>
                    </w:rPr>
                    <w:t>ь</w:t>
                  </w:r>
                  <w:r w:rsidRPr="00086B6B">
                    <w:rPr>
                      <w:rFonts w:ascii="Times New Roman" w:hAnsi="Times New Roman"/>
                      <w:sz w:val="16"/>
                      <w:szCs w:val="16"/>
                    </w:rPr>
                    <w:t>тиметры</w:t>
                  </w:r>
                  <w:proofErr w:type="spellEnd"/>
                  <w:r w:rsidRPr="00086B6B">
                    <w:rPr>
                      <w:rFonts w:ascii="Times New Roman" w:hAnsi="Times New Roman"/>
                      <w:sz w:val="16"/>
                      <w:szCs w:val="16"/>
                    </w:rPr>
                    <w:t>, сетевой выключатель и держатели с предохранителями. На верхней боковой грани кожуха должна быть расположена вилка для присоединения шнура питания.</w:t>
                  </w:r>
                </w:p>
              </w:tc>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843EBE">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7</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ind w:left="126"/>
                    <w:contextualSpacing/>
                    <w:rPr>
                      <w:rFonts w:ascii="Times New Roman" w:hAnsi="Times New Roman"/>
                      <w:sz w:val="16"/>
                      <w:szCs w:val="16"/>
                    </w:rPr>
                  </w:pPr>
                  <w:r w:rsidRPr="00086B6B">
                    <w:rPr>
                      <w:rFonts w:ascii="Times New Roman" w:hAnsi="Times New Roman"/>
                      <w:sz w:val="16"/>
                      <w:szCs w:val="16"/>
                    </w:rPr>
                    <w:t>Многофункционал</w:t>
                  </w:r>
                  <w:r w:rsidRPr="00086B6B">
                    <w:rPr>
                      <w:rFonts w:ascii="Times New Roman" w:hAnsi="Times New Roman"/>
                      <w:sz w:val="16"/>
                      <w:szCs w:val="16"/>
                    </w:rPr>
                    <w:t>ь</w:t>
                  </w:r>
                  <w:r w:rsidRPr="00086B6B">
                    <w:rPr>
                      <w:rFonts w:ascii="Times New Roman" w:hAnsi="Times New Roman"/>
                      <w:sz w:val="16"/>
                      <w:szCs w:val="16"/>
                    </w:rPr>
                    <w:t>ный электроизмер</w:t>
                  </w:r>
                  <w:r w:rsidRPr="00086B6B">
                    <w:rPr>
                      <w:rFonts w:ascii="Times New Roman" w:hAnsi="Times New Roman"/>
                      <w:sz w:val="16"/>
                      <w:szCs w:val="16"/>
                    </w:rPr>
                    <w:t>и</w:t>
                  </w:r>
                  <w:r w:rsidRPr="00086B6B">
                    <w:rPr>
                      <w:rFonts w:ascii="Times New Roman" w:hAnsi="Times New Roman"/>
                      <w:sz w:val="16"/>
                      <w:szCs w:val="16"/>
                    </w:rPr>
                    <w:t>тельный прибор</w:t>
                  </w:r>
                </w:p>
              </w:tc>
              <w:tc>
                <w:tcPr>
                  <w:tcW w:w="4797"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ind w:left="126" w:right="127"/>
                    <w:contextualSpacing/>
                    <w:jc w:val="both"/>
                    <w:rPr>
                      <w:rFonts w:ascii="Times New Roman" w:hAnsi="Times New Roman"/>
                      <w:sz w:val="16"/>
                      <w:szCs w:val="16"/>
                    </w:rPr>
                  </w:pPr>
                  <w:r w:rsidRPr="00086B6B">
                    <w:rPr>
                      <w:rFonts w:ascii="Times New Roman" w:hAnsi="Times New Roman"/>
                      <w:sz w:val="16"/>
                      <w:szCs w:val="16"/>
                    </w:rPr>
                    <w:t>Многофункциональный электроизмерительный прибор предн</w:t>
                  </w:r>
                  <w:r w:rsidRPr="00086B6B">
                    <w:rPr>
                      <w:rFonts w:ascii="Times New Roman" w:hAnsi="Times New Roman"/>
                      <w:sz w:val="16"/>
                      <w:szCs w:val="16"/>
                    </w:rPr>
                    <w:t>а</w:t>
                  </w:r>
                  <w:r w:rsidRPr="00086B6B">
                    <w:rPr>
                      <w:rFonts w:ascii="Times New Roman" w:hAnsi="Times New Roman"/>
                      <w:sz w:val="16"/>
                      <w:szCs w:val="16"/>
                    </w:rPr>
                    <w:t xml:space="preserve">значен для измерения параметров 4-х проводной трехфазной сети переменного тока с симметричной и несимметричной нагрузкой частотой 45-55 Гц.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ИЗМЕРЯЕМЫЕ ПАРАМЕТРЫ ЭЛЕКТРИЧЕСКОЙ СЕТИ</w:t>
                  </w:r>
                </w:p>
                <w:p w:rsidR="00E63E71" w:rsidRPr="00086B6B" w:rsidRDefault="00E63E71" w:rsidP="00E63E71">
                  <w:pPr>
                    <w:numPr>
                      <w:ilvl w:val="0"/>
                      <w:numId w:val="22"/>
                    </w:numPr>
                    <w:spacing w:after="0" w:line="240" w:lineRule="auto"/>
                    <w:contextualSpacing/>
                    <w:rPr>
                      <w:rFonts w:ascii="Times New Roman" w:hAnsi="Times New Roman"/>
                      <w:sz w:val="16"/>
                      <w:szCs w:val="16"/>
                    </w:rPr>
                  </w:pPr>
                  <w:r w:rsidRPr="00086B6B">
                    <w:rPr>
                      <w:rFonts w:ascii="Times New Roman" w:hAnsi="Times New Roman"/>
                      <w:sz w:val="16"/>
                      <w:szCs w:val="16"/>
                    </w:rPr>
                    <w:t>Действующее значение фазного напряжения.</w:t>
                  </w:r>
                </w:p>
                <w:p w:rsidR="00E63E71" w:rsidRPr="00086B6B" w:rsidRDefault="00E63E71" w:rsidP="00E63E71">
                  <w:pPr>
                    <w:numPr>
                      <w:ilvl w:val="0"/>
                      <w:numId w:val="22"/>
                    </w:numPr>
                    <w:spacing w:after="0" w:line="240" w:lineRule="auto"/>
                    <w:contextualSpacing/>
                    <w:rPr>
                      <w:rFonts w:ascii="Times New Roman" w:hAnsi="Times New Roman"/>
                      <w:sz w:val="16"/>
                      <w:szCs w:val="16"/>
                    </w:rPr>
                  </w:pPr>
                  <w:r w:rsidRPr="00086B6B">
                    <w:rPr>
                      <w:rFonts w:ascii="Times New Roman" w:hAnsi="Times New Roman"/>
                      <w:sz w:val="16"/>
                      <w:szCs w:val="16"/>
                    </w:rPr>
                    <w:t>Действующее значение междуфазного напряжения.</w:t>
                  </w:r>
                </w:p>
                <w:p w:rsidR="00E63E71" w:rsidRPr="00086B6B" w:rsidRDefault="00E63E71" w:rsidP="00E63E71">
                  <w:pPr>
                    <w:numPr>
                      <w:ilvl w:val="0"/>
                      <w:numId w:val="22"/>
                    </w:numPr>
                    <w:spacing w:after="0" w:line="240" w:lineRule="auto"/>
                    <w:contextualSpacing/>
                    <w:rPr>
                      <w:rFonts w:ascii="Times New Roman" w:hAnsi="Times New Roman"/>
                      <w:sz w:val="16"/>
                      <w:szCs w:val="16"/>
                    </w:rPr>
                  </w:pPr>
                  <w:r w:rsidRPr="00086B6B">
                    <w:rPr>
                      <w:rFonts w:ascii="Times New Roman" w:hAnsi="Times New Roman"/>
                      <w:sz w:val="16"/>
                      <w:szCs w:val="16"/>
                    </w:rPr>
                    <w:t>Среднее действующее значение междуфазного напряж</w:t>
                  </w:r>
                  <w:r w:rsidRPr="00086B6B">
                    <w:rPr>
                      <w:rFonts w:ascii="Times New Roman" w:hAnsi="Times New Roman"/>
                      <w:sz w:val="16"/>
                      <w:szCs w:val="16"/>
                    </w:rPr>
                    <w:t>е</w:t>
                  </w:r>
                  <w:r w:rsidRPr="00086B6B">
                    <w:rPr>
                      <w:rFonts w:ascii="Times New Roman" w:hAnsi="Times New Roman"/>
                      <w:sz w:val="16"/>
                      <w:szCs w:val="16"/>
                    </w:rPr>
                    <w:t>ния.</w:t>
                  </w:r>
                </w:p>
                <w:p w:rsidR="00E63E71" w:rsidRPr="00086B6B" w:rsidRDefault="00E63E71" w:rsidP="00E63E71">
                  <w:pPr>
                    <w:numPr>
                      <w:ilvl w:val="0"/>
                      <w:numId w:val="22"/>
                    </w:numPr>
                    <w:spacing w:after="0" w:line="240" w:lineRule="auto"/>
                    <w:contextualSpacing/>
                    <w:rPr>
                      <w:rFonts w:ascii="Times New Roman" w:hAnsi="Times New Roman"/>
                      <w:sz w:val="16"/>
                      <w:szCs w:val="16"/>
                    </w:rPr>
                  </w:pPr>
                  <w:r w:rsidRPr="00086B6B">
                    <w:rPr>
                      <w:rFonts w:ascii="Times New Roman" w:hAnsi="Times New Roman"/>
                      <w:sz w:val="16"/>
                      <w:szCs w:val="16"/>
                    </w:rPr>
                    <w:t>Действующее значение фазного тока.</w:t>
                  </w:r>
                </w:p>
                <w:p w:rsidR="00E63E71" w:rsidRPr="00086B6B" w:rsidRDefault="00E63E71" w:rsidP="00E63E71">
                  <w:pPr>
                    <w:numPr>
                      <w:ilvl w:val="0"/>
                      <w:numId w:val="22"/>
                    </w:numPr>
                    <w:spacing w:after="0" w:line="240" w:lineRule="auto"/>
                    <w:contextualSpacing/>
                    <w:rPr>
                      <w:rFonts w:ascii="Times New Roman" w:hAnsi="Times New Roman"/>
                      <w:sz w:val="16"/>
                      <w:szCs w:val="16"/>
                    </w:rPr>
                  </w:pPr>
                  <w:r w:rsidRPr="00086B6B">
                    <w:rPr>
                      <w:rFonts w:ascii="Times New Roman" w:hAnsi="Times New Roman"/>
                      <w:sz w:val="16"/>
                      <w:szCs w:val="16"/>
                    </w:rPr>
                    <w:t>Среднее действующее значение фазного тока.</w:t>
                  </w:r>
                </w:p>
                <w:p w:rsidR="00E63E71" w:rsidRPr="00086B6B" w:rsidRDefault="00E63E71" w:rsidP="00E63E71">
                  <w:pPr>
                    <w:numPr>
                      <w:ilvl w:val="0"/>
                      <w:numId w:val="22"/>
                    </w:numPr>
                    <w:spacing w:after="0" w:line="240" w:lineRule="auto"/>
                    <w:contextualSpacing/>
                    <w:rPr>
                      <w:rFonts w:ascii="Times New Roman" w:hAnsi="Times New Roman"/>
                      <w:sz w:val="16"/>
                      <w:szCs w:val="16"/>
                    </w:rPr>
                  </w:pPr>
                  <w:r w:rsidRPr="00086B6B">
                    <w:rPr>
                      <w:rFonts w:ascii="Times New Roman" w:hAnsi="Times New Roman"/>
                      <w:sz w:val="16"/>
                      <w:szCs w:val="16"/>
                    </w:rPr>
                    <w:t>Активная мощность фазы нагрузки.</w:t>
                  </w:r>
                </w:p>
                <w:p w:rsidR="00E63E71" w:rsidRPr="00086B6B" w:rsidRDefault="00E63E71" w:rsidP="00E63E71">
                  <w:pPr>
                    <w:numPr>
                      <w:ilvl w:val="0"/>
                      <w:numId w:val="22"/>
                    </w:numPr>
                    <w:spacing w:after="0" w:line="240" w:lineRule="auto"/>
                    <w:contextualSpacing/>
                    <w:rPr>
                      <w:rFonts w:ascii="Times New Roman" w:hAnsi="Times New Roman"/>
                      <w:sz w:val="16"/>
                      <w:szCs w:val="16"/>
                    </w:rPr>
                  </w:pPr>
                  <w:r w:rsidRPr="00086B6B">
                    <w:rPr>
                      <w:rFonts w:ascii="Times New Roman" w:hAnsi="Times New Roman"/>
                      <w:sz w:val="16"/>
                      <w:szCs w:val="16"/>
                    </w:rPr>
                    <w:t>Суммарная активная мощность.</w:t>
                  </w:r>
                </w:p>
                <w:p w:rsidR="00E63E71" w:rsidRPr="00086B6B" w:rsidRDefault="00E63E71" w:rsidP="00E63E71">
                  <w:pPr>
                    <w:numPr>
                      <w:ilvl w:val="0"/>
                      <w:numId w:val="22"/>
                    </w:numPr>
                    <w:spacing w:after="0" w:line="240" w:lineRule="auto"/>
                    <w:contextualSpacing/>
                    <w:rPr>
                      <w:rFonts w:ascii="Times New Roman" w:hAnsi="Times New Roman"/>
                      <w:sz w:val="16"/>
                      <w:szCs w:val="16"/>
                    </w:rPr>
                  </w:pPr>
                  <w:r w:rsidRPr="00086B6B">
                    <w:rPr>
                      <w:rFonts w:ascii="Times New Roman" w:hAnsi="Times New Roman"/>
                      <w:sz w:val="16"/>
                      <w:szCs w:val="16"/>
                    </w:rPr>
                    <w:t>Реактивная мощность фазы нагрузки.</w:t>
                  </w:r>
                </w:p>
                <w:p w:rsidR="00E63E71" w:rsidRPr="00086B6B" w:rsidRDefault="00E63E71" w:rsidP="00E63E71">
                  <w:pPr>
                    <w:numPr>
                      <w:ilvl w:val="0"/>
                      <w:numId w:val="22"/>
                    </w:numPr>
                    <w:spacing w:after="0" w:line="240" w:lineRule="auto"/>
                    <w:contextualSpacing/>
                    <w:rPr>
                      <w:rFonts w:ascii="Times New Roman" w:hAnsi="Times New Roman"/>
                      <w:sz w:val="16"/>
                      <w:szCs w:val="16"/>
                    </w:rPr>
                  </w:pPr>
                  <w:r w:rsidRPr="00086B6B">
                    <w:rPr>
                      <w:rFonts w:ascii="Times New Roman" w:hAnsi="Times New Roman"/>
                      <w:sz w:val="16"/>
                      <w:szCs w:val="16"/>
                    </w:rPr>
                    <w:t>Суммарная реактивная мощность.</w:t>
                  </w:r>
                </w:p>
                <w:p w:rsidR="00E63E71" w:rsidRPr="00086B6B" w:rsidRDefault="00E63E71" w:rsidP="00E63E71">
                  <w:pPr>
                    <w:numPr>
                      <w:ilvl w:val="0"/>
                      <w:numId w:val="22"/>
                    </w:numPr>
                    <w:tabs>
                      <w:tab w:val="left" w:pos="525"/>
                    </w:tabs>
                    <w:spacing w:after="0" w:line="240" w:lineRule="auto"/>
                    <w:contextualSpacing/>
                    <w:rPr>
                      <w:rFonts w:ascii="Times New Roman" w:hAnsi="Times New Roman"/>
                      <w:sz w:val="16"/>
                      <w:szCs w:val="16"/>
                    </w:rPr>
                  </w:pPr>
                  <w:r w:rsidRPr="00086B6B">
                    <w:rPr>
                      <w:rFonts w:ascii="Times New Roman" w:hAnsi="Times New Roman"/>
                      <w:sz w:val="16"/>
                      <w:szCs w:val="16"/>
                    </w:rPr>
                    <w:t xml:space="preserve">    Полная мощность фазы нагрузки.</w:t>
                  </w:r>
                </w:p>
                <w:p w:rsidR="00E63E71" w:rsidRPr="00086B6B" w:rsidRDefault="00E63E71" w:rsidP="00E63E71">
                  <w:pPr>
                    <w:numPr>
                      <w:ilvl w:val="0"/>
                      <w:numId w:val="22"/>
                    </w:numPr>
                    <w:tabs>
                      <w:tab w:val="left" w:pos="525"/>
                    </w:tabs>
                    <w:spacing w:after="0" w:line="240" w:lineRule="auto"/>
                    <w:contextualSpacing/>
                    <w:rPr>
                      <w:rFonts w:ascii="Times New Roman" w:hAnsi="Times New Roman"/>
                      <w:sz w:val="16"/>
                      <w:szCs w:val="16"/>
                    </w:rPr>
                  </w:pPr>
                  <w:r w:rsidRPr="00086B6B">
                    <w:rPr>
                      <w:rFonts w:ascii="Times New Roman" w:hAnsi="Times New Roman"/>
                      <w:sz w:val="16"/>
                      <w:szCs w:val="16"/>
                    </w:rPr>
                    <w:t xml:space="preserve">    Суммарная полная мощность.</w:t>
                  </w:r>
                </w:p>
                <w:p w:rsidR="00E63E71" w:rsidRPr="00086B6B" w:rsidRDefault="00E63E71" w:rsidP="00E63E71">
                  <w:pPr>
                    <w:numPr>
                      <w:ilvl w:val="0"/>
                      <w:numId w:val="22"/>
                    </w:numPr>
                    <w:tabs>
                      <w:tab w:val="left" w:pos="525"/>
                    </w:tabs>
                    <w:spacing w:after="0" w:line="240" w:lineRule="auto"/>
                    <w:contextualSpacing/>
                    <w:rPr>
                      <w:rFonts w:ascii="Times New Roman" w:hAnsi="Times New Roman"/>
                      <w:sz w:val="16"/>
                      <w:szCs w:val="16"/>
                    </w:rPr>
                  </w:pPr>
                  <w:r w:rsidRPr="00086B6B">
                    <w:rPr>
                      <w:rFonts w:ascii="Times New Roman" w:hAnsi="Times New Roman"/>
                      <w:sz w:val="16"/>
                      <w:szCs w:val="16"/>
                    </w:rPr>
                    <w:t xml:space="preserve">    Коэффициент мощности в каждой фазе.</w:t>
                  </w:r>
                </w:p>
                <w:p w:rsidR="00E63E71" w:rsidRPr="00086B6B" w:rsidRDefault="00E63E71" w:rsidP="00E63E71">
                  <w:pPr>
                    <w:numPr>
                      <w:ilvl w:val="0"/>
                      <w:numId w:val="22"/>
                    </w:numPr>
                    <w:tabs>
                      <w:tab w:val="left" w:pos="525"/>
                    </w:tabs>
                    <w:spacing w:after="0" w:line="240" w:lineRule="auto"/>
                    <w:contextualSpacing/>
                    <w:rPr>
                      <w:rFonts w:ascii="Times New Roman" w:hAnsi="Times New Roman"/>
                      <w:sz w:val="16"/>
                      <w:szCs w:val="16"/>
                    </w:rPr>
                  </w:pPr>
                  <w:r w:rsidRPr="00086B6B">
                    <w:rPr>
                      <w:rFonts w:ascii="Times New Roman" w:hAnsi="Times New Roman"/>
                      <w:sz w:val="16"/>
                      <w:szCs w:val="16"/>
                    </w:rPr>
                    <w:t xml:space="preserve">    Общий коэффициент мощности.</w:t>
                  </w:r>
                </w:p>
                <w:p w:rsidR="00E63E71" w:rsidRPr="00086B6B" w:rsidRDefault="00E63E71" w:rsidP="00E63E71">
                  <w:pPr>
                    <w:numPr>
                      <w:ilvl w:val="0"/>
                      <w:numId w:val="22"/>
                    </w:numPr>
                    <w:tabs>
                      <w:tab w:val="left" w:pos="525"/>
                    </w:tabs>
                    <w:spacing w:after="0" w:line="240" w:lineRule="auto"/>
                    <w:contextualSpacing/>
                    <w:rPr>
                      <w:rFonts w:ascii="Times New Roman" w:hAnsi="Times New Roman"/>
                      <w:sz w:val="16"/>
                      <w:szCs w:val="16"/>
                    </w:rPr>
                  </w:pPr>
                  <w:r w:rsidRPr="00086B6B">
                    <w:rPr>
                      <w:rFonts w:ascii="Times New Roman" w:hAnsi="Times New Roman"/>
                      <w:sz w:val="16"/>
                      <w:szCs w:val="16"/>
                    </w:rPr>
                    <w:t xml:space="preserve">    Частота сети.</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lastRenderedPageBreak/>
                    <w:t>ТЕХНИЧЕСКИЕ ХАРАКТЕРИСТИКИ</w:t>
                  </w:r>
                </w:p>
                <w:tbl>
                  <w:tblPr>
                    <w:tblW w:w="4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173"/>
                    <w:gridCol w:w="1559"/>
                  </w:tblGrid>
                  <w:tr w:rsidR="00E63E71" w:rsidRPr="00086B6B" w:rsidTr="00843EBE">
                    <w:tc>
                      <w:tcPr>
                        <w:tcW w:w="317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Предел измерения фазного напряжения, </w:t>
                        </w:r>
                        <w:proofErr w:type="gramStart"/>
                        <w:r w:rsidRPr="00086B6B">
                          <w:rPr>
                            <w:rFonts w:ascii="Times New Roman" w:hAnsi="Times New Roman"/>
                            <w:sz w:val="16"/>
                            <w:szCs w:val="16"/>
                          </w:rPr>
                          <w:t>В</w:t>
                        </w:r>
                        <w:proofErr w:type="gramEnd"/>
                      </w:p>
                    </w:tc>
                    <w:tc>
                      <w:tcPr>
                        <w:tcW w:w="155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288,7</w:t>
                        </w:r>
                      </w:p>
                    </w:tc>
                  </w:tr>
                  <w:tr w:rsidR="00E63E71" w:rsidRPr="00086B6B" w:rsidTr="00843EBE">
                    <w:tc>
                      <w:tcPr>
                        <w:tcW w:w="317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Предел измерения линейного напряжения, </w:t>
                        </w:r>
                        <w:proofErr w:type="gramStart"/>
                        <w:r w:rsidRPr="00086B6B">
                          <w:rPr>
                            <w:rFonts w:ascii="Times New Roman" w:hAnsi="Times New Roman"/>
                            <w:sz w:val="16"/>
                            <w:szCs w:val="16"/>
                          </w:rPr>
                          <w:t>В</w:t>
                        </w:r>
                        <w:proofErr w:type="gramEnd"/>
                      </w:p>
                    </w:tc>
                    <w:tc>
                      <w:tcPr>
                        <w:tcW w:w="155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500</w:t>
                        </w:r>
                      </w:p>
                    </w:tc>
                  </w:tr>
                  <w:tr w:rsidR="00E63E71" w:rsidRPr="00086B6B" w:rsidTr="00843EBE">
                    <w:tc>
                      <w:tcPr>
                        <w:tcW w:w="317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Диапазон измерения фазного тока, А</w:t>
                        </w:r>
                      </w:p>
                    </w:tc>
                    <w:tc>
                      <w:tcPr>
                        <w:tcW w:w="155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0…1,0</w:t>
                        </w:r>
                      </w:p>
                    </w:tc>
                  </w:tr>
                  <w:tr w:rsidR="00E63E71" w:rsidRPr="00086B6B" w:rsidTr="00843EBE">
                    <w:tc>
                      <w:tcPr>
                        <w:tcW w:w="317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Диапазон измерения частоты, </w:t>
                        </w:r>
                        <w:proofErr w:type="gramStart"/>
                        <w:r w:rsidRPr="00086B6B">
                          <w:rPr>
                            <w:rFonts w:ascii="Times New Roman" w:hAnsi="Times New Roman"/>
                            <w:sz w:val="16"/>
                            <w:szCs w:val="16"/>
                          </w:rPr>
                          <w:t>Гц</w:t>
                        </w:r>
                        <w:proofErr w:type="gramEnd"/>
                      </w:p>
                    </w:tc>
                    <w:tc>
                      <w:tcPr>
                        <w:tcW w:w="155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45…55</w:t>
                        </w:r>
                      </w:p>
                    </w:tc>
                  </w:tr>
                  <w:tr w:rsidR="00E63E71" w:rsidRPr="00086B6B" w:rsidTr="00843EBE">
                    <w:tc>
                      <w:tcPr>
                        <w:tcW w:w="317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Диапазон измерения коэффициента мощн</w:t>
                        </w:r>
                        <w:r w:rsidRPr="00086B6B">
                          <w:rPr>
                            <w:rFonts w:ascii="Times New Roman" w:hAnsi="Times New Roman"/>
                            <w:sz w:val="16"/>
                            <w:szCs w:val="16"/>
                          </w:rPr>
                          <w:t>о</w:t>
                        </w:r>
                        <w:r w:rsidRPr="00086B6B">
                          <w:rPr>
                            <w:rFonts w:ascii="Times New Roman" w:hAnsi="Times New Roman"/>
                            <w:sz w:val="16"/>
                            <w:szCs w:val="16"/>
                          </w:rPr>
                          <w:t>сти</w:t>
                        </w:r>
                      </w:p>
                    </w:tc>
                    <w:tc>
                      <w:tcPr>
                        <w:tcW w:w="155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±(0…1…0)</w:t>
                        </w:r>
                      </w:p>
                    </w:tc>
                  </w:tr>
                  <w:tr w:rsidR="00E63E71" w:rsidRPr="00086B6B" w:rsidTr="00843EBE">
                    <w:tc>
                      <w:tcPr>
                        <w:tcW w:w="3173" w:type="dxa"/>
                      </w:tcPr>
                      <w:p w:rsidR="00E63E71" w:rsidRPr="00086B6B" w:rsidRDefault="00E63E71" w:rsidP="00E63E71">
                        <w:pPr>
                          <w:spacing w:after="0" w:line="240" w:lineRule="auto"/>
                          <w:contextualSpacing/>
                          <w:rPr>
                            <w:rFonts w:ascii="Times New Roman" w:hAnsi="Times New Roman"/>
                            <w:sz w:val="16"/>
                            <w:szCs w:val="16"/>
                          </w:rPr>
                        </w:pPr>
                        <w:proofErr w:type="gramStart"/>
                        <w:r w:rsidRPr="00086B6B">
                          <w:rPr>
                            <w:rFonts w:ascii="Times New Roman" w:hAnsi="Times New Roman"/>
                            <w:sz w:val="16"/>
                            <w:szCs w:val="16"/>
                          </w:rPr>
                          <w:t>Диапазон измерения фазной мощности (активной, реактивной, полной), Вт, вар, В∙А</w:t>
                        </w:r>
                        <w:proofErr w:type="gramEnd"/>
                      </w:p>
                    </w:tc>
                    <w:tc>
                      <w:tcPr>
                        <w:tcW w:w="155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219,4</w:t>
                        </w:r>
                      </w:p>
                    </w:tc>
                  </w:tr>
                  <w:tr w:rsidR="00E63E71" w:rsidRPr="00086B6B" w:rsidTr="00843EBE">
                    <w:tc>
                      <w:tcPr>
                        <w:tcW w:w="3173" w:type="dxa"/>
                      </w:tcPr>
                      <w:p w:rsidR="00E63E71" w:rsidRPr="00086B6B" w:rsidRDefault="00E63E71" w:rsidP="00843EBE">
                        <w:pPr>
                          <w:spacing w:after="0" w:line="240" w:lineRule="auto"/>
                          <w:contextualSpacing/>
                          <w:rPr>
                            <w:rFonts w:ascii="Times New Roman" w:hAnsi="Times New Roman"/>
                            <w:sz w:val="16"/>
                            <w:szCs w:val="16"/>
                          </w:rPr>
                        </w:pPr>
                        <w:proofErr w:type="gramStart"/>
                        <w:r w:rsidRPr="00086B6B">
                          <w:rPr>
                            <w:rFonts w:ascii="Times New Roman" w:hAnsi="Times New Roman"/>
                            <w:sz w:val="16"/>
                            <w:szCs w:val="16"/>
                          </w:rPr>
                          <w:t>Диапазон измерения трехфазной (сумма</w:t>
                        </w:r>
                        <w:r w:rsidRPr="00086B6B">
                          <w:rPr>
                            <w:rFonts w:ascii="Times New Roman" w:hAnsi="Times New Roman"/>
                            <w:sz w:val="16"/>
                            <w:szCs w:val="16"/>
                          </w:rPr>
                          <w:t>р</w:t>
                        </w:r>
                        <w:r w:rsidRPr="00086B6B">
                          <w:rPr>
                            <w:rFonts w:ascii="Times New Roman" w:hAnsi="Times New Roman"/>
                            <w:sz w:val="16"/>
                            <w:szCs w:val="16"/>
                          </w:rPr>
                          <w:t>ной) мощности (активной, реактивной, полной), Вт, вар, В∙А</w:t>
                        </w:r>
                        <w:proofErr w:type="gramEnd"/>
                      </w:p>
                    </w:tc>
                    <w:tc>
                      <w:tcPr>
                        <w:tcW w:w="155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658,2</w:t>
                        </w:r>
                      </w:p>
                    </w:tc>
                  </w:tr>
                  <w:tr w:rsidR="00E63E71" w:rsidRPr="00086B6B" w:rsidTr="00843EBE">
                    <w:tc>
                      <w:tcPr>
                        <w:tcW w:w="317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точности, не ниже</w:t>
                        </w:r>
                      </w:p>
                    </w:tc>
                    <w:tc>
                      <w:tcPr>
                        <w:tcW w:w="155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0,5</w:t>
                        </w:r>
                      </w:p>
                    </w:tc>
                  </w:tr>
                  <w:tr w:rsidR="00E63E71" w:rsidRPr="00086B6B" w:rsidTr="00843EBE">
                    <w:tc>
                      <w:tcPr>
                        <w:tcW w:w="317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Рабочее положение</w:t>
                        </w:r>
                      </w:p>
                    </w:tc>
                    <w:tc>
                      <w:tcPr>
                        <w:tcW w:w="155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вертикальное</w:t>
                        </w:r>
                      </w:p>
                    </w:tc>
                  </w:tr>
                  <w:tr w:rsidR="00E63E71" w:rsidRPr="00086B6B" w:rsidTr="00843EBE">
                    <w:tc>
                      <w:tcPr>
                        <w:tcW w:w="317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Электропитание от однофазной сети пер</w:t>
                        </w:r>
                        <w:r w:rsidRPr="00086B6B">
                          <w:rPr>
                            <w:rFonts w:ascii="Times New Roman" w:hAnsi="Times New Roman"/>
                            <w:sz w:val="16"/>
                            <w:szCs w:val="16"/>
                          </w:rPr>
                          <w:t>е</w:t>
                        </w:r>
                        <w:r w:rsidRPr="00086B6B">
                          <w:rPr>
                            <w:rFonts w:ascii="Times New Roman" w:hAnsi="Times New Roman"/>
                            <w:sz w:val="16"/>
                            <w:szCs w:val="16"/>
                          </w:rPr>
                          <w:t>менного тока с защитным проводником:</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частота, </w:t>
                        </w:r>
                        <w:proofErr w:type="gramStart"/>
                        <w:r w:rsidRPr="00086B6B">
                          <w:rPr>
                            <w:rFonts w:ascii="Times New Roman" w:hAnsi="Times New Roman"/>
                            <w:sz w:val="16"/>
                            <w:szCs w:val="16"/>
                          </w:rPr>
                          <w:t>Гц</w:t>
                        </w:r>
                        <w:proofErr w:type="gramEnd"/>
                      </w:p>
                    </w:tc>
                    <w:tc>
                      <w:tcPr>
                        <w:tcW w:w="1559"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r w:rsidRPr="00086B6B">
                          <w:rPr>
                            <w:rFonts w:ascii="Times New Roman" w:hAnsi="Times New Roman"/>
                            <w:sz w:val="16"/>
                            <w:szCs w:val="16"/>
                          </w:rPr>
                          <w:sym w:font="Symbol" w:char="F0B1"/>
                        </w:r>
                        <w:r w:rsidRPr="00086B6B">
                          <w:rPr>
                            <w:rFonts w:ascii="Times New Roman" w:hAnsi="Times New Roman"/>
                            <w:sz w:val="16"/>
                            <w:szCs w:val="16"/>
                          </w:rPr>
                          <w:t>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r w:rsidRPr="00086B6B">
                          <w:rPr>
                            <w:rFonts w:ascii="Times New Roman" w:hAnsi="Times New Roman"/>
                            <w:sz w:val="16"/>
                            <w:szCs w:val="16"/>
                          </w:rPr>
                          <w:sym w:font="Symbol" w:char="F0B1"/>
                        </w:r>
                        <w:r w:rsidRPr="00086B6B">
                          <w:rPr>
                            <w:rFonts w:ascii="Times New Roman" w:hAnsi="Times New Roman"/>
                            <w:sz w:val="16"/>
                            <w:szCs w:val="16"/>
                          </w:rPr>
                          <w:t>0,5</w:t>
                        </w:r>
                      </w:p>
                    </w:tc>
                  </w:tr>
                  <w:tr w:rsidR="00E63E71" w:rsidRPr="00086B6B" w:rsidTr="00843EBE">
                    <w:tc>
                      <w:tcPr>
                        <w:tcW w:w="317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Потребляемая мощность не более, ВА</w:t>
                        </w:r>
                      </w:p>
                    </w:tc>
                    <w:tc>
                      <w:tcPr>
                        <w:tcW w:w="155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w:t>
                        </w:r>
                      </w:p>
                    </w:tc>
                  </w:tr>
                  <w:tr w:rsidR="00E63E71" w:rsidRPr="00086B6B" w:rsidTr="00843EBE">
                    <w:tc>
                      <w:tcPr>
                        <w:tcW w:w="317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1559" w:type="dxa"/>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lang w:val="en-US"/>
                          </w:rPr>
                          <w:t>I</w:t>
                        </w:r>
                      </w:p>
                    </w:tc>
                  </w:tr>
                  <w:tr w:rsidR="00E63E71" w:rsidRPr="00086B6B" w:rsidTr="00843EBE">
                    <w:tc>
                      <w:tcPr>
                        <w:tcW w:w="317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толщина</w:t>
                        </w:r>
                      </w:p>
                    </w:tc>
                    <w:tc>
                      <w:tcPr>
                        <w:tcW w:w="1559"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190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110</w:t>
                        </w:r>
                      </w:p>
                    </w:tc>
                  </w:tr>
                  <w:tr w:rsidR="00E63E71" w:rsidRPr="00086B6B" w:rsidTr="00843EBE">
                    <w:tc>
                      <w:tcPr>
                        <w:tcW w:w="317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55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w:t>
                        </w:r>
                      </w:p>
                    </w:tc>
                  </w:tr>
                </w:tbl>
                <w:p w:rsidR="00E63E71" w:rsidRPr="00086B6B" w:rsidRDefault="00E63E71" w:rsidP="00E63E71">
                  <w:pPr>
                    <w:spacing w:after="0" w:line="240" w:lineRule="auto"/>
                    <w:ind w:left="126" w:right="127"/>
                    <w:contextualSpacing/>
                    <w:jc w:val="both"/>
                    <w:rPr>
                      <w:rFonts w:ascii="Times New Roman" w:hAnsi="Times New Roman"/>
                      <w:sz w:val="16"/>
                      <w:szCs w:val="16"/>
                    </w:rPr>
                  </w:pPr>
                  <w:r w:rsidRPr="00086B6B">
                    <w:rPr>
                      <w:rFonts w:ascii="Times New Roman" w:hAnsi="Times New Roman"/>
                      <w:sz w:val="16"/>
                      <w:szCs w:val="16"/>
                    </w:rPr>
                    <w:t>Конструктивно прибор должен быть выполнен в виде отдельной переносной коробки с металлической лицевой панелью и мета</w:t>
                  </w:r>
                  <w:r w:rsidRPr="00086B6B">
                    <w:rPr>
                      <w:rFonts w:ascii="Times New Roman" w:hAnsi="Times New Roman"/>
                      <w:sz w:val="16"/>
                      <w:szCs w:val="16"/>
                    </w:rPr>
                    <w:t>л</w:t>
                  </w:r>
                  <w:r w:rsidRPr="00086B6B">
                    <w:rPr>
                      <w:rFonts w:ascii="Times New Roman" w:hAnsi="Times New Roman"/>
                      <w:sz w:val="16"/>
                      <w:szCs w:val="16"/>
                    </w:rPr>
                    <w:t>лическим кожухом. На лицевой панели должны быть размещены щитовой цифровой многофункциональный электроизмерител</w:t>
                  </w:r>
                  <w:r w:rsidRPr="00086B6B">
                    <w:rPr>
                      <w:rFonts w:ascii="Times New Roman" w:hAnsi="Times New Roman"/>
                      <w:sz w:val="16"/>
                      <w:szCs w:val="16"/>
                    </w:rPr>
                    <w:t>ь</w:t>
                  </w:r>
                  <w:r w:rsidRPr="00086B6B">
                    <w:rPr>
                      <w:rFonts w:ascii="Times New Roman" w:hAnsi="Times New Roman"/>
                      <w:sz w:val="16"/>
                      <w:szCs w:val="16"/>
                    </w:rPr>
                    <w:t>ный прибор, сетевой выключатель, держатель с предохранителем и гнезда для соединения с внешними устройствами. На кожухе с тыльной стороны должна быть расположена вилка для присоед</w:t>
                  </w:r>
                  <w:r w:rsidRPr="00086B6B">
                    <w:rPr>
                      <w:rFonts w:ascii="Times New Roman" w:hAnsi="Times New Roman"/>
                      <w:sz w:val="16"/>
                      <w:szCs w:val="16"/>
                    </w:rPr>
                    <w:t>и</w:t>
                  </w:r>
                  <w:r w:rsidRPr="00086B6B">
                    <w:rPr>
                      <w:rFonts w:ascii="Times New Roman" w:hAnsi="Times New Roman"/>
                      <w:sz w:val="16"/>
                      <w:szCs w:val="16"/>
                    </w:rPr>
                    <w:t>нения шнура питания.</w:t>
                  </w:r>
                </w:p>
              </w:tc>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843EBE">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8</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ind w:left="126"/>
                    <w:contextualSpacing/>
                    <w:rPr>
                      <w:rFonts w:ascii="Times New Roman" w:hAnsi="Times New Roman"/>
                      <w:sz w:val="16"/>
                      <w:szCs w:val="16"/>
                    </w:rPr>
                  </w:pPr>
                  <w:r w:rsidRPr="00086B6B">
                    <w:rPr>
                      <w:rFonts w:ascii="Times New Roman" w:hAnsi="Times New Roman"/>
                      <w:sz w:val="16"/>
                      <w:szCs w:val="16"/>
                    </w:rPr>
                    <w:t>Рама настольная двухуровневая с ко</w:t>
                  </w:r>
                  <w:r w:rsidRPr="00086B6B">
                    <w:rPr>
                      <w:rFonts w:ascii="Times New Roman" w:hAnsi="Times New Roman"/>
                      <w:sz w:val="16"/>
                      <w:szCs w:val="16"/>
                    </w:rPr>
                    <w:t>н</w:t>
                  </w:r>
                  <w:r w:rsidRPr="00086B6B">
                    <w:rPr>
                      <w:rFonts w:ascii="Times New Roman" w:hAnsi="Times New Roman"/>
                      <w:sz w:val="16"/>
                      <w:szCs w:val="16"/>
                    </w:rPr>
                    <w:t xml:space="preserve">тейнером </w:t>
                  </w:r>
                </w:p>
              </w:tc>
              <w:tc>
                <w:tcPr>
                  <w:tcW w:w="4797"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ind w:left="126" w:right="151"/>
                    <w:contextualSpacing/>
                    <w:jc w:val="both"/>
                    <w:rPr>
                      <w:rFonts w:ascii="Times New Roman" w:hAnsi="Times New Roman"/>
                      <w:sz w:val="16"/>
                      <w:szCs w:val="16"/>
                    </w:rPr>
                  </w:pPr>
                  <w:r w:rsidRPr="00086B6B">
                    <w:rPr>
                      <w:rFonts w:ascii="Times New Roman" w:hAnsi="Times New Roman"/>
                      <w:sz w:val="16"/>
                      <w:szCs w:val="16"/>
                    </w:rPr>
                    <w:t>Рама настольная двухуровневая с контейнером предназначена для размещения функциональных блоков, проводников и мет</w:t>
                  </w:r>
                  <w:r w:rsidRPr="00086B6B">
                    <w:rPr>
                      <w:rFonts w:ascii="Times New Roman" w:hAnsi="Times New Roman"/>
                      <w:sz w:val="16"/>
                      <w:szCs w:val="16"/>
                    </w:rPr>
                    <w:t>о</w:t>
                  </w:r>
                  <w:r w:rsidRPr="00086B6B">
                    <w:rPr>
                      <w:rFonts w:ascii="Times New Roman" w:hAnsi="Times New Roman"/>
                      <w:sz w:val="16"/>
                      <w:szCs w:val="16"/>
                    </w:rPr>
                    <w:t xml:space="preserve">дических материалов лабораторных комплексов.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680" w:type="dxa"/>
                    <w:tblInd w:w="118" w:type="dxa"/>
                    <w:tblBorders>
                      <w:top w:val="outset" w:sz="2" w:space="0" w:color="auto"/>
                      <w:left w:val="outset" w:sz="2" w:space="0" w:color="auto"/>
                      <w:bottom w:val="outset" w:sz="2" w:space="0" w:color="auto"/>
                      <w:right w:val="outset" w:sz="2" w:space="0" w:color="auto"/>
                    </w:tblBorders>
                    <w:tblLayout w:type="fixed"/>
                    <w:tblCellMar>
                      <w:top w:w="30" w:type="dxa"/>
                      <w:left w:w="30" w:type="dxa"/>
                      <w:bottom w:w="30" w:type="dxa"/>
                      <w:right w:w="30" w:type="dxa"/>
                    </w:tblCellMar>
                    <w:tblLook w:val="04A0"/>
                  </w:tblPr>
                  <w:tblGrid>
                    <w:gridCol w:w="3687"/>
                    <w:gridCol w:w="993"/>
                  </w:tblGrid>
                  <w:tr w:rsidR="00E63E71" w:rsidRPr="00086B6B" w:rsidTr="00E63E71">
                    <w:tc>
                      <w:tcPr>
                        <w:tcW w:w="3687" w:type="dxa"/>
                        <w:tcBorders>
                          <w:top w:val="single" w:sz="6" w:space="0" w:color="000000"/>
                          <w:left w:val="single" w:sz="6" w:space="0" w:color="000000"/>
                          <w:bottom w:val="single" w:sz="6" w:space="0" w:color="000000"/>
                          <w:right w:val="single" w:sz="6" w:space="0" w:color="000000"/>
                        </w:tcBorders>
                        <w:shd w:val="clear" w:color="auto" w:fill="auto"/>
                        <w:hideMark/>
                      </w:tcPr>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 ширина (по фронту)</w:t>
                        </w:r>
                      </w:p>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 глубина</w:t>
                        </w:r>
                      </w:p>
                    </w:tc>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910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800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320</w:t>
                        </w:r>
                      </w:p>
                    </w:tc>
                  </w:tr>
                  <w:tr w:rsidR="00E63E71" w:rsidRPr="00086B6B" w:rsidTr="00E63E71">
                    <w:tc>
                      <w:tcPr>
                        <w:tcW w:w="3687" w:type="dxa"/>
                        <w:tcBorders>
                          <w:top w:val="single" w:sz="6" w:space="0" w:color="000000"/>
                          <w:left w:val="single" w:sz="6" w:space="0" w:color="000000"/>
                          <w:bottom w:val="single" w:sz="6" w:space="0" w:color="000000"/>
                          <w:right w:val="single" w:sz="6" w:space="0" w:color="000000"/>
                        </w:tcBorders>
                        <w:shd w:val="clear" w:color="auto" w:fill="auto"/>
                        <w:hideMark/>
                      </w:tcPr>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993" w:type="dxa"/>
                        <w:tcBorders>
                          <w:top w:val="single" w:sz="6" w:space="0" w:color="000000"/>
                          <w:left w:val="single" w:sz="6" w:space="0" w:color="000000"/>
                          <w:bottom w:val="single" w:sz="6" w:space="0" w:color="000000"/>
                          <w:right w:val="single" w:sz="6" w:space="0" w:color="000000"/>
                        </w:tcBorders>
                        <w:shd w:val="clear" w:color="auto" w:fill="auto"/>
                        <w:hideMark/>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r>
                </w:tbl>
                <w:p w:rsidR="00E63E71" w:rsidRPr="00086B6B" w:rsidRDefault="00E63E71" w:rsidP="00E63E71">
                  <w:pPr>
                    <w:spacing w:after="0" w:line="240" w:lineRule="auto"/>
                    <w:ind w:left="126" w:right="151"/>
                    <w:contextualSpacing/>
                    <w:jc w:val="both"/>
                    <w:rPr>
                      <w:rFonts w:ascii="Times New Roman" w:hAnsi="Times New Roman"/>
                      <w:sz w:val="16"/>
                      <w:szCs w:val="16"/>
                    </w:rPr>
                  </w:pPr>
                  <w:r w:rsidRPr="00086B6B">
                    <w:rPr>
                      <w:rFonts w:ascii="Times New Roman" w:hAnsi="Times New Roman"/>
                      <w:sz w:val="16"/>
                      <w:szCs w:val="16"/>
                    </w:rPr>
                    <w:t xml:space="preserve">Материал каркаса: стальная труба квадратного сечения 25х25 мм, покрытая белой порошковой краской. Материал контейнера: ДСП. Контейнер должен запираться на ключ. В комплекте должно включаться не менее двух ключей. Верхняя и нижняя рамы должны обеспечивать возможность установки в них всех функциональных модулей лабораторного комплекса. Общий вид рамы должен соответствовать </w:t>
                  </w:r>
                  <w:proofErr w:type="gramStart"/>
                  <w:r w:rsidRPr="00086B6B">
                    <w:rPr>
                      <w:rFonts w:ascii="Times New Roman" w:hAnsi="Times New Roman"/>
                      <w:sz w:val="16"/>
                      <w:szCs w:val="16"/>
                    </w:rPr>
                    <w:t>представленному</w:t>
                  </w:r>
                  <w:proofErr w:type="gramEnd"/>
                  <w:r w:rsidRPr="00086B6B">
                    <w:rPr>
                      <w:rFonts w:ascii="Times New Roman" w:hAnsi="Times New Roman"/>
                      <w:sz w:val="16"/>
                      <w:szCs w:val="16"/>
                    </w:rPr>
                    <w:t xml:space="preserve"> на чертеже:</w:t>
                  </w:r>
                </w:p>
                <w:p w:rsidR="00E63E71" w:rsidRPr="00086B6B" w:rsidRDefault="00E63E71" w:rsidP="00E63E71">
                  <w:pPr>
                    <w:spacing w:after="0" w:line="240" w:lineRule="auto"/>
                    <w:ind w:right="151"/>
                    <w:contextualSpacing/>
                    <w:jc w:val="center"/>
                    <w:rPr>
                      <w:rFonts w:ascii="Times New Roman" w:hAnsi="Times New Roman"/>
                      <w:sz w:val="16"/>
                      <w:szCs w:val="16"/>
                    </w:rPr>
                  </w:pPr>
                  <w:r>
                    <w:rPr>
                      <w:rFonts w:ascii="Times New Roman" w:hAnsi="Times New Roman"/>
                      <w:b/>
                      <w:noProof/>
                      <w:sz w:val="16"/>
                      <w:szCs w:val="16"/>
                      <w:lang w:eastAsia="ru-RU"/>
                    </w:rPr>
                    <w:drawing>
                      <wp:inline distT="0" distB="0" distL="0" distR="0">
                        <wp:extent cx="1025525" cy="914400"/>
                        <wp:effectExtent l="19050" t="0" r="3175"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cstate="print"/>
                                <a:srcRect/>
                                <a:stretch>
                                  <a:fillRect/>
                                </a:stretch>
                              </pic:blipFill>
                              <pic:spPr bwMode="auto">
                                <a:xfrm>
                                  <a:off x="0" y="0"/>
                                  <a:ext cx="1025525" cy="914400"/>
                                </a:xfrm>
                                <a:prstGeom prst="rect">
                                  <a:avLst/>
                                </a:prstGeom>
                                <a:noFill/>
                                <a:ln w="9525">
                                  <a:noFill/>
                                  <a:miter lim="800000"/>
                                  <a:headEnd/>
                                  <a:tailEnd/>
                                </a:ln>
                              </pic:spPr>
                            </pic:pic>
                          </a:graphicData>
                        </a:graphic>
                      </wp:inline>
                    </w:drawing>
                  </w:r>
                </w:p>
              </w:tc>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843EBE">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ind w:left="126"/>
                    <w:contextualSpacing/>
                    <w:rPr>
                      <w:rFonts w:ascii="Times New Roman" w:hAnsi="Times New Roman"/>
                      <w:sz w:val="16"/>
                      <w:szCs w:val="16"/>
                    </w:rPr>
                  </w:pPr>
                  <w:r w:rsidRPr="00086B6B">
                    <w:rPr>
                      <w:rFonts w:ascii="Times New Roman" w:hAnsi="Times New Roman"/>
                      <w:sz w:val="16"/>
                      <w:szCs w:val="16"/>
                    </w:rPr>
                    <w:t>Руководство по в</w:t>
                  </w:r>
                  <w:r w:rsidRPr="00086B6B">
                    <w:rPr>
                      <w:rFonts w:ascii="Times New Roman" w:hAnsi="Times New Roman"/>
                      <w:sz w:val="16"/>
                      <w:szCs w:val="16"/>
                    </w:rPr>
                    <w:t>ы</w:t>
                  </w:r>
                  <w:r w:rsidRPr="00086B6B">
                    <w:rPr>
                      <w:rFonts w:ascii="Times New Roman" w:hAnsi="Times New Roman"/>
                      <w:sz w:val="16"/>
                      <w:szCs w:val="16"/>
                    </w:rPr>
                    <w:t>полнению базовых экспериментов «Трансформаторы и автотрансформат</w:t>
                  </w:r>
                  <w:r w:rsidRPr="00086B6B">
                    <w:rPr>
                      <w:rFonts w:ascii="Times New Roman" w:hAnsi="Times New Roman"/>
                      <w:sz w:val="16"/>
                      <w:szCs w:val="16"/>
                    </w:rPr>
                    <w:t>о</w:t>
                  </w:r>
                  <w:r w:rsidRPr="00086B6B">
                    <w:rPr>
                      <w:rFonts w:ascii="Times New Roman" w:hAnsi="Times New Roman"/>
                      <w:sz w:val="16"/>
                      <w:szCs w:val="16"/>
                    </w:rPr>
                    <w:t>ры»</w:t>
                  </w:r>
                </w:p>
              </w:tc>
              <w:tc>
                <w:tcPr>
                  <w:tcW w:w="4797"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ind w:left="127" w:right="127"/>
                    <w:contextualSpacing/>
                    <w:jc w:val="both"/>
                    <w:rPr>
                      <w:rFonts w:ascii="Times New Roman" w:hAnsi="Times New Roman"/>
                      <w:sz w:val="16"/>
                      <w:szCs w:val="16"/>
                    </w:rPr>
                  </w:pPr>
                  <w:r w:rsidRPr="00086B6B">
                    <w:rPr>
                      <w:rFonts w:ascii="Times New Roman" w:hAnsi="Times New Roman"/>
                      <w:sz w:val="16"/>
                      <w:szCs w:val="16"/>
                    </w:rPr>
                    <w:t>На бумажном носителе, на русском языке. Должно содержать описания пошагового выполнения как минимум следующих эк</w:t>
                  </w:r>
                  <w:r w:rsidRPr="00086B6B">
                    <w:rPr>
                      <w:rFonts w:ascii="Times New Roman" w:hAnsi="Times New Roman"/>
                      <w:sz w:val="16"/>
                      <w:szCs w:val="16"/>
                    </w:rPr>
                    <w:t>с</w:t>
                  </w:r>
                  <w:r w:rsidRPr="00086B6B">
                    <w:rPr>
                      <w:rFonts w:ascii="Times New Roman" w:hAnsi="Times New Roman"/>
                      <w:sz w:val="16"/>
                      <w:szCs w:val="16"/>
                    </w:rPr>
                    <w:t>периментов согласно перечню лабораторных работ, проведение которых должен обеспечивать комплект:</w:t>
                  </w:r>
                </w:p>
                <w:p w:rsidR="00E63E71" w:rsidRPr="00086B6B" w:rsidRDefault="00E63E71" w:rsidP="00E63E71">
                  <w:pPr>
                    <w:spacing w:after="0" w:line="240" w:lineRule="auto"/>
                    <w:ind w:left="127" w:right="127"/>
                    <w:contextualSpacing/>
                    <w:jc w:val="both"/>
                    <w:rPr>
                      <w:rFonts w:ascii="Times New Roman" w:hAnsi="Times New Roman"/>
                      <w:sz w:val="16"/>
                      <w:szCs w:val="16"/>
                    </w:rPr>
                  </w:pPr>
                </w:p>
                <w:p w:rsidR="00E63E71" w:rsidRPr="00086B6B" w:rsidRDefault="00E63E71" w:rsidP="00E63E71">
                  <w:pPr>
                    <w:spacing w:after="0" w:line="240" w:lineRule="auto"/>
                    <w:ind w:left="126"/>
                    <w:contextualSpacing/>
                    <w:rPr>
                      <w:rFonts w:ascii="Times New Roman" w:hAnsi="Times New Roman"/>
                      <w:b/>
                      <w:bCs/>
                      <w:color w:val="000000"/>
                      <w:sz w:val="16"/>
                      <w:szCs w:val="16"/>
                      <w:u w:val="single"/>
                    </w:rPr>
                  </w:pPr>
                  <w:r w:rsidRPr="00086B6B">
                    <w:rPr>
                      <w:rFonts w:ascii="Times New Roman" w:hAnsi="Times New Roman"/>
                      <w:b/>
                      <w:bCs/>
                      <w:color w:val="000000"/>
                      <w:sz w:val="16"/>
                      <w:szCs w:val="16"/>
                      <w:u w:val="single"/>
                    </w:rPr>
                    <w:t>Однофазный трансформатор.</w:t>
                  </w:r>
                </w:p>
                <w:p w:rsidR="00E63E71" w:rsidRPr="00086B6B" w:rsidRDefault="00E63E71" w:rsidP="00E63E71">
                  <w:pPr>
                    <w:numPr>
                      <w:ilvl w:val="0"/>
                      <w:numId w:val="33"/>
                    </w:numPr>
                    <w:spacing w:after="0" w:line="240" w:lineRule="auto"/>
                    <w:ind w:left="410" w:hanging="284"/>
                    <w:contextualSpacing/>
                    <w:rPr>
                      <w:rFonts w:ascii="Times New Roman" w:hAnsi="Times New Roman"/>
                      <w:color w:val="000000"/>
                      <w:sz w:val="16"/>
                      <w:szCs w:val="16"/>
                    </w:rPr>
                  </w:pPr>
                  <w:r w:rsidRPr="00086B6B">
                    <w:rPr>
                      <w:rFonts w:ascii="Times New Roman" w:hAnsi="Times New Roman"/>
                      <w:color w:val="000000"/>
                      <w:sz w:val="16"/>
                      <w:szCs w:val="16"/>
                    </w:rPr>
                    <w:t>Определение коэффициента трансформации однофазного трансформатора.</w:t>
                  </w:r>
                </w:p>
                <w:p w:rsidR="00E63E71" w:rsidRPr="00086B6B" w:rsidRDefault="00E63E71" w:rsidP="00E63E71">
                  <w:pPr>
                    <w:numPr>
                      <w:ilvl w:val="0"/>
                      <w:numId w:val="33"/>
                    </w:numPr>
                    <w:spacing w:after="0" w:line="240" w:lineRule="auto"/>
                    <w:ind w:left="410" w:hanging="284"/>
                    <w:contextualSpacing/>
                    <w:rPr>
                      <w:rFonts w:ascii="Times New Roman" w:hAnsi="Times New Roman"/>
                      <w:color w:val="000000"/>
                      <w:sz w:val="16"/>
                      <w:szCs w:val="16"/>
                    </w:rPr>
                  </w:pPr>
                  <w:r w:rsidRPr="00086B6B">
                    <w:rPr>
                      <w:rFonts w:ascii="Times New Roman" w:hAnsi="Times New Roman"/>
                      <w:color w:val="000000"/>
                      <w:sz w:val="16"/>
                      <w:szCs w:val="16"/>
                    </w:rPr>
                    <w:t>Снятие характеристик холостого хода </w:t>
                  </w:r>
                  <w:r w:rsidRPr="00086B6B">
                    <w:rPr>
                      <w:rFonts w:ascii="Times New Roman" w:hAnsi="Times New Roman"/>
                      <w:bCs/>
                      <w:color w:val="000000"/>
                      <w:sz w:val="16"/>
                      <w:szCs w:val="16"/>
                      <w:lang w:val="en-US"/>
                    </w:rPr>
                    <w:t>I</w:t>
                  </w:r>
                  <w:r w:rsidRPr="00086B6B">
                    <w:rPr>
                      <w:rFonts w:ascii="Times New Roman" w:hAnsi="Times New Roman"/>
                      <w:bCs/>
                      <w:color w:val="000000"/>
                      <w:sz w:val="16"/>
                      <w:szCs w:val="16"/>
                      <w:vertAlign w:val="subscript"/>
                    </w:rPr>
                    <w:t>0</w:t>
                  </w:r>
                  <w:r w:rsidRPr="00086B6B">
                    <w:rPr>
                      <w:rFonts w:ascii="Times New Roman" w:hAnsi="Times New Roman"/>
                      <w:bCs/>
                      <w:color w:val="000000"/>
                      <w:sz w:val="16"/>
                      <w:szCs w:val="16"/>
                    </w:rPr>
                    <w:t>=</w:t>
                  </w:r>
                  <w:r w:rsidRPr="00086B6B">
                    <w:rPr>
                      <w:rFonts w:ascii="Times New Roman" w:hAnsi="Times New Roman"/>
                      <w:bCs/>
                      <w:color w:val="000000"/>
                      <w:sz w:val="16"/>
                      <w:szCs w:val="16"/>
                      <w:lang w:val="en-US"/>
                    </w:rPr>
                    <w:t>f</w:t>
                  </w:r>
                  <w:r w:rsidRPr="00086B6B">
                    <w:rPr>
                      <w:rFonts w:ascii="Times New Roman" w:hAnsi="Times New Roman"/>
                      <w:bCs/>
                      <w:color w:val="000000"/>
                      <w:sz w:val="16"/>
                      <w:szCs w:val="16"/>
                    </w:rPr>
                    <w:t>(</w:t>
                  </w:r>
                  <w:r w:rsidRPr="00086B6B">
                    <w:rPr>
                      <w:rFonts w:ascii="Times New Roman" w:hAnsi="Times New Roman"/>
                      <w:bCs/>
                      <w:color w:val="000000"/>
                      <w:sz w:val="16"/>
                      <w:szCs w:val="16"/>
                      <w:lang w:val="en-US"/>
                    </w:rPr>
                    <w:t>U</w:t>
                  </w:r>
                  <w:r w:rsidRPr="00086B6B">
                    <w:rPr>
                      <w:rFonts w:ascii="Times New Roman" w:hAnsi="Times New Roman"/>
                      <w:bCs/>
                      <w:color w:val="000000"/>
                      <w:sz w:val="16"/>
                      <w:szCs w:val="16"/>
                    </w:rPr>
                    <w:t>), Р</w:t>
                  </w:r>
                  <w:proofErr w:type="gramStart"/>
                  <w:r w:rsidRPr="00086B6B">
                    <w:rPr>
                      <w:rFonts w:ascii="Times New Roman" w:hAnsi="Times New Roman"/>
                      <w:bCs/>
                      <w:color w:val="000000"/>
                      <w:sz w:val="16"/>
                      <w:szCs w:val="16"/>
                      <w:vertAlign w:val="subscript"/>
                    </w:rPr>
                    <w:t>0</w:t>
                  </w:r>
                  <w:proofErr w:type="gramEnd"/>
                  <w:r w:rsidRPr="00086B6B">
                    <w:rPr>
                      <w:rFonts w:ascii="Times New Roman" w:hAnsi="Times New Roman"/>
                      <w:bCs/>
                      <w:color w:val="000000"/>
                      <w:sz w:val="16"/>
                      <w:szCs w:val="16"/>
                    </w:rPr>
                    <w:t>=</w:t>
                  </w:r>
                  <w:r w:rsidRPr="00086B6B">
                    <w:rPr>
                      <w:rFonts w:ascii="Times New Roman" w:hAnsi="Times New Roman"/>
                      <w:bCs/>
                      <w:color w:val="000000"/>
                      <w:sz w:val="16"/>
                      <w:szCs w:val="16"/>
                      <w:lang w:val="en-US"/>
                    </w:rPr>
                    <w:t>f</w:t>
                  </w:r>
                  <w:r w:rsidRPr="00086B6B">
                    <w:rPr>
                      <w:rFonts w:ascii="Times New Roman" w:hAnsi="Times New Roman"/>
                      <w:bCs/>
                      <w:color w:val="000000"/>
                      <w:sz w:val="16"/>
                      <w:szCs w:val="16"/>
                    </w:rPr>
                    <w:t>(</w:t>
                  </w:r>
                  <w:r w:rsidRPr="00086B6B">
                    <w:rPr>
                      <w:rFonts w:ascii="Times New Roman" w:hAnsi="Times New Roman"/>
                      <w:bCs/>
                      <w:color w:val="000000"/>
                      <w:sz w:val="16"/>
                      <w:szCs w:val="16"/>
                      <w:lang w:val="en-US"/>
                    </w:rPr>
                    <w:t>U</w:t>
                  </w:r>
                  <w:r w:rsidRPr="00086B6B">
                    <w:rPr>
                      <w:rFonts w:ascii="Times New Roman" w:hAnsi="Times New Roman"/>
                      <w:bCs/>
                      <w:color w:val="000000"/>
                      <w:sz w:val="16"/>
                      <w:szCs w:val="16"/>
                    </w:rPr>
                    <w:t>), </w:t>
                  </w:r>
                  <w:proofErr w:type="spellStart"/>
                  <w:r w:rsidRPr="00086B6B">
                    <w:rPr>
                      <w:rFonts w:ascii="Times New Roman" w:hAnsi="Times New Roman"/>
                      <w:bCs/>
                      <w:color w:val="000000"/>
                      <w:sz w:val="16"/>
                      <w:szCs w:val="16"/>
                      <w:lang w:val="en-US"/>
                    </w:rPr>
                    <w:t>cosφ</w:t>
                  </w:r>
                  <w:proofErr w:type="spellEnd"/>
                  <w:r w:rsidRPr="00086B6B">
                    <w:rPr>
                      <w:rFonts w:ascii="Times New Roman" w:hAnsi="Times New Roman"/>
                      <w:bCs/>
                      <w:color w:val="000000"/>
                      <w:sz w:val="16"/>
                      <w:szCs w:val="16"/>
                      <w:vertAlign w:val="subscript"/>
                    </w:rPr>
                    <w:t>0</w:t>
                  </w:r>
                  <w:r w:rsidRPr="00086B6B">
                    <w:rPr>
                      <w:rFonts w:ascii="Times New Roman" w:hAnsi="Times New Roman"/>
                      <w:bCs/>
                      <w:color w:val="000000"/>
                      <w:sz w:val="16"/>
                      <w:szCs w:val="16"/>
                    </w:rPr>
                    <w:t>= </w:t>
                  </w:r>
                  <w:r w:rsidRPr="00086B6B">
                    <w:rPr>
                      <w:rFonts w:ascii="Times New Roman" w:hAnsi="Times New Roman"/>
                      <w:bCs/>
                      <w:color w:val="000000"/>
                      <w:sz w:val="16"/>
                      <w:szCs w:val="16"/>
                      <w:lang w:val="en-US"/>
                    </w:rPr>
                    <w:t>f</w:t>
                  </w:r>
                  <w:r w:rsidRPr="00086B6B">
                    <w:rPr>
                      <w:rFonts w:ascii="Times New Roman" w:hAnsi="Times New Roman"/>
                      <w:bCs/>
                      <w:color w:val="000000"/>
                      <w:sz w:val="16"/>
                      <w:szCs w:val="16"/>
                    </w:rPr>
                    <w:t>(</w:t>
                  </w:r>
                  <w:r w:rsidRPr="00086B6B">
                    <w:rPr>
                      <w:rFonts w:ascii="Times New Roman" w:hAnsi="Times New Roman"/>
                      <w:bCs/>
                      <w:color w:val="000000"/>
                      <w:sz w:val="16"/>
                      <w:szCs w:val="16"/>
                      <w:lang w:val="en-US"/>
                    </w:rPr>
                    <w:t>U</w:t>
                  </w:r>
                  <w:r w:rsidRPr="00086B6B">
                    <w:rPr>
                      <w:rFonts w:ascii="Times New Roman" w:hAnsi="Times New Roman"/>
                      <w:bCs/>
                      <w:color w:val="000000"/>
                      <w:sz w:val="16"/>
                      <w:szCs w:val="16"/>
                    </w:rPr>
                    <w:t xml:space="preserve">) </w:t>
                  </w:r>
                  <w:r w:rsidRPr="00086B6B">
                    <w:rPr>
                      <w:rFonts w:ascii="Times New Roman" w:hAnsi="Times New Roman"/>
                      <w:color w:val="000000"/>
                      <w:sz w:val="16"/>
                      <w:szCs w:val="16"/>
                    </w:rPr>
                    <w:t>однофазного трансформатора.</w:t>
                  </w:r>
                </w:p>
                <w:p w:rsidR="00E63E71" w:rsidRPr="00086B6B" w:rsidRDefault="00E63E71" w:rsidP="00E63E71">
                  <w:pPr>
                    <w:numPr>
                      <w:ilvl w:val="0"/>
                      <w:numId w:val="33"/>
                    </w:numPr>
                    <w:spacing w:after="0" w:line="240" w:lineRule="auto"/>
                    <w:ind w:left="410" w:hanging="284"/>
                    <w:contextualSpacing/>
                    <w:rPr>
                      <w:rFonts w:ascii="Times New Roman" w:hAnsi="Times New Roman"/>
                      <w:color w:val="000000"/>
                      <w:sz w:val="16"/>
                      <w:szCs w:val="16"/>
                    </w:rPr>
                  </w:pPr>
                  <w:r w:rsidRPr="00086B6B">
                    <w:rPr>
                      <w:rFonts w:ascii="Times New Roman" w:hAnsi="Times New Roman"/>
                      <w:color w:val="000000"/>
                      <w:sz w:val="16"/>
                      <w:szCs w:val="16"/>
                    </w:rPr>
                    <w:t>Снятие характеристик короткого замыкания </w:t>
                  </w:r>
                  <w:r w:rsidRPr="00086B6B">
                    <w:rPr>
                      <w:rFonts w:ascii="Times New Roman" w:hAnsi="Times New Roman"/>
                      <w:bCs/>
                      <w:color w:val="000000"/>
                      <w:sz w:val="16"/>
                      <w:szCs w:val="16"/>
                      <w:lang w:val="en-US"/>
                    </w:rPr>
                    <w:t>I</w:t>
                  </w:r>
                  <w:r w:rsidRPr="00086B6B">
                    <w:rPr>
                      <w:rFonts w:ascii="Times New Roman" w:hAnsi="Times New Roman"/>
                      <w:bCs/>
                      <w:color w:val="000000"/>
                      <w:sz w:val="16"/>
                      <w:szCs w:val="16"/>
                      <w:vertAlign w:val="subscript"/>
                    </w:rPr>
                    <w:t>К</w:t>
                  </w:r>
                  <w:r w:rsidRPr="00086B6B">
                    <w:rPr>
                      <w:rFonts w:ascii="Times New Roman" w:hAnsi="Times New Roman"/>
                      <w:bCs/>
                      <w:color w:val="000000"/>
                      <w:sz w:val="16"/>
                      <w:szCs w:val="16"/>
                    </w:rPr>
                    <w:t>=</w:t>
                  </w:r>
                  <w:r w:rsidRPr="00086B6B">
                    <w:rPr>
                      <w:rFonts w:ascii="Times New Roman" w:hAnsi="Times New Roman"/>
                      <w:bCs/>
                      <w:color w:val="000000"/>
                      <w:sz w:val="16"/>
                      <w:szCs w:val="16"/>
                      <w:lang w:val="en-US"/>
                    </w:rPr>
                    <w:t>f</w:t>
                  </w:r>
                  <w:r w:rsidRPr="00086B6B">
                    <w:rPr>
                      <w:rFonts w:ascii="Times New Roman" w:hAnsi="Times New Roman"/>
                      <w:bCs/>
                      <w:color w:val="000000"/>
                      <w:sz w:val="16"/>
                      <w:szCs w:val="16"/>
                    </w:rPr>
                    <w:t>(</w:t>
                  </w:r>
                  <w:r w:rsidRPr="00086B6B">
                    <w:rPr>
                      <w:rFonts w:ascii="Times New Roman" w:hAnsi="Times New Roman"/>
                      <w:bCs/>
                      <w:color w:val="000000"/>
                      <w:sz w:val="16"/>
                      <w:szCs w:val="16"/>
                      <w:lang w:val="en-US"/>
                    </w:rPr>
                    <w:t>U</w:t>
                  </w:r>
                  <w:r w:rsidRPr="00086B6B">
                    <w:rPr>
                      <w:rFonts w:ascii="Times New Roman" w:hAnsi="Times New Roman"/>
                      <w:bCs/>
                      <w:color w:val="000000"/>
                      <w:sz w:val="16"/>
                      <w:szCs w:val="16"/>
                    </w:rPr>
                    <w:t>), Р</w:t>
                  </w:r>
                  <w:r w:rsidRPr="00086B6B">
                    <w:rPr>
                      <w:rFonts w:ascii="Times New Roman" w:hAnsi="Times New Roman"/>
                      <w:bCs/>
                      <w:color w:val="000000"/>
                      <w:sz w:val="16"/>
                      <w:szCs w:val="16"/>
                      <w:vertAlign w:val="subscript"/>
                    </w:rPr>
                    <w:t>К</w:t>
                  </w:r>
                  <w:r w:rsidRPr="00086B6B">
                    <w:rPr>
                      <w:rFonts w:ascii="Times New Roman" w:hAnsi="Times New Roman"/>
                      <w:bCs/>
                      <w:color w:val="000000"/>
                      <w:sz w:val="16"/>
                      <w:szCs w:val="16"/>
                    </w:rPr>
                    <w:t>=</w:t>
                  </w:r>
                  <w:r w:rsidRPr="00086B6B">
                    <w:rPr>
                      <w:rFonts w:ascii="Times New Roman" w:hAnsi="Times New Roman"/>
                      <w:bCs/>
                      <w:color w:val="000000"/>
                      <w:sz w:val="16"/>
                      <w:szCs w:val="16"/>
                      <w:lang w:val="en-US"/>
                    </w:rPr>
                    <w:t>f</w:t>
                  </w:r>
                  <w:r w:rsidRPr="00086B6B">
                    <w:rPr>
                      <w:rFonts w:ascii="Times New Roman" w:hAnsi="Times New Roman"/>
                      <w:bCs/>
                      <w:color w:val="000000"/>
                      <w:sz w:val="16"/>
                      <w:szCs w:val="16"/>
                    </w:rPr>
                    <w:t>(</w:t>
                  </w:r>
                  <w:r w:rsidRPr="00086B6B">
                    <w:rPr>
                      <w:rFonts w:ascii="Times New Roman" w:hAnsi="Times New Roman"/>
                      <w:bCs/>
                      <w:color w:val="000000"/>
                      <w:sz w:val="16"/>
                      <w:szCs w:val="16"/>
                      <w:lang w:val="en-US"/>
                    </w:rPr>
                    <w:t>U</w:t>
                  </w:r>
                  <w:r w:rsidRPr="00086B6B">
                    <w:rPr>
                      <w:rFonts w:ascii="Times New Roman" w:hAnsi="Times New Roman"/>
                      <w:bCs/>
                      <w:color w:val="000000"/>
                      <w:sz w:val="16"/>
                      <w:szCs w:val="16"/>
                    </w:rPr>
                    <w:t>),  </w:t>
                  </w:r>
                  <w:proofErr w:type="spellStart"/>
                  <w:r w:rsidRPr="00086B6B">
                    <w:rPr>
                      <w:rFonts w:ascii="Times New Roman" w:hAnsi="Times New Roman"/>
                      <w:bCs/>
                      <w:color w:val="000000"/>
                      <w:sz w:val="16"/>
                      <w:szCs w:val="16"/>
                      <w:lang w:val="en-US"/>
                    </w:rPr>
                    <w:t>cos</w:t>
                  </w:r>
                  <w:proofErr w:type="gramStart"/>
                  <w:r w:rsidRPr="00086B6B">
                    <w:rPr>
                      <w:rFonts w:ascii="Times New Roman" w:hAnsi="Times New Roman"/>
                      <w:bCs/>
                      <w:color w:val="000000"/>
                      <w:sz w:val="16"/>
                      <w:szCs w:val="16"/>
                      <w:lang w:val="en-US"/>
                    </w:rPr>
                    <w:t>φ</w:t>
                  </w:r>
                  <w:proofErr w:type="spellEnd"/>
                  <w:r w:rsidRPr="00086B6B">
                    <w:rPr>
                      <w:rFonts w:ascii="Times New Roman" w:hAnsi="Times New Roman"/>
                      <w:bCs/>
                      <w:color w:val="000000"/>
                      <w:sz w:val="16"/>
                      <w:szCs w:val="16"/>
                      <w:vertAlign w:val="subscript"/>
                    </w:rPr>
                    <w:t>К</w:t>
                  </w:r>
                  <w:proofErr w:type="gramEnd"/>
                  <w:r w:rsidRPr="00086B6B">
                    <w:rPr>
                      <w:rFonts w:ascii="Times New Roman" w:hAnsi="Times New Roman"/>
                      <w:bCs/>
                      <w:color w:val="000000"/>
                      <w:sz w:val="16"/>
                      <w:szCs w:val="16"/>
                    </w:rPr>
                    <w:t>= </w:t>
                  </w:r>
                  <w:r w:rsidRPr="00086B6B">
                    <w:rPr>
                      <w:rFonts w:ascii="Times New Roman" w:hAnsi="Times New Roman"/>
                      <w:bCs/>
                      <w:color w:val="000000"/>
                      <w:sz w:val="16"/>
                      <w:szCs w:val="16"/>
                      <w:lang w:val="en-US"/>
                    </w:rPr>
                    <w:t>f</w:t>
                  </w:r>
                  <w:r w:rsidRPr="00086B6B">
                    <w:rPr>
                      <w:rFonts w:ascii="Times New Roman" w:hAnsi="Times New Roman"/>
                      <w:bCs/>
                      <w:color w:val="000000"/>
                      <w:sz w:val="16"/>
                      <w:szCs w:val="16"/>
                    </w:rPr>
                    <w:t>(</w:t>
                  </w:r>
                  <w:r w:rsidRPr="00086B6B">
                    <w:rPr>
                      <w:rFonts w:ascii="Times New Roman" w:hAnsi="Times New Roman"/>
                      <w:bCs/>
                      <w:color w:val="000000"/>
                      <w:sz w:val="16"/>
                      <w:szCs w:val="16"/>
                      <w:lang w:val="en-US"/>
                    </w:rPr>
                    <w:t>U</w:t>
                  </w:r>
                  <w:r w:rsidRPr="00086B6B">
                    <w:rPr>
                      <w:rFonts w:ascii="Times New Roman" w:hAnsi="Times New Roman"/>
                      <w:bCs/>
                      <w:color w:val="000000"/>
                      <w:sz w:val="16"/>
                      <w:szCs w:val="16"/>
                    </w:rPr>
                    <w:t>)</w:t>
                  </w:r>
                  <w:r w:rsidRPr="00086B6B">
                    <w:rPr>
                      <w:rFonts w:ascii="Times New Roman" w:hAnsi="Times New Roman"/>
                      <w:color w:val="000000"/>
                      <w:sz w:val="16"/>
                      <w:szCs w:val="16"/>
                    </w:rPr>
                    <w:t>  однофазного трансформатора.</w:t>
                  </w:r>
                </w:p>
                <w:p w:rsidR="00E63E71" w:rsidRPr="00086B6B" w:rsidRDefault="00E63E71" w:rsidP="00E63E71">
                  <w:pPr>
                    <w:spacing w:after="0" w:line="240" w:lineRule="auto"/>
                    <w:ind w:left="126"/>
                    <w:contextualSpacing/>
                    <w:rPr>
                      <w:rFonts w:ascii="Times New Roman" w:hAnsi="Times New Roman"/>
                      <w:b/>
                      <w:bCs/>
                      <w:color w:val="000000"/>
                      <w:sz w:val="16"/>
                      <w:szCs w:val="16"/>
                      <w:u w:val="single"/>
                    </w:rPr>
                  </w:pPr>
                  <w:r w:rsidRPr="00086B6B">
                    <w:rPr>
                      <w:rFonts w:ascii="Times New Roman" w:hAnsi="Times New Roman"/>
                      <w:b/>
                      <w:bCs/>
                      <w:color w:val="000000"/>
                      <w:sz w:val="16"/>
                      <w:szCs w:val="16"/>
                      <w:u w:val="single"/>
                    </w:rPr>
                    <w:lastRenderedPageBreak/>
                    <w:t>Однофазный автотрансформатор.</w:t>
                  </w:r>
                </w:p>
                <w:p w:rsidR="00E63E71" w:rsidRPr="00086B6B" w:rsidRDefault="00E63E71" w:rsidP="00E63E71">
                  <w:pPr>
                    <w:numPr>
                      <w:ilvl w:val="0"/>
                      <w:numId w:val="34"/>
                    </w:numPr>
                    <w:spacing w:after="0" w:line="240" w:lineRule="auto"/>
                    <w:ind w:left="410" w:hanging="284"/>
                    <w:contextualSpacing/>
                    <w:rPr>
                      <w:rFonts w:ascii="Times New Roman" w:hAnsi="Times New Roman"/>
                      <w:color w:val="000000"/>
                      <w:sz w:val="16"/>
                      <w:szCs w:val="16"/>
                    </w:rPr>
                  </w:pPr>
                  <w:r w:rsidRPr="00086B6B">
                    <w:rPr>
                      <w:rFonts w:ascii="Times New Roman" w:hAnsi="Times New Roman"/>
                      <w:color w:val="000000"/>
                      <w:sz w:val="16"/>
                      <w:szCs w:val="16"/>
                    </w:rPr>
                    <w:t>Определение коэффициента трансформации однофазного а</w:t>
                  </w:r>
                  <w:r w:rsidRPr="00086B6B">
                    <w:rPr>
                      <w:rFonts w:ascii="Times New Roman" w:hAnsi="Times New Roman"/>
                      <w:color w:val="000000"/>
                      <w:sz w:val="16"/>
                      <w:szCs w:val="16"/>
                    </w:rPr>
                    <w:t>в</w:t>
                  </w:r>
                  <w:r w:rsidRPr="00086B6B">
                    <w:rPr>
                      <w:rFonts w:ascii="Times New Roman" w:hAnsi="Times New Roman"/>
                      <w:color w:val="000000"/>
                      <w:sz w:val="16"/>
                      <w:szCs w:val="16"/>
                    </w:rPr>
                    <w:t>тотрансформатора.</w:t>
                  </w:r>
                </w:p>
                <w:p w:rsidR="00E63E71" w:rsidRPr="00086B6B" w:rsidRDefault="00E63E71" w:rsidP="00E63E71">
                  <w:pPr>
                    <w:numPr>
                      <w:ilvl w:val="0"/>
                      <w:numId w:val="34"/>
                    </w:numPr>
                    <w:spacing w:after="0" w:line="240" w:lineRule="auto"/>
                    <w:ind w:left="410" w:hanging="284"/>
                    <w:contextualSpacing/>
                    <w:rPr>
                      <w:rFonts w:ascii="Times New Roman" w:hAnsi="Times New Roman"/>
                      <w:color w:val="000000"/>
                      <w:sz w:val="16"/>
                      <w:szCs w:val="16"/>
                    </w:rPr>
                  </w:pPr>
                  <w:r w:rsidRPr="00086B6B">
                    <w:rPr>
                      <w:rFonts w:ascii="Times New Roman" w:hAnsi="Times New Roman"/>
                      <w:color w:val="000000"/>
                      <w:sz w:val="16"/>
                      <w:szCs w:val="16"/>
                    </w:rPr>
                    <w:t>Снятие характеристик короткого замыкания </w:t>
                  </w:r>
                  <w:r w:rsidRPr="00086B6B">
                    <w:rPr>
                      <w:rFonts w:ascii="Times New Roman" w:hAnsi="Times New Roman"/>
                      <w:bCs/>
                      <w:color w:val="000000"/>
                      <w:sz w:val="16"/>
                      <w:szCs w:val="16"/>
                      <w:lang w:val="en-US"/>
                    </w:rPr>
                    <w:t>I</w:t>
                  </w:r>
                  <w:r w:rsidRPr="00086B6B">
                    <w:rPr>
                      <w:rFonts w:ascii="Times New Roman" w:hAnsi="Times New Roman"/>
                      <w:bCs/>
                      <w:color w:val="000000"/>
                      <w:sz w:val="16"/>
                      <w:szCs w:val="16"/>
                      <w:vertAlign w:val="subscript"/>
                    </w:rPr>
                    <w:t>К</w:t>
                  </w:r>
                  <w:r w:rsidRPr="00086B6B">
                    <w:rPr>
                      <w:rFonts w:ascii="Times New Roman" w:hAnsi="Times New Roman"/>
                      <w:bCs/>
                      <w:color w:val="000000"/>
                      <w:sz w:val="16"/>
                      <w:szCs w:val="16"/>
                    </w:rPr>
                    <w:t>=</w:t>
                  </w:r>
                  <w:r w:rsidRPr="00086B6B">
                    <w:rPr>
                      <w:rFonts w:ascii="Times New Roman" w:hAnsi="Times New Roman"/>
                      <w:bCs/>
                      <w:color w:val="000000"/>
                      <w:sz w:val="16"/>
                      <w:szCs w:val="16"/>
                      <w:lang w:val="en-US"/>
                    </w:rPr>
                    <w:t>f</w:t>
                  </w:r>
                  <w:r w:rsidRPr="00086B6B">
                    <w:rPr>
                      <w:rFonts w:ascii="Times New Roman" w:hAnsi="Times New Roman"/>
                      <w:bCs/>
                      <w:color w:val="000000"/>
                      <w:sz w:val="16"/>
                      <w:szCs w:val="16"/>
                    </w:rPr>
                    <w:t>(</w:t>
                  </w:r>
                  <w:r w:rsidRPr="00086B6B">
                    <w:rPr>
                      <w:rFonts w:ascii="Times New Roman" w:hAnsi="Times New Roman"/>
                      <w:bCs/>
                      <w:color w:val="000000"/>
                      <w:sz w:val="16"/>
                      <w:szCs w:val="16"/>
                      <w:lang w:val="en-US"/>
                    </w:rPr>
                    <w:t>U</w:t>
                  </w:r>
                  <w:r w:rsidRPr="00086B6B">
                    <w:rPr>
                      <w:rFonts w:ascii="Times New Roman" w:hAnsi="Times New Roman"/>
                      <w:bCs/>
                      <w:color w:val="000000"/>
                      <w:sz w:val="16"/>
                      <w:szCs w:val="16"/>
                    </w:rPr>
                    <w:t>), Р</w:t>
                  </w:r>
                  <w:r w:rsidRPr="00086B6B">
                    <w:rPr>
                      <w:rFonts w:ascii="Times New Roman" w:hAnsi="Times New Roman"/>
                      <w:bCs/>
                      <w:color w:val="000000"/>
                      <w:sz w:val="16"/>
                      <w:szCs w:val="16"/>
                      <w:vertAlign w:val="subscript"/>
                    </w:rPr>
                    <w:t>К</w:t>
                  </w:r>
                  <w:r w:rsidRPr="00086B6B">
                    <w:rPr>
                      <w:rFonts w:ascii="Times New Roman" w:hAnsi="Times New Roman"/>
                      <w:bCs/>
                      <w:color w:val="000000"/>
                      <w:sz w:val="16"/>
                      <w:szCs w:val="16"/>
                    </w:rPr>
                    <w:t>=</w:t>
                  </w:r>
                  <w:r w:rsidRPr="00086B6B">
                    <w:rPr>
                      <w:rFonts w:ascii="Times New Roman" w:hAnsi="Times New Roman"/>
                      <w:bCs/>
                      <w:color w:val="000000"/>
                      <w:sz w:val="16"/>
                      <w:szCs w:val="16"/>
                      <w:lang w:val="en-US"/>
                    </w:rPr>
                    <w:t>f</w:t>
                  </w:r>
                  <w:r w:rsidRPr="00086B6B">
                    <w:rPr>
                      <w:rFonts w:ascii="Times New Roman" w:hAnsi="Times New Roman"/>
                      <w:bCs/>
                      <w:color w:val="000000"/>
                      <w:sz w:val="16"/>
                      <w:szCs w:val="16"/>
                    </w:rPr>
                    <w:t>(</w:t>
                  </w:r>
                  <w:r w:rsidRPr="00086B6B">
                    <w:rPr>
                      <w:rFonts w:ascii="Times New Roman" w:hAnsi="Times New Roman"/>
                      <w:bCs/>
                      <w:color w:val="000000"/>
                      <w:sz w:val="16"/>
                      <w:szCs w:val="16"/>
                      <w:lang w:val="en-US"/>
                    </w:rPr>
                    <w:t>U</w:t>
                  </w:r>
                  <w:r w:rsidRPr="00086B6B">
                    <w:rPr>
                      <w:rFonts w:ascii="Times New Roman" w:hAnsi="Times New Roman"/>
                      <w:bCs/>
                      <w:color w:val="000000"/>
                      <w:sz w:val="16"/>
                      <w:szCs w:val="16"/>
                    </w:rPr>
                    <w:t xml:space="preserve">),  </w:t>
                  </w:r>
                  <w:proofErr w:type="spellStart"/>
                  <w:r w:rsidRPr="00086B6B">
                    <w:rPr>
                      <w:rFonts w:ascii="Times New Roman" w:hAnsi="Times New Roman"/>
                      <w:bCs/>
                      <w:color w:val="000000"/>
                      <w:sz w:val="16"/>
                      <w:szCs w:val="16"/>
                      <w:lang w:val="en-US"/>
                    </w:rPr>
                    <w:t>cos</w:t>
                  </w:r>
                  <w:proofErr w:type="gramStart"/>
                  <w:r w:rsidRPr="00086B6B">
                    <w:rPr>
                      <w:rFonts w:ascii="Times New Roman" w:hAnsi="Times New Roman"/>
                      <w:bCs/>
                      <w:color w:val="000000"/>
                      <w:sz w:val="16"/>
                      <w:szCs w:val="16"/>
                      <w:lang w:val="en-US"/>
                    </w:rPr>
                    <w:t>φ</w:t>
                  </w:r>
                  <w:proofErr w:type="spellEnd"/>
                  <w:r w:rsidRPr="00086B6B">
                    <w:rPr>
                      <w:rFonts w:ascii="Times New Roman" w:hAnsi="Times New Roman"/>
                      <w:bCs/>
                      <w:color w:val="000000"/>
                      <w:sz w:val="16"/>
                      <w:szCs w:val="16"/>
                      <w:vertAlign w:val="subscript"/>
                    </w:rPr>
                    <w:t>К</w:t>
                  </w:r>
                  <w:proofErr w:type="gramEnd"/>
                  <w:r w:rsidRPr="00086B6B">
                    <w:rPr>
                      <w:rFonts w:ascii="Times New Roman" w:hAnsi="Times New Roman"/>
                      <w:bCs/>
                      <w:color w:val="000000"/>
                      <w:sz w:val="16"/>
                      <w:szCs w:val="16"/>
                    </w:rPr>
                    <w:t>= </w:t>
                  </w:r>
                  <w:r w:rsidRPr="00086B6B">
                    <w:rPr>
                      <w:rFonts w:ascii="Times New Roman" w:hAnsi="Times New Roman"/>
                      <w:bCs/>
                      <w:color w:val="000000"/>
                      <w:sz w:val="16"/>
                      <w:szCs w:val="16"/>
                      <w:lang w:val="en-US"/>
                    </w:rPr>
                    <w:t>f</w:t>
                  </w:r>
                  <w:r w:rsidRPr="00086B6B">
                    <w:rPr>
                      <w:rFonts w:ascii="Times New Roman" w:hAnsi="Times New Roman"/>
                      <w:bCs/>
                      <w:color w:val="000000"/>
                      <w:sz w:val="16"/>
                      <w:szCs w:val="16"/>
                    </w:rPr>
                    <w:t>(</w:t>
                  </w:r>
                  <w:r w:rsidRPr="00086B6B">
                    <w:rPr>
                      <w:rFonts w:ascii="Times New Roman" w:hAnsi="Times New Roman"/>
                      <w:bCs/>
                      <w:color w:val="000000"/>
                      <w:sz w:val="16"/>
                      <w:szCs w:val="16"/>
                      <w:lang w:val="en-US"/>
                    </w:rPr>
                    <w:t>U</w:t>
                  </w:r>
                  <w:r w:rsidRPr="00086B6B">
                    <w:rPr>
                      <w:rFonts w:ascii="Times New Roman" w:hAnsi="Times New Roman"/>
                      <w:bCs/>
                      <w:color w:val="000000"/>
                      <w:sz w:val="16"/>
                      <w:szCs w:val="16"/>
                    </w:rPr>
                    <w:t xml:space="preserve">) </w:t>
                  </w:r>
                  <w:r w:rsidRPr="00086B6B">
                    <w:rPr>
                      <w:rFonts w:ascii="Times New Roman" w:hAnsi="Times New Roman"/>
                      <w:color w:val="000000"/>
                      <w:sz w:val="16"/>
                      <w:szCs w:val="16"/>
                    </w:rPr>
                    <w:t> однофазного автотрансформатора.</w:t>
                  </w:r>
                </w:p>
                <w:p w:rsidR="00E63E71" w:rsidRPr="00086B6B" w:rsidRDefault="00E63E71" w:rsidP="00E63E71">
                  <w:pPr>
                    <w:spacing w:after="0" w:line="240" w:lineRule="auto"/>
                    <w:ind w:left="126"/>
                    <w:contextualSpacing/>
                    <w:rPr>
                      <w:rFonts w:ascii="Times New Roman" w:hAnsi="Times New Roman"/>
                      <w:b/>
                      <w:bCs/>
                      <w:color w:val="000000"/>
                      <w:sz w:val="16"/>
                      <w:szCs w:val="16"/>
                      <w:u w:val="single"/>
                    </w:rPr>
                  </w:pPr>
                  <w:r w:rsidRPr="00086B6B">
                    <w:rPr>
                      <w:rFonts w:ascii="Times New Roman" w:hAnsi="Times New Roman"/>
                      <w:b/>
                      <w:bCs/>
                      <w:color w:val="000000"/>
                      <w:sz w:val="16"/>
                      <w:szCs w:val="16"/>
                      <w:u w:val="single"/>
                    </w:rPr>
                    <w:t>Трехфазный трансформатор.</w:t>
                  </w:r>
                </w:p>
                <w:p w:rsidR="00E63E71" w:rsidRPr="00086B6B" w:rsidRDefault="00E63E71" w:rsidP="00E63E71">
                  <w:pPr>
                    <w:numPr>
                      <w:ilvl w:val="0"/>
                      <w:numId w:val="35"/>
                    </w:numPr>
                    <w:spacing w:after="0" w:line="240" w:lineRule="auto"/>
                    <w:ind w:left="410" w:hanging="284"/>
                    <w:contextualSpacing/>
                    <w:rPr>
                      <w:rFonts w:ascii="Times New Roman" w:hAnsi="Times New Roman"/>
                      <w:sz w:val="16"/>
                      <w:szCs w:val="16"/>
                    </w:rPr>
                  </w:pPr>
                  <w:r w:rsidRPr="00086B6B">
                    <w:rPr>
                      <w:rFonts w:ascii="Times New Roman" w:hAnsi="Times New Roman"/>
                      <w:color w:val="000000"/>
                      <w:sz w:val="16"/>
                      <w:szCs w:val="16"/>
                    </w:rPr>
                    <w:t>Снятие характеристик холостого хода </w:t>
                  </w:r>
                  <w:r w:rsidRPr="00086B6B">
                    <w:rPr>
                      <w:rFonts w:ascii="Times New Roman" w:hAnsi="Times New Roman"/>
                      <w:bCs/>
                      <w:color w:val="000000"/>
                      <w:sz w:val="16"/>
                      <w:szCs w:val="16"/>
                      <w:lang w:val="en-US"/>
                    </w:rPr>
                    <w:t>I</w:t>
                  </w:r>
                  <w:r w:rsidRPr="00086B6B">
                    <w:rPr>
                      <w:rFonts w:ascii="Times New Roman" w:hAnsi="Times New Roman"/>
                      <w:bCs/>
                      <w:color w:val="000000"/>
                      <w:sz w:val="16"/>
                      <w:szCs w:val="16"/>
                      <w:vertAlign w:val="subscript"/>
                    </w:rPr>
                    <w:t>0</w:t>
                  </w:r>
                  <w:r w:rsidRPr="00086B6B">
                    <w:rPr>
                      <w:rFonts w:ascii="Times New Roman" w:hAnsi="Times New Roman"/>
                      <w:bCs/>
                      <w:color w:val="000000"/>
                      <w:sz w:val="16"/>
                      <w:szCs w:val="16"/>
                    </w:rPr>
                    <w:t>=</w:t>
                  </w:r>
                  <w:r w:rsidRPr="00086B6B">
                    <w:rPr>
                      <w:rFonts w:ascii="Times New Roman" w:hAnsi="Times New Roman"/>
                      <w:bCs/>
                      <w:color w:val="000000"/>
                      <w:sz w:val="16"/>
                      <w:szCs w:val="16"/>
                      <w:lang w:val="en-US"/>
                    </w:rPr>
                    <w:t>f</w:t>
                  </w:r>
                  <w:r w:rsidRPr="00086B6B">
                    <w:rPr>
                      <w:rFonts w:ascii="Times New Roman" w:hAnsi="Times New Roman"/>
                      <w:bCs/>
                      <w:color w:val="000000"/>
                      <w:sz w:val="16"/>
                      <w:szCs w:val="16"/>
                    </w:rPr>
                    <w:t>(</w:t>
                  </w:r>
                  <w:r w:rsidRPr="00086B6B">
                    <w:rPr>
                      <w:rFonts w:ascii="Times New Roman" w:hAnsi="Times New Roman"/>
                      <w:bCs/>
                      <w:color w:val="000000"/>
                      <w:sz w:val="16"/>
                      <w:szCs w:val="16"/>
                      <w:lang w:val="en-US"/>
                    </w:rPr>
                    <w:t>U</w:t>
                  </w:r>
                  <w:r w:rsidRPr="00086B6B">
                    <w:rPr>
                      <w:rFonts w:ascii="Times New Roman" w:hAnsi="Times New Roman"/>
                      <w:bCs/>
                      <w:color w:val="000000"/>
                      <w:sz w:val="16"/>
                      <w:szCs w:val="16"/>
                    </w:rPr>
                    <w:t>), Р</w:t>
                  </w:r>
                  <w:proofErr w:type="gramStart"/>
                  <w:r w:rsidRPr="00086B6B">
                    <w:rPr>
                      <w:rFonts w:ascii="Times New Roman" w:hAnsi="Times New Roman"/>
                      <w:bCs/>
                      <w:color w:val="000000"/>
                      <w:sz w:val="16"/>
                      <w:szCs w:val="16"/>
                      <w:vertAlign w:val="subscript"/>
                    </w:rPr>
                    <w:t>0</w:t>
                  </w:r>
                  <w:proofErr w:type="gramEnd"/>
                  <w:r w:rsidRPr="00086B6B">
                    <w:rPr>
                      <w:rFonts w:ascii="Times New Roman" w:hAnsi="Times New Roman"/>
                      <w:bCs/>
                      <w:color w:val="000000"/>
                      <w:sz w:val="16"/>
                      <w:szCs w:val="16"/>
                    </w:rPr>
                    <w:t>=</w:t>
                  </w:r>
                  <w:r w:rsidRPr="00086B6B">
                    <w:rPr>
                      <w:rFonts w:ascii="Times New Roman" w:hAnsi="Times New Roman"/>
                      <w:bCs/>
                      <w:color w:val="000000"/>
                      <w:sz w:val="16"/>
                      <w:szCs w:val="16"/>
                      <w:lang w:val="en-US"/>
                    </w:rPr>
                    <w:t>f</w:t>
                  </w:r>
                  <w:r w:rsidRPr="00086B6B">
                    <w:rPr>
                      <w:rFonts w:ascii="Times New Roman" w:hAnsi="Times New Roman"/>
                      <w:bCs/>
                      <w:color w:val="000000"/>
                      <w:sz w:val="16"/>
                      <w:szCs w:val="16"/>
                    </w:rPr>
                    <w:t>(</w:t>
                  </w:r>
                  <w:r w:rsidRPr="00086B6B">
                    <w:rPr>
                      <w:rFonts w:ascii="Times New Roman" w:hAnsi="Times New Roman"/>
                      <w:bCs/>
                      <w:color w:val="000000"/>
                      <w:sz w:val="16"/>
                      <w:szCs w:val="16"/>
                      <w:lang w:val="en-US"/>
                    </w:rPr>
                    <w:t>U</w:t>
                  </w:r>
                  <w:r w:rsidRPr="00086B6B">
                    <w:rPr>
                      <w:rFonts w:ascii="Times New Roman" w:hAnsi="Times New Roman"/>
                      <w:bCs/>
                      <w:color w:val="000000"/>
                      <w:sz w:val="16"/>
                      <w:szCs w:val="16"/>
                    </w:rPr>
                    <w:t>),  </w:t>
                  </w:r>
                  <w:proofErr w:type="spellStart"/>
                  <w:r w:rsidRPr="00086B6B">
                    <w:rPr>
                      <w:rFonts w:ascii="Times New Roman" w:hAnsi="Times New Roman"/>
                      <w:bCs/>
                      <w:color w:val="000000"/>
                      <w:sz w:val="16"/>
                      <w:szCs w:val="16"/>
                      <w:lang w:val="en-US"/>
                    </w:rPr>
                    <w:t>cosφ</w:t>
                  </w:r>
                  <w:proofErr w:type="spellEnd"/>
                  <w:r w:rsidRPr="00086B6B">
                    <w:rPr>
                      <w:rFonts w:ascii="Times New Roman" w:hAnsi="Times New Roman"/>
                      <w:bCs/>
                      <w:color w:val="000000"/>
                      <w:sz w:val="16"/>
                      <w:szCs w:val="16"/>
                      <w:vertAlign w:val="subscript"/>
                    </w:rPr>
                    <w:t>0</w:t>
                  </w:r>
                  <w:r w:rsidRPr="00086B6B">
                    <w:rPr>
                      <w:rFonts w:ascii="Times New Roman" w:hAnsi="Times New Roman"/>
                      <w:bCs/>
                      <w:color w:val="000000"/>
                      <w:sz w:val="16"/>
                      <w:szCs w:val="16"/>
                    </w:rPr>
                    <w:t>= </w:t>
                  </w:r>
                  <w:r w:rsidRPr="00086B6B">
                    <w:rPr>
                      <w:rFonts w:ascii="Times New Roman" w:hAnsi="Times New Roman"/>
                      <w:bCs/>
                      <w:color w:val="000000"/>
                      <w:sz w:val="16"/>
                      <w:szCs w:val="16"/>
                      <w:lang w:val="en-US"/>
                    </w:rPr>
                    <w:t>f</w:t>
                  </w:r>
                  <w:r w:rsidRPr="00086B6B">
                    <w:rPr>
                      <w:rFonts w:ascii="Times New Roman" w:hAnsi="Times New Roman"/>
                      <w:bCs/>
                      <w:color w:val="000000"/>
                      <w:sz w:val="16"/>
                      <w:szCs w:val="16"/>
                    </w:rPr>
                    <w:t>(</w:t>
                  </w:r>
                  <w:r w:rsidRPr="00086B6B">
                    <w:rPr>
                      <w:rFonts w:ascii="Times New Roman" w:hAnsi="Times New Roman"/>
                      <w:bCs/>
                      <w:color w:val="000000"/>
                      <w:sz w:val="16"/>
                      <w:szCs w:val="16"/>
                      <w:lang w:val="en-US"/>
                    </w:rPr>
                    <w:t>U</w:t>
                  </w:r>
                  <w:r w:rsidRPr="00086B6B">
                    <w:rPr>
                      <w:rFonts w:ascii="Times New Roman" w:hAnsi="Times New Roman"/>
                      <w:bCs/>
                      <w:color w:val="000000"/>
                      <w:sz w:val="16"/>
                      <w:szCs w:val="16"/>
                    </w:rPr>
                    <w:t xml:space="preserve">) </w:t>
                  </w:r>
                  <w:r w:rsidRPr="00086B6B">
                    <w:rPr>
                      <w:rFonts w:ascii="Times New Roman" w:hAnsi="Times New Roman"/>
                      <w:color w:val="000000"/>
                      <w:sz w:val="16"/>
                      <w:szCs w:val="16"/>
                    </w:rPr>
                    <w:t>трехфазного трансформатора.</w:t>
                  </w:r>
                </w:p>
                <w:p w:rsidR="00E63E71" w:rsidRPr="00086B6B" w:rsidRDefault="00E63E71" w:rsidP="00E63E71">
                  <w:pPr>
                    <w:numPr>
                      <w:ilvl w:val="0"/>
                      <w:numId w:val="35"/>
                    </w:numPr>
                    <w:spacing w:after="0" w:line="240" w:lineRule="auto"/>
                    <w:ind w:left="410" w:hanging="284"/>
                    <w:contextualSpacing/>
                    <w:rPr>
                      <w:rFonts w:ascii="Times New Roman" w:hAnsi="Times New Roman"/>
                      <w:sz w:val="16"/>
                      <w:szCs w:val="16"/>
                    </w:rPr>
                  </w:pPr>
                  <w:r w:rsidRPr="00086B6B">
                    <w:rPr>
                      <w:rFonts w:ascii="Times New Roman" w:hAnsi="Times New Roman"/>
                      <w:color w:val="000000"/>
                      <w:sz w:val="16"/>
                      <w:szCs w:val="16"/>
                    </w:rPr>
                    <w:t>Снятие характеристик короткого замыкания </w:t>
                  </w:r>
                  <w:r w:rsidRPr="00086B6B">
                    <w:rPr>
                      <w:rFonts w:ascii="Times New Roman" w:hAnsi="Times New Roman"/>
                      <w:bCs/>
                      <w:color w:val="000000"/>
                      <w:sz w:val="16"/>
                      <w:szCs w:val="16"/>
                      <w:lang w:val="en-US"/>
                    </w:rPr>
                    <w:t>I</w:t>
                  </w:r>
                  <w:r w:rsidRPr="00086B6B">
                    <w:rPr>
                      <w:rFonts w:ascii="Times New Roman" w:hAnsi="Times New Roman"/>
                      <w:bCs/>
                      <w:color w:val="000000"/>
                      <w:sz w:val="16"/>
                      <w:szCs w:val="16"/>
                      <w:vertAlign w:val="subscript"/>
                    </w:rPr>
                    <w:t>К</w:t>
                  </w:r>
                  <w:r w:rsidRPr="00086B6B">
                    <w:rPr>
                      <w:rFonts w:ascii="Times New Roman" w:hAnsi="Times New Roman"/>
                      <w:bCs/>
                      <w:color w:val="000000"/>
                      <w:sz w:val="16"/>
                      <w:szCs w:val="16"/>
                    </w:rPr>
                    <w:t>=</w:t>
                  </w:r>
                  <w:r w:rsidRPr="00086B6B">
                    <w:rPr>
                      <w:rFonts w:ascii="Times New Roman" w:hAnsi="Times New Roman"/>
                      <w:bCs/>
                      <w:color w:val="000000"/>
                      <w:sz w:val="16"/>
                      <w:szCs w:val="16"/>
                      <w:lang w:val="en-US"/>
                    </w:rPr>
                    <w:t>f</w:t>
                  </w:r>
                  <w:r w:rsidRPr="00086B6B">
                    <w:rPr>
                      <w:rFonts w:ascii="Times New Roman" w:hAnsi="Times New Roman"/>
                      <w:bCs/>
                      <w:color w:val="000000"/>
                      <w:sz w:val="16"/>
                      <w:szCs w:val="16"/>
                    </w:rPr>
                    <w:t>(</w:t>
                  </w:r>
                  <w:r w:rsidRPr="00086B6B">
                    <w:rPr>
                      <w:rFonts w:ascii="Times New Roman" w:hAnsi="Times New Roman"/>
                      <w:bCs/>
                      <w:color w:val="000000"/>
                      <w:sz w:val="16"/>
                      <w:szCs w:val="16"/>
                      <w:lang w:val="en-US"/>
                    </w:rPr>
                    <w:t>U</w:t>
                  </w:r>
                  <w:r w:rsidRPr="00086B6B">
                    <w:rPr>
                      <w:rFonts w:ascii="Times New Roman" w:hAnsi="Times New Roman"/>
                      <w:bCs/>
                      <w:color w:val="000000"/>
                      <w:sz w:val="16"/>
                      <w:szCs w:val="16"/>
                    </w:rPr>
                    <w:t>), Р</w:t>
                  </w:r>
                  <w:r w:rsidRPr="00086B6B">
                    <w:rPr>
                      <w:rFonts w:ascii="Times New Roman" w:hAnsi="Times New Roman"/>
                      <w:bCs/>
                      <w:color w:val="000000"/>
                      <w:sz w:val="16"/>
                      <w:szCs w:val="16"/>
                      <w:vertAlign w:val="subscript"/>
                    </w:rPr>
                    <w:t>К</w:t>
                  </w:r>
                  <w:r w:rsidRPr="00086B6B">
                    <w:rPr>
                      <w:rFonts w:ascii="Times New Roman" w:hAnsi="Times New Roman"/>
                      <w:bCs/>
                      <w:color w:val="000000"/>
                      <w:sz w:val="16"/>
                      <w:szCs w:val="16"/>
                    </w:rPr>
                    <w:t>=</w:t>
                  </w:r>
                  <w:r w:rsidRPr="00086B6B">
                    <w:rPr>
                      <w:rFonts w:ascii="Times New Roman" w:hAnsi="Times New Roman"/>
                      <w:bCs/>
                      <w:color w:val="000000"/>
                      <w:sz w:val="16"/>
                      <w:szCs w:val="16"/>
                      <w:lang w:val="en-US"/>
                    </w:rPr>
                    <w:t>f</w:t>
                  </w:r>
                  <w:r w:rsidRPr="00086B6B">
                    <w:rPr>
                      <w:rFonts w:ascii="Times New Roman" w:hAnsi="Times New Roman"/>
                      <w:bCs/>
                      <w:color w:val="000000"/>
                      <w:sz w:val="16"/>
                      <w:szCs w:val="16"/>
                    </w:rPr>
                    <w:t>(</w:t>
                  </w:r>
                  <w:r w:rsidRPr="00086B6B">
                    <w:rPr>
                      <w:rFonts w:ascii="Times New Roman" w:hAnsi="Times New Roman"/>
                      <w:bCs/>
                      <w:color w:val="000000"/>
                      <w:sz w:val="16"/>
                      <w:szCs w:val="16"/>
                      <w:lang w:val="en-US"/>
                    </w:rPr>
                    <w:t>U</w:t>
                  </w:r>
                  <w:r w:rsidRPr="00086B6B">
                    <w:rPr>
                      <w:rFonts w:ascii="Times New Roman" w:hAnsi="Times New Roman"/>
                      <w:bCs/>
                      <w:color w:val="000000"/>
                      <w:sz w:val="16"/>
                      <w:szCs w:val="16"/>
                    </w:rPr>
                    <w:t>),  </w:t>
                  </w:r>
                  <w:proofErr w:type="spellStart"/>
                  <w:r w:rsidRPr="00086B6B">
                    <w:rPr>
                      <w:rFonts w:ascii="Times New Roman" w:hAnsi="Times New Roman"/>
                      <w:bCs/>
                      <w:color w:val="000000"/>
                      <w:sz w:val="16"/>
                      <w:szCs w:val="16"/>
                      <w:lang w:val="en-US"/>
                    </w:rPr>
                    <w:t>cos</w:t>
                  </w:r>
                  <w:proofErr w:type="gramStart"/>
                  <w:r w:rsidRPr="00086B6B">
                    <w:rPr>
                      <w:rFonts w:ascii="Times New Roman" w:hAnsi="Times New Roman"/>
                      <w:bCs/>
                      <w:color w:val="000000"/>
                      <w:sz w:val="16"/>
                      <w:szCs w:val="16"/>
                      <w:lang w:val="en-US"/>
                    </w:rPr>
                    <w:t>φ</w:t>
                  </w:r>
                  <w:proofErr w:type="spellEnd"/>
                  <w:r w:rsidRPr="00086B6B">
                    <w:rPr>
                      <w:rFonts w:ascii="Times New Roman" w:hAnsi="Times New Roman"/>
                      <w:bCs/>
                      <w:color w:val="000000"/>
                      <w:sz w:val="16"/>
                      <w:szCs w:val="16"/>
                      <w:vertAlign w:val="subscript"/>
                    </w:rPr>
                    <w:t>К</w:t>
                  </w:r>
                  <w:proofErr w:type="gramEnd"/>
                  <w:r w:rsidRPr="00086B6B">
                    <w:rPr>
                      <w:rFonts w:ascii="Times New Roman" w:hAnsi="Times New Roman"/>
                      <w:bCs/>
                      <w:color w:val="000000"/>
                      <w:sz w:val="16"/>
                      <w:szCs w:val="16"/>
                    </w:rPr>
                    <w:t>= </w:t>
                  </w:r>
                  <w:r w:rsidRPr="00086B6B">
                    <w:rPr>
                      <w:rFonts w:ascii="Times New Roman" w:hAnsi="Times New Roman"/>
                      <w:bCs/>
                      <w:color w:val="000000"/>
                      <w:sz w:val="16"/>
                      <w:szCs w:val="16"/>
                      <w:lang w:val="en-US"/>
                    </w:rPr>
                    <w:t>f</w:t>
                  </w:r>
                  <w:r w:rsidRPr="00086B6B">
                    <w:rPr>
                      <w:rFonts w:ascii="Times New Roman" w:hAnsi="Times New Roman"/>
                      <w:bCs/>
                      <w:color w:val="000000"/>
                      <w:sz w:val="16"/>
                      <w:szCs w:val="16"/>
                    </w:rPr>
                    <w:t>(</w:t>
                  </w:r>
                  <w:r w:rsidRPr="00086B6B">
                    <w:rPr>
                      <w:rFonts w:ascii="Times New Roman" w:hAnsi="Times New Roman"/>
                      <w:bCs/>
                      <w:color w:val="000000"/>
                      <w:sz w:val="16"/>
                      <w:szCs w:val="16"/>
                      <w:lang w:val="en-US"/>
                    </w:rPr>
                    <w:t>U</w:t>
                  </w:r>
                  <w:r w:rsidRPr="00086B6B">
                    <w:rPr>
                      <w:rFonts w:ascii="Times New Roman" w:hAnsi="Times New Roman"/>
                      <w:bCs/>
                      <w:color w:val="000000"/>
                      <w:sz w:val="16"/>
                      <w:szCs w:val="16"/>
                    </w:rPr>
                    <w:t xml:space="preserve">) </w:t>
                  </w:r>
                  <w:r w:rsidRPr="00086B6B">
                    <w:rPr>
                      <w:rFonts w:ascii="Times New Roman" w:hAnsi="Times New Roman"/>
                      <w:color w:val="000000"/>
                      <w:sz w:val="16"/>
                      <w:szCs w:val="16"/>
                    </w:rPr>
                    <w:t> трехфазного трансформатора.</w:t>
                  </w:r>
                </w:p>
                <w:p w:rsidR="00E63E71" w:rsidRPr="00086B6B" w:rsidRDefault="00E63E71" w:rsidP="00E63E71">
                  <w:pPr>
                    <w:numPr>
                      <w:ilvl w:val="0"/>
                      <w:numId w:val="35"/>
                    </w:numPr>
                    <w:spacing w:after="0" w:line="240" w:lineRule="auto"/>
                    <w:ind w:left="410" w:hanging="284"/>
                    <w:contextualSpacing/>
                    <w:rPr>
                      <w:rFonts w:ascii="Times New Roman" w:hAnsi="Times New Roman"/>
                      <w:sz w:val="16"/>
                      <w:szCs w:val="16"/>
                    </w:rPr>
                  </w:pPr>
                  <w:r w:rsidRPr="00086B6B">
                    <w:rPr>
                      <w:rFonts w:ascii="Times New Roman" w:hAnsi="Times New Roman"/>
                      <w:color w:val="000000"/>
                      <w:sz w:val="16"/>
                      <w:szCs w:val="16"/>
                    </w:rPr>
                    <w:t>Проверка группы соединений обмоток трехфазного трансфо</w:t>
                  </w:r>
                  <w:r w:rsidRPr="00086B6B">
                    <w:rPr>
                      <w:rFonts w:ascii="Times New Roman" w:hAnsi="Times New Roman"/>
                      <w:color w:val="000000"/>
                      <w:sz w:val="16"/>
                      <w:szCs w:val="16"/>
                    </w:rPr>
                    <w:t>р</w:t>
                  </w:r>
                  <w:r w:rsidRPr="00086B6B">
                    <w:rPr>
                      <w:rFonts w:ascii="Times New Roman" w:hAnsi="Times New Roman"/>
                      <w:color w:val="000000"/>
                      <w:sz w:val="16"/>
                      <w:szCs w:val="16"/>
                    </w:rPr>
                    <w:t>матора.</w:t>
                  </w:r>
                </w:p>
              </w:tc>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843EBE">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10</w:t>
                  </w:r>
                </w:p>
              </w:tc>
              <w:tc>
                <w:tcPr>
                  <w:tcW w:w="1673"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ind w:left="126"/>
                    <w:contextualSpacing/>
                    <w:rPr>
                      <w:rFonts w:ascii="Times New Roman" w:hAnsi="Times New Roman"/>
                      <w:sz w:val="16"/>
                      <w:szCs w:val="16"/>
                    </w:rPr>
                  </w:pPr>
                  <w:r w:rsidRPr="00086B6B">
                    <w:rPr>
                      <w:rFonts w:ascii="Times New Roman" w:hAnsi="Times New Roman"/>
                      <w:sz w:val="16"/>
                      <w:szCs w:val="16"/>
                    </w:rPr>
                    <w:t>Сборник руководств по эксплуатации компонентов апп</w:t>
                  </w:r>
                  <w:r w:rsidRPr="00086B6B">
                    <w:rPr>
                      <w:rFonts w:ascii="Times New Roman" w:hAnsi="Times New Roman"/>
                      <w:sz w:val="16"/>
                      <w:szCs w:val="16"/>
                    </w:rPr>
                    <w:t>а</w:t>
                  </w:r>
                  <w:r w:rsidRPr="00086B6B">
                    <w:rPr>
                      <w:rFonts w:ascii="Times New Roman" w:hAnsi="Times New Roman"/>
                      <w:sz w:val="16"/>
                      <w:szCs w:val="16"/>
                    </w:rPr>
                    <w:t>ратной части ко</w:t>
                  </w:r>
                  <w:r w:rsidRPr="00086B6B">
                    <w:rPr>
                      <w:rFonts w:ascii="Times New Roman" w:hAnsi="Times New Roman"/>
                      <w:sz w:val="16"/>
                      <w:szCs w:val="16"/>
                    </w:rPr>
                    <w:t>м</w:t>
                  </w:r>
                  <w:r w:rsidRPr="00086B6B">
                    <w:rPr>
                      <w:rFonts w:ascii="Times New Roman" w:hAnsi="Times New Roman"/>
                      <w:sz w:val="16"/>
                      <w:szCs w:val="16"/>
                    </w:rPr>
                    <w:t xml:space="preserve">плекта </w:t>
                  </w:r>
                </w:p>
              </w:tc>
              <w:tc>
                <w:tcPr>
                  <w:tcW w:w="4797"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ind w:left="127" w:right="127"/>
                    <w:contextualSpacing/>
                    <w:jc w:val="both"/>
                    <w:rPr>
                      <w:rFonts w:ascii="Times New Roman" w:hAnsi="Times New Roman"/>
                      <w:b/>
                      <w:sz w:val="16"/>
                      <w:szCs w:val="16"/>
                    </w:rPr>
                  </w:pPr>
                  <w:r w:rsidRPr="00086B6B">
                    <w:rPr>
                      <w:rFonts w:ascii="Times New Roman" w:hAnsi="Times New Roman"/>
                      <w:sz w:val="16"/>
                      <w:szCs w:val="16"/>
                    </w:rPr>
                    <w:t>На бумажном носителе, на русском языке. Должен содержать и</w:t>
                  </w:r>
                  <w:r w:rsidRPr="00086B6B">
                    <w:rPr>
                      <w:rFonts w:ascii="Times New Roman" w:hAnsi="Times New Roman"/>
                      <w:sz w:val="16"/>
                      <w:szCs w:val="16"/>
                    </w:rPr>
                    <w:t>н</w:t>
                  </w:r>
                  <w:r w:rsidRPr="00086B6B">
                    <w:rPr>
                      <w:rFonts w:ascii="Times New Roman" w:hAnsi="Times New Roman"/>
                      <w:sz w:val="16"/>
                      <w:szCs w:val="16"/>
                    </w:rPr>
                    <w:t>струкции по эксплуатации функциональных компонентов.</w:t>
                  </w:r>
                </w:p>
              </w:tc>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843EBE">
              <w:tc>
                <w:tcPr>
                  <w:tcW w:w="360" w:type="dxa"/>
                  <w:tcBorders>
                    <w:top w:val="outset" w:sz="6" w:space="0" w:color="auto"/>
                    <w:left w:val="outset" w:sz="6" w:space="0" w:color="auto"/>
                    <w:bottom w:val="outset" w:sz="6" w:space="0" w:color="auto"/>
                    <w:right w:val="outset" w:sz="6"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11</w:t>
                  </w:r>
                </w:p>
              </w:tc>
              <w:tc>
                <w:tcPr>
                  <w:tcW w:w="1673" w:type="dxa"/>
                  <w:tcBorders>
                    <w:top w:val="outset" w:sz="6" w:space="0" w:color="auto"/>
                    <w:left w:val="outset" w:sz="6" w:space="0" w:color="auto"/>
                    <w:bottom w:val="outset" w:sz="6" w:space="0" w:color="auto"/>
                    <w:right w:val="outset" w:sz="6" w:space="0" w:color="auto"/>
                  </w:tcBorders>
                  <w:shd w:val="clear" w:color="auto" w:fill="FFFFFF"/>
                </w:tcPr>
                <w:p w:rsidR="00E63E71" w:rsidRPr="00086B6B" w:rsidRDefault="00E63E71" w:rsidP="00E63E71">
                  <w:pPr>
                    <w:spacing w:after="0" w:line="240" w:lineRule="auto"/>
                    <w:ind w:left="126"/>
                    <w:contextualSpacing/>
                    <w:rPr>
                      <w:rFonts w:ascii="Times New Roman" w:hAnsi="Times New Roman"/>
                      <w:sz w:val="16"/>
                      <w:szCs w:val="16"/>
                    </w:rPr>
                  </w:pPr>
                  <w:r w:rsidRPr="00086B6B">
                    <w:rPr>
                      <w:rFonts w:ascii="Times New Roman" w:hAnsi="Times New Roman"/>
                      <w:sz w:val="16"/>
                      <w:szCs w:val="16"/>
                    </w:rPr>
                    <w:t>Методическое обе</w:t>
                  </w:r>
                  <w:r w:rsidRPr="00086B6B">
                    <w:rPr>
                      <w:rFonts w:ascii="Times New Roman" w:hAnsi="Times New Roman"/>
                      <w:sz w:val="16"/>
                      <w:szCs w:val="16"/>
                    </w:rPr>
                    <w:t>с</w:t>
                  </w:r>
                  <w:r w:rsidRPr="00086B6B">
                    <w:rPr>
                      <w:rFonts w:ascii="Times New Roman" w:hAnsi="Times New Roman"/>
                      <w:sz w:val="16"/>
                      <w:szCs w:val="16"/>
                    </w:rPr>
                    <w:t>печение комплекта</w:t>
                  </w:r>
                </w:p>
              </w:tc>
              <w:tc>
                <w:tcPr>
                  <w:tcW w:w="4797" w:type="dxa"/>
                  <w:tcBorders>
                    <w:top w:val="outset" w:sz="6" w:space="0" w:color="auto"/>
                    <w:left w:val="outset" w:sz="6" w:space="0" w:color="auto"/>
                    <w:bottom w:val="outset" w:sz="6" w:space="0" w:color="auto"/>
                    <w:right w:val="outset" w:sz="6" w:space="0" w:color="auto"/>
                  </w:tcBorders>
                  <w:shd w:val="clear" w:color="auto" w:fill="FFFFFF"/>
                </w:tcPr>
                <w:p w:rsidR="00E63E71" w:rsidRPr="00086B6B" w:rsidRDefault="00E63E71" w:rsidP="00E63E71">
                  <w:pPr>
                    <w:spacing w:after="0" w:line="240" w:lineRule="auto"/>
                    <w:ind w:left="127"/>
                    <w:contextualSpacing/>
                    <w:rPr>
                      <w:rFonts w:ascii="Times New Roman" w:hAnsi="Times New Roman"/>
                      <w:sz w:val="16"/>
                      <w:szCs w:val="16"/>
                    </w:rPr>
                  </w:pPr>
                  <w:r w:rsidRPr="00086B6B">
                    <w:rPr>
                      <w:rFonts w:ascii="Times New Roman" w:hAnsi="Times New Roman"/>
                      <w:sz w:val="16"/>
                      <w:szCs w:val="16"/>
                    </w:rPr>
                    <w:t>На компакт-диске</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843EBE">
              <w:tc>
                <w:tcPr>
                  <w:tcW w:w="360" w:type="dxa"/>
                  <w:tcBorders>
                    <w:top w:val="outset" w:sz="6" w:space="0" w:color="auto"/>
                    <w:left w:val="outset" w:sz="6" w:space="0" w:color="auto"/>
                    <w:bottom w:val="outset" w:sz="6" w:space="0" w:color="auto"/>
                    <w:right w:val="outset" w:sz="6"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12</w:t>
                  </w:r>
                </w:p>
              </w:tc>
              <w:tc>
                <w:tcPr>
                  <w:tcW w:w="1673" w:type="dxa"/>
                  <w:tcBorders>
                    <w:top w:val="outset" w:sz="6" w:space="0" w:color="auto"/>
                    <w:left w:val="outset" w:sz="6" w:space="0" w:color="auto"/>
                    <w:bottom w:val="outset" w:sz="6" w:space="0" w:color="auto"/>
                    <w:right w:val="outset" w:sz="6" w:space="0" w:color="auto"/>
                  </w:tcBorders>
                  <w:shd w:val="clear" w:color="auto" w:fill="FFFFFF"/>
                </w:tcPr>
                <w:p w:rsidR="00E63E71" w:rsidRPr="00086B6B" w:rsidRDefault="00E63E71" w:rsidP="00E63E71">
                  <w:pPr>
                    <w:spacing w:after="0" w:line="240" w:lineRule="auto"/>
                    <w:ind w:left="126"/>
                    <w:contextualSpacing/>
                    <w:rPr>
                      <w:rFonts w:ascii="Times New Roman" w:hAnsi="Times New Roman"/>
                      <w:sz w:val="16"/>
                      <w:szCs w:val="16"/>
                    </w:rPr>
                  </w:pPr>
                  <w:r w:rsidRPr="00086B6B">
                    <w:rPr>
                      <w:rFonts w:ascii="Times New Roman" w:hAnsi="Times New Roman"/>
                      <w:sz w:val="16"/>
                      <w:szCs w:val="16"/>
                    </w:rPr>
                    <w:t>Интерактивное уче</w:t>
                  </w:r>
                  <w:r w:rsidRPr="00086B6B">
                    <w:rPr>
                      <w:rFonts w:ascii="Times New Roman" w:hAnsi="Times New Roman"/>
                      <w:sz w:val="16"/>
                      <w:szCs w:val="16"/>
                    </w:rPr>
                    <w:t>б</w:t>
                  </w:r>
                  <w:r w:rsidRPr="00086B6B">
                    <w:rPr>
                      <w:rFonts w:ascii="Times New Roman" w:hAnsi="Times New Roman"/>
                      <w:sz w:val="16"/>
                      <w:szCs w:val="16"/>
                    </w:rPr>
                    <w:t>но-наглядное пособие «</w:t>
                  </w:r>
                  <w:proofErr w:type="spellStart"/>
                  <w:r w:rsidRPr="00086B6B">
                    <w:rPr>
                      <w:rFonts w:ascii="Times New Roman" w:hAnsi="Times New Roman"/>
                      <w:sz w:val="16"/>
                      <w:szCs w:val="16"/>
                    </w:rPr>
                    <w:t>ГалСен</w:t>
                  </w:r>
                  <w:proofErr w:type="spellEnd"/>
                  <w:r w:rsidRPr="00086B6B">
                    <w:rPr>
                      <w:rFonts w:ascii="Times New Roman" w:hAnsi="Times New Roman"/>
                      <w:sz w:val="16"/>
                      <w:szCs w:val="16"/>
                    </w:rPr>
                    <w:t>» или экв</w:t>
                  </w:r>
                  <w:r w:rsidRPr="00086B6B">
                    <w:rPr>
                      <w:rFonts w:ascii="Times New Roman" w:hAnsi="Times New Roman"/>
                      <w:sz w:val="16"/>
                      <w:szCs w:val="16"/>
                    </w:rPr>
                    <w:t>и</w:t>
                  </w:r>
                  <w:r w:rsidRPr="00086B6B">
                    <w:rPr>
                      <w:rFonts w:ascii="Times New Roman" w:hAnsi="Times New Roman"/>
                      <w:sz w:val="16"/>
                      <w:szCs w:val="16"/>
                    </w:rPr>
                    <w:t>валент</w:t>
                  </w:r>
                </w:p>
                <w:p w:rsidR="00E63E71" w:rsidRPr="00086B6B" w:rsidRDefault="00E63E71" w:rsidP="00E63E71">
                  <w:pPr>
                    <w:autoSpaceDE w:val="0"/>
                    <w:autoSpaceDN w:val="0"/>
                    <w:adjustRightInd w:val="0"/>
                    <w:spacing w:after="0" w:line="240" w:lineRule="auto"/>
                    <w:contextualSpacing/>
                    <w:rPr>
                      <w:rFonts w:ascii="Times New Roman" w:hAnsi="Times New Roman"/>
                      <w:color w:val="000000"/>
                      <w:sz w:val="16"/>
                      <w:szCs w:val="16"/>
                    </w:rPr>
                  </w:pPr>
                </w:p>
              </w:tc>
              <w:tc>
                <w:tcPr>
                  <w:tcW w:w="4797" w:type="dxa"/>
                  <w:tcBorders>
                    <w:top w:val="outset" w:sz="6" w:space="0" w:color="auto"/>
                    <w:left w:val="outset" w:sz="6" w:space="0" w:color="auto"/>
                    <w:bottom w:val="outset" w:sz="6" w:space="0" w:color="auto"/>
                    <w:right w:val="outset" w:sz="6" w:space="0" w:color="auto"/>
                  </w:tcBorders>
                  <w:shd w:val="clear" w:color="auto" w:fill="FFFFFF"/>
                </w:tcPr>
                <w:p w:rsidR="00E63E71" w:rsidRPr="00086B6B" w:rsidRDefault="00E63E71" w:rsidP="00E63E71">
                  <w:pPr>
                    <w:spacing w:after="0" w:line="240" w:lineRule="auto"/>
                    <w:ind w:left="126" w:right="127"/>
                    <w:contextualSpacing/>
                    <w:jc w:val="both"/>
                    <w:rPr>
                      <w:rFonts w:ascii="Times New Roman" w:hAnsi="Times New Roman"/>
                      <w:sz w:val="16"/>
                      <w:szCs w:val="16"/>
                    </w:rPr>
                  </w:pPr>
                  <w:r w:rsidRPr="00086B6B">
                    <w:rPr>
                      <w:rFonts w:ascii="Times New Roman" w:hAnsi="Times New Roman"/>
                      <w:sz w:val="16"/>
                      <w:szCs w:val="16"/>
                    </w:rPr>
                    <w:t>На компакт-диске, на русском языке. Неисключительная лице</w:t>
                  </w:r>
                  <w:r w:rsidRPr="00086B6B">
                    <w:rPr>
                      <w:rFonts w:ascii="Times New Roman" w:hAnsi="Times New Roman"/>
                      <w:sz w:val="16"/>
                      <w:szCs w:val="16"/>
                    </w:rPr>
                    <w:t>н</w:t>
                  </w:r>
                  <w:r w:rsidRPr="00086B6B">
                    <w:rPr>
                      <w:rFonts w:ascii="Times New Roman" w:hAnsi="Times New Roman"/>
                      <w:sz w:val="16"/>
                      <w:szCs w:val="16"/>
                    </w:rPr>
                    <w:t>зия на 2 (два) рабочих места. Должно представлять собой пр</w:t>
                  </w:r>
                  <w:r w:rsidRPr="00086B6B">
                    <w:rPr>
                      <w:rFonts w:ascii="Times New Roman" w:hAnsi="Times New Roman"/>
                      <w:sz w:val="16"/>
                      <w:szCs w:val="16"/>
                    </w:rPr>
                    <w:t>о</w:t>
                  </w:r>
                  <w:r w:rsidRPr="00086B6B">
                    <w:rPr>
                      <w:rFonts w:ascii="Times New Roman" w:hAnsi="Times New Roman"/>
                      <w:sz w:val="16"/>
                      <w:szCs w:val="16"/>
                    </w:rPr>
                    <w:t xml:space="preserve">граммный пакет для работы в ОС </w:t>
                  </w:r>
                  <w:r w:rsidRPr="00086B6B">
                    <w:rPr>
                      <w:rFonts w:ascii="Times New Roman" w:hAnsi="Times New Roman"/>
                      <w:sz w:val="16"/>
                      <w:szCs w:val="16"/>
                      <w:lang w:val="en-US"/>
                    </w:rPr>
                    <w:t>Windows</w:t>
                  </w:r>
                  <w:r w:rsidRPr="00086B6B">
                    <w:rPr>
                      <w:rFonts w:ascii="Times New Roman" w:hAnsi="Times New Roman"/>
                      <w:sz w:val="16"/>
                      <w:szCs w:val="16"/>
                    </w:rPr>
                    <w:t xml:space="preserve"> 7.х и выше. Должно включать в себя функции демонстрации в наглядном графич</w:t>
                  </w:r>
                  <w:r w:rsidRPr="00086B6B">
                    <w:rPr>
                      <w:rFonts w:ascii="Times New Roman" w:hAnsi="Times New Roman"/>
                      <w:sz w:val="16"/>
                      <w:szCs w:val="16"/>
                    </w:rPr>
                    <w:t>е</w:t>
                  </w:r>
                  <w:r w:rsidRPr="00086B6B">
                    <w:rPr>
                      <w:rFonts w:ascii="Times New Roman" w:hAnsi="Times New Roman"/>
                      <w:sz w:val="16"/>
                      <w:szCs w:val="16"/>
                    </w:rPr>
                    <w:t>ском виде изменений выходных параметров фундаментальных зависимостей, законов, теорем, принципов, процессов и т.п. при произвольном изменении пользователем значений их входных параметров в реальном времени по темам:</w:t>
                  </w:r>
                </w:p>
                <w:p w:rsidR="00E63E71" w:rsidRPr="00086B6B" w:rsidRDefault="00E63E71" w:rsidP="00E63E71">
                  <w:pPr>
                    <w:spacing w:after="0" w:line="240" w:lineRule="auto"/>
                    <w:ind w:left="34" w:right="127"/>
                    <w:contextualSpacing/>
                    <w:rPr>
                      <w:rFonts w:ascii="Times New Roman" w:hAnsi="Times New Roman"/>
                      <w:sz w:val="16"/>
                      <w:szCs w:val="16"/>
                    </w:rPr>
                  </w:pPr>
                </w:p>
                <w:p w:rsidR="00E63E71" w:rsidRPr="00086B6B" w:rsidRDefault="00E63E71" w:rsidP="00E63E71">
                  <w:pPr>
                    <w:pStyle w:val="a5"/>
                    <w:spacing w:after="0" w:line="240" w:lineRule="auto"/>
                    <w:ind w:left="126" w:right="127"/>
                    <w:rPr>
                      <w:rFonts w:ascii="Times New Roman" w:hAnsi="Times New Roman"/>
                      <w:b/>
                      <w:sz w:val="16"/>
                      <w:szCs w:val="16"/>
                      <w:u w:val="single"/>
                    </w:rPr>
                  </w:pPr>
                  <w:r w:rsidRPr="00086B6B">
                    <w:rPr>
                      <w:rFonts w:ascii="Times New Roman" w:hAnsi="Times New Roman"/>
                      <w:b/>
                      <w:sz w:val="16"/>
                      <w:szCs w:val="16"/>
                      <w:u w:val="single"/>
                    </w:rPr>
                    <w:t>Электрические цепи постоянного тока</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Закон Ома для замкнутой цепи</w:t>
                  </w:r>
                  <w:r w:rsidRPr="00086B6B">
                    <w:rPr>
                      <w:rFonts w:ascii="Times New Roman" w:hAnsi="Times New Roman"/>
                      <w:sz w:val="16"/>
                      <w:szCs w:val="16"/>
                    </w:rPr>
                    <w:tab/>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Закон Ома для участка цепи с ЭДС</w:t>
                  </w:r>
                  <w:r w:rsidRPr="00086B6B">
                    <w:rPr>
                      <w:rFonts w:ascii="Times New Roman" w:hAnsi="Times New Roman"/>
                      <w:sz w:val="16"/>
                      <w:szCs w:val="16"/>
                    </w:rPr>
                    <w:tab/>
                  </w:r>
                  <w:r w:rsidRPr="00086B6B">
                    <w:rPr>
                      <w:rFonts w:ascii="Times New Roman" w:hAnsi="Times New Roman"/>
                      <w:sz w:val="16"/>
                      <w:szCs w:val="16"/>
                    </w:rPr>
                    <w:tab/>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Первый закон Кирхгофа</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Второй закон Кирхгофа</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Принципы наложения и взаимности</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Теорема об эквивалентном генераторе. Передача мо</w:t>
                  </w:r>
                  <w:r w:rsidRPr="00086B6B">
                    <w:rPr>
                      <w:rFonts w:ascii="Times New Roman" w:hAnsi="Times New Roman"/>
                      <w:sz w:val="16"/>
                      <w:szCs w:val="16"/>
                    </w:rPr>
                    <w:t>щ</w:t>
                  </w:r>
                  <w:r w:rsidRPr="00086B6B">
                    <w:rPr>
                      <w:rFonts w:ascii="Times New Roman" w:hAnsi="Times New Roman"/>
                      <w:sz w:val="16"/>
                      <w:szCs w:val="16"/>
                    </w:rPr>
                    <w:t>ности в нагрузку.</w:t>
                  </w:r>
                  <w:r w:rsidRPr="00086B6B">
                    <w:rPr>
                      <w:rFonts w:ascii="Times New Roman" w:hAnsi="Times New Roman"/>
                      <w:sz w:val="16"/>
                      <w:szCs w:val="16"/>
                    </w:rPr>
                    <w:tab/>
                  </w:r>
                  <w:r w:rsidRPr="00086B6B">
                    <w:rPr>
                      <w:rFonts w:ascii="Times New Roman" w:hAnsi="Times New Roman"/>
                      <w:sz w:val="16"/>
                      <w:szCs w:val="16"/>
                    </w:rPr>
                    <w:tab/>
                  </w:r>
                </w:p>
                <w:p w:rsidR="00E63E71" w:rsidRPr="00086B6B" w:rsidRDefault="00E63E71" w:rsidP="00E63E71">
                  <w:pPr>
                    <w:spacing w:after="0" w:line="240" w:lineRule="auto"/>
                    <w:ind w:left="126" w:right="127"/>
                    <w:contextualSpacing/>
                    <w:rPr>
                      <w:rFonts w:ascii="Times New Roman" w:hAnsi="Times New Roman"/>
                      <w:b/>
                      <w:sz w:val="16"/>
                      <w:szCs w:val="16"/>
                      <w:u w:val="single"/>
                    </w:rPr>
                  </w:pPr>
                  <w:r w:rsidRPr="00086B6B">
                    <w:rPr>
                      <w:rFonts w:ascii="Times New Roman" w:hAnsi="Times New Roman"/>
                      <w:b/>
                      <w:sz w:val="16"/>
                      <w:szCs w:val="16"/>
                      <w:u w:val="single"/>
                    </w:rPr>
                    <w:t>Электрические цепи переменного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Графическое представление периодических синусо</w:t>
                  </w:r>
                  <w:r w:rsidRPr="00086B6B">
                    <w:rPr>
                      <w:rFonts w:ascii="Times New Roman" w:hAnsi="Times New Roman"/>
                      <w:sz w:val="16"/>
                      <w:szCs w:val="16"/>
                    </w:rPr>
                    <w:t>и</w:t>
                  </w:r>
                  <w:r w:rsidRPr="00086B6B">
                    <w:rPr>
                      <w:rFonts w:ascii="Times New Roman" w:hAnsi="Times New Roman"/>
                      <w:sz w:val="16"/>
                      <w:szCs w:val="16"/>
                    </w:rPr>
                    <w:t>дальных сигналов (U, I, фаза, угол сдвига)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 xml:space="preserve">Сопротивление в цепи синусоидального тока </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Индуктивность в цепи переменного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Ёмкость в цепи синусоидального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Мощности в цепи синусоидального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Последовательная комплексная нагрузка R-L-C в цепи синусоидального тока</w:t>
                  </w:r>
                  <w:r w:rsidRPr="00086B6B">
                    <w:rPr>
                      <w:rFonts w:ascii="Times New Roman" w:hAnsi="Times New Roman"/>
                      <w:sz w:val="16"/>
                      <w:szCs w:val="16"/>
                    </w:rPr>
                    <w:tab/>
                  </w:r>
                  <w:r w:rsidRPr="00086B6B">
                    <w:rPr>
                      <w:rFonts w:ascii="Times New Roman" w:hAnsi="Times New Roman"/>
                      <w:sz w:val="16"/>
                      <w:szCs w:val="16"/>
                    </w:rPr>
                    <w:tab/>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Параллельная комплексная нагрузка R-L-C в цепи син</w:t>
                  </w:r>
                  <w:r w:rsidRPr="00086B6B">
                    <w:rPr>
                      <w:rFonts w:ascii="Times New Roman" w:hAnsi="Times New Roman"/>
                      <w:sz w:val="16"/>
                      <w:szCs w:val="16"/>
                    </w:rPr>
                    <w:t>у</w:t>
                  </w:r>
                  <w:r w:rsidRPr="00086B6B">
                    <w:rPr>
                      <w:rFonts w:ascii="Times New Roman" w:hAnsi="Times New Roman"/>
                      <w:sz w:val="16"/>
                      <w:szCs w:val="16"/>
                    </w:rPr>
                    <w:t>соидального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Частотные характеристики последовательного резонан</w:t>
                  </w:r>
                  <w:r w:rsidRPr="00086B6B">
                    <w:rPr>
                      <w:rFonts w:ascii="Times New Roman" w:hAnsi="Times New Roman"/>
                      <w:sz w:val="16"/>
                      <w:szCs w:val="16"/>
                    </w:rPr>
                    <w:t>с</w:t>
                  </w:r>
                  <w:r w:rsidRPr="00086B6B">
                    <w:rPr>
                      <w:rFonts w:ascii="Times New Roman" w:hAnsi="Times New Roman"/>
                      <w:sz w:val="16"/>
                      <w:szCs w:val="16"/>
                    </w:rPr>
                    <w:t>ного контура</w:t>
                  </w:r>
                </w:p>
                <w:p w:rsidR="00E63E71" w:rsidRPr="00086B6B" w:rsidRDefault="00E63E71" w:rsidP="00E63E71">
                  <w:pPr>
                    <w:spacing w:after="0" w:line="240" w:lineRule="auto"/>
                    <w:ind w:left="126" w:right="127"/>
                    <w:contextualSpacing/>
                    <w:rPr>
                      <w:rFonts w:ascii="Times New Roman" w:hAnsi="Times New Roman"/>
                      <w:b/>
                      <w:sz w:val="16"/>
                      <w:szCs w:val="16"/>
                      <w:u w:val="single"/>
                    </w:rPr>
                  </w:pPr>
                  <w:r w:rsidRPr="00086B6B">
                    <w:rPr>
                      <w:rFonts w:ascii="Times New Roman" w:hAnsi="Times New Roman"/>
                      <w:b/>
                      <w:sz w:val="16"/>
                      <w:szCs w:val="16"/>
                      <w:u w:val="single"/>
                    </w:rPr>
                    <w:t>Периодические несинусоидальные токи</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Понятие о высших гармониках и дискретном спектре</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Разложение периодической функции (трапеции) на га</w:t>
                  </w:r>
                  <w:r w:rsidRPr="00086B6B">
                    <w:rPr>
                      <w:rFonts w:ascii="Times New Roman" w:hAnsi="Times New Roman"/>
                      <w:sz w:val="16"/>
                      <w:szCs w:val="16"/>
                    </w:rPr>
                    <w:t>р</w:t>
                  </w:r>
                  <w:r w:rsidRPr="00086B6B">
                    <w:rPr>
                      <w:rFonts w:ascii="Times New Roman" w:hAnsi="Times New Roman"/>
                      <w:sz w:val="16"/>
                      <w:szCs w:val="16"/>
                    </w:rPr>
                    <w:t>моники</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Разложение периодической функции (пилы) на гарм</w:t>
                  </w:r>
                  <w:r w:rsidRPr="00086B6B">
                    <w:rPr>
                      <w:rFonts w:ascii="Times New Roman" w:hAnsi="Times New Roman"/>
                      <w:sz w:val="16"/>
                      <w:szCs w:val="16"/>
                    </w:rPr>
                    <w:t>о</w:t>
                  </w:r>
                  <w:r w:rsidRPr="00086B6B">
                    <w:rPr>
                      <w:rFonts w:ascii="Times New Roman" w:hAnsi="Times New Roman"/>
                      <w:sz w:val="16"/>
                      <w:szCs w:val="16"/>
                    </w:rPr>
                    <w:t>ники</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Разложение выпрямленного напряжения в ряд Фурье</w:t>
                  </w:r>
                </w:p>
                <w:p w:rsidR="00E63E71" w:rsidRPr="00086B6B" w:rsidRDefault="00E63E71" w:rsidP="00E63E71">
                  <w:pPr>
                    <w:spacing w:after="0" w:line="240" w:lineRule="auto"/>
                    <w:ind w:left="126" w:right="127"/>
                    <w:contextualSpacing/>
                    <w:rPr>
                      <w:rFonts w:ascii="Times New Roman" w:hAnsi="Times New Roman"/>
                      <w:b/>
                      <w:sz w:val="16"/>
                      <w:szCs w:val="16"/>
                      <w:u w:val="single"/>
                    </w:rPr>
                  </w:pPr>
                  <w:r w:rsidRPr="00086B6B">
                    <w:rPr>
                      <w:rFonts w:ascii="Times New Roman" w:hAnsi="Times New Roman"/>
                      <w:b/>
                      <w:sz w:val="16"/>
                      <w:szCs w:val="16"/>
                      <w:u w:val="single"/>
                    </w:rPr>
                    <w:t>Трёхфазные цепи</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Понятие о трёхфазных цепях</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активной 3-ф нагрузки в звезду с нулевым проводом</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активной 3-ф нагрузки в звезду без нулев</w:t>
                  </w:r>
                  <w:r w:rsidRPr="00086B6B">
                    <w:rPr>
                      <w:rFonts w:ascii="Times New Roman" w:hAnsi="Times New Roman"/>
                      <w:sz w:val="16"/>
                      <w:szCs w:val="16"/>
                    </w:rPr>
                    <w:t>о</w:t>
                  </w:r>
                  <w:r w:rsidRPr="00086B6B">
                    <w:rPr>
                      <w:rFonts w:ascii="Times New Roman" w:hAnsi="Times New Roman"/>
                      <w:sz w:val="16"/>
                      <w:szCs w:val="16"/>
                    </w:rPr>
                    <w:t>го провода</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разнородной (R-L-C) 3-ф нагрузки в звезду с нулевым проводом</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разнородной (R-L-C) 3-ф нагрузки в звезду без нулевого провода</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активной 3-ф нагрузки в треугольник</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Вращающееся магнитное поле статора 3-х фазной м</w:t>
                  </w:r>
                  <w:r w:rsidRPr="00086B6B">
                    <w:rPr>
                      <w:rFonts w:ascii="Times New Roman" w:hAnsi="Times New Roman"/>
                      <w:sz w:val="16"/>
                      <w:szCs w:val="16"/>
                    </w:rPr>
                    <w:t>а</w:t>
                  </w:r>
                  <w:r w:rsidRPr="00086B6B">
                    <w:rPr>
                      <w:rFonts w:ascii="Times New Roman" w:hAnsi="Times New Roman"/>
                      <w:sz w:val="16"/>
                      <w:szCs w:val="16"/>
                    </w:rPr>
                    <w:t>шины переменного тока</w:t>
                  </w:r>
                </w:p>
                <w:p w:rsidR="00E63E71" w:rsidRPr="00086B6B" w:rsidRDefault="00E63E71" w:rsidP="00E63E71">
                  <w:pPr>
                    <w:spacing w:after="0" w:line="240" w:lineRule="auto"/>
                    <w:ind w:left="126" w:right="127"/>
                    <w:contextualSpacing/>
                    <w:rPr>
                      <w:rFonts w:ascii="Times New Roman" w:hAnsi="Times New Roman"/>
                      <w:b/>
                      <w:sz w:val="16"/>
                      <w:szCs w:val="16"/>
                    </w:rPr>
                  </w:pPr>
                  <w:r w:rsidRPr="00086B6B">
                    <w:rPr>
                      <w:rFonts w:ascii="Times New Roman" w:hAnsi="Times New Roman"/>
                      <w:b/>
                      <w:sz w:val="16"/>
                      <w:szCs w:val="16"/>
                      <w:u w:val="single"/>
                    </w:rPr>
                    <w:t xml:space="preserve">Несинусоидальные сигналы с </w:t>
                  </w:r>
                  <w:proofErr w:type="gramStart"/>
                  <w:r w:rsidRPr="00086B6B">
                    <w:rPr>
                      <w:rFonts w:ascii="Times New Roman" w:hAnsi="Times New Roman"/>
                      <w:b/>
                      <w:sz w:val="16"/>
                      <w:szCs w:val="16"/>
                      <w:u w:val="single"/>
                    </w:rPr>
                    <w:t>периодическими</w:t>
                  </w:r>
                  <w:proofErr w:type="gramEnd"/>
                  <w:r w:rsidRPr="00086B6B">
                    <w:rPr>
                      <w:rFonts w:ascii="Times New Roman" w:hAnsi="Times New Roman"/>
                      <w:b/>
                      <w:sz w:val="16"/>
                      <w:szCs w:val="16"/>
                      <w:u w:val="single"/>
                    </w:rPr>
                    <w:t xml:space="preserve"> огибающими</w:t>
                  </w:r>
                </w:p>
                <w:p w:rsidR="00E63E71" w:rsidRPr="00086B6B" w:rsidRDefault="00E63E71" w:rsidP="00E63E71">
                  <w:pPr>
                    <w:numPr>
                      <w:ilvl w:val="0"/>
                      <w:numId w:val="19"/>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Биение колебаний</w:t>
                  </w:r>
                </w:p>
                <w:p w:rsidR="00E63E71" w:rsidRPr="00086B6B" w:rsidRDefault="00E63E71" w:rsidP="00E63E71">
                  <w:pPr>
                    <w:numPr>
                      <w:ilvl w:val="0"/>
                      <w:numId w:val="19"/>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Амплитудная модуляция</w:t>
                  </w:r>
                  <w:r w:rsidRPr="00086B6B">
                    <w:rPr>
                      <w:rFonts w:ascii="Times New Roman" w:hAnsi="Times New Roman"/>
                      <w:sz w:val="16"/>
                      <w:szCs w:val="16"/>
                    </w:rPr>
                    <w:tab/>
                  </w:r>
                </w:p>
                <w:p w:rsidR="00E63E71" w:rsidRPr="00086B6B" w:rsidRDefault="00E63E71" w:rsidP="00E63E71">
                  <w:pPr>
                    <w:numPr>
                      <w:ilvl w:val="0"/>
                      <w:numId w:val="19"/>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Частотная модуляция</w:t>
                  </w:r>
                </w:p>
                <w:p w:rsidR="00E63E71" w:rsidRPr="00086B6B" w:rsidRDefault="00E63E71" w:rsidP="00E63E71">
                  <w:pPr>
                    <w:spacing w:after="0" w:line="240" w:lineRule="auto"/>
                    <w:ind w:left="126"/>
                    <w:contextualSpacing/>
                    <w:rPr>
                      <w:rFonts w:ascii="Times New Roman" w:hAnsi="Times New Roman"/>
                      <w:sz w:val="16"/>
                      <w:szCs w:val="16"/>
                    </w:rPr>
                  </w:pPr>
                  <w:r w:rsidRPr="00086B6B">
                    <w:rPr>
                      <w:rFonts w:ascii="Times New Roman" w:hAnsi="Times New Roman"/>
                      <w:b/>
                      <w:sz w:val="16"/>
                      <w:szCs w:val="16"/>
                      <w:u w:val="single"/>
                    </w:rPr>
                    <w:t>Принцип формирования вращающегося магнитного поля ст</w:t>
                  </w:r>
                  <w:r w:rsidRPr="00086B6B">
                    <w:rPr>
                      <w:rFonts w:ascii="Times New Roman" w:hAnsi="Times New Roman"/>
                      <w:b/>
                      <w:sz w:val="16"/>
                      <w:szCs w:val="16"/>
                      <w:u w:val="single"/>
                    </w:rPr>
                    <w:t>а</w:t>
                  </w:r>
                  <w:r w:rsidRPr="00086B6B">
                    <w:rPr>
                      <w:rFonts w:ascii="Times New Roman" w:hAnsi="Times New Roman"/>
                      <w:b/>
                      <w:sz w:val="16"/>
                      <w:szCs w:val="16"/>
                      <w:u w:val="single"/>
                    </w:rPr>
                    <w:lastRenderedPageBreak/>
                    <w:t>тора 3-х фазной машины переменного тока</w:t>
                  </w:r>
                </w:p>
              </w:tc>
              <w:tc>
                <w:tcPr>
                  <w:tcW w:w="425" w:type="dxa"/>
                  <w:tcBorders>
                    <w:top w:val="outset" w:sz="6" w:space="0" w:color="auto"/>
                    <w:left w:val="outset" w:sz="6" w:space="0" w:color="auto"/>
                    <w:bottom w:val="outset" w:sz="6" w:space="0" w:color="auto"/>
                    <w:right w:val="outset" w:sz="6"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bl>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contextualSpacing/>
              <w:jc w:val="both"/>
              <w:rPr>
                <w:rFonts w:ascii="Times New Roman" w:hAnsi="Times New Roman"/>
                <w:sz w:val="16"/>
                <w:szCs w:val="16"/>
              </w:rPr>
            </w:pPr>
          </w:p>
        </w:tc>
        <w:tc>
          <w:tcPr>
            <w:tcW w:w="709"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c>
          <w:tcPr>
            <w:tcW w:w="567"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lang w:val="en-US"/>
              </w:rPr>
              <w:lastRenderedPageBreak/>
              <w:t>5</w:t>
            </w:r>
          </w:p>
        </w:tc>
        <w:tc>
          <w:tcPr>
            <w:tcW w:w="1843" w:type="dxa"/>
            <w:shd w:val="clear" w:color="auto" w:fill="auto"/>
          </w:tcPr>
          <w:p w:rsidR="00843EBE" w:rsidRDefault="00E63E71" w:rsidP="00843EBE">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Комплект лаборато</w:t>
            </w:r>
            <w:r w:rsidRPr="00086B6B">
              <w:rPr>
                <w:rFonts w:ascii="Times New Roman" w:hAnsi="Times New Roman"/>
                <w:sz w:val="16"/>
                <w:szCs w:val="16"/>
              </w:rPr>
              <w:t>р</w:t>
            </w:r>
            <w:r w:rsidRPr="00086B6B">
              <w:rPr>
                <w:rFonts w:ascii="Times New Roman" w:hAnsi="Times New Roman"/>
                <w:sz w:val="16"/>
                <w:szCs w:val="16"/>
              </w:rPr>
              <w:t>ного оборудования «Трехфазный синхро</w:t>
            </w:r>
            <w:r w:rsidRPr="00086B6B">
              <w:rPr>
                <w:rFonts w:ascii="Times New Roman" w:hAnsi="Times New Roman"/>
                <w:sz w:val="16"/>
                <w:szCs w:val="16"/>
              </w:rPr>
              <w:t>н</w:t>
            </w:r>
            <w:r w:rsidRPr="00086B6B">
              <w:rPr>
                <w:rFonts w:ascii="Times New Roman" w:hAnsi="Times New Roman"/>
                <w:sz w:val="16"/>
                <w:szCs w:val="16"/>
              </w:rPr>
              <w:t xml:space="preserve">ный </w:t>
            </w:r>
            <w:proofErr w:type="spellStart"/>
            <w:r w:rsidRPr="00086B6B">
              <w:rPr>
                <w:rFonts w:ascii="Times New Roman" w:hAnsi="Times New Roman"/>
                <w:sz w:val="16"/>
                <w:szCs w:val="16"/>
              </w:rPr>
              <w:t>явнополюсный</w:t>
            </w:r>
            <w:proofErr w:type="spellEnd"/>
            <w:r w:rsidRPr="00086B6B">
              <w:rPr>
                <w:rFonts w:ascii="Times New Roman" w:hAnsi="Times New Roman"/>
                <w:sz w:val="16"/>
                <w:szCs w:val="16"/>
              </w:rPr>
              <w:t xml:space="preserve"> генератор»</w:t>
            </w:r>
            <w:r w:rsidR="00843EBE">
              <w:rPr>
                <w:rFonts w:ascii="Times New Roman" w:hAnsi="Times New Roman"/>
                <w:sz w:val="16"/>
                <w:szCs w:val="16"/>
              </w:rPr>
              <w:t xml:space="preserve"> </w:t>
            </w:r>
            <w:r w:rsidRPr="00086B6B">
              <w:rPr>
                <w:rFonts w:ascii="Times New Roman" w:hAnsi="Times New Roman"/>
                <w:sz w:val="16"/>
                <w:szCs w:val="16"/>
              </w:rPr>
              <w:t>(стендовое исполнение, ручное управление)</w:t>
            </w:r>
          </w:p>
          <w:p w:rsidR="00843EBE" w:rsidRPr="00E63E71" w:rsidRDefault="00E63E71" w:rsidP="00843EBE">
            <w:pPr>
              <w:spacing w:after="0" w:line="240" w:lineRule="auto"/>
              <w:contextualSpacing/>
              <w:jc w:val="both"/>
              <w:rPr>
                <w:rFonts w:ascii="Times New Roman" w:hAnsi="Times New Roman"/>
                <w:b/>
                <w:i/>
                <w:sz w:val="16"/>
                <w:szCs w:val="16"/>
              </w:rPr>
            </w:pPr>
            <w:r w:rsidRPr="00086B6B">
              <w:rPr>
                <w:rFonts w:ascii="Times New Roman" w:hAnsi="Times New Roman"/>
                <w:sz w:val="16"/>
                <w:szCs w:val="16"/>
              </w:rPr>
              <w:t xml:space="preserve">Модель </w:t>
            </w:r>
            <w:proofErr w:type="spellStart"/>
            <w:r w:rsidRPr="00086B6B">
              <w:rPr>
                <w:rFonts w:ascii="Times New Roman" w:hAnsi="Times New Roman"/>
                <w:sz w:val="16"/>
                <w:szCs w:val="16"/>
              </w:rPr>
              <w:t>ГалСен</w:t>
            </w:r>
            <w:proofErr w:type="spellEnd"/>
            <w:r w:rsidRPr="00086B6B">
              <w:rPr>
                <w:rFonts w:ascii="Times New Roman" w:hAnsi="Times New Roman"/>
                <w:sz w:val="16"/>
                <w:szCs w:val="16"/>
              </w:rPr>
              <w:t xml:space="preserve"> ТСЯГ1-С-Р</w:t>
            </w:r>
            <w:r w:rsidR="00843EBE">
              <w:rPr>
                <w:rFonts w:ascii="Times New Roman" w:hAnsi="Times New Roman"/>
                <w:sz w:val="16"/>
                <w:szCs w:val="16"/>
              </w:rPr>
              <w:t xml:space="preserve"> </w:t>
            </w:r>
            <w:r w:rsidR="00843EBE" w:rsidRPr="00E63E71">
              <w:rPr>
                <w:rFonts w:ascii="Times New Roman" w:hAnsi="Times New Roman"/>
                <w:b/>
                <w:i/>
                <w:sz w:val="16"/>
                <w:szCs w:val="16"/>
              </w:rPr>
              <w:t>или экв</w:t>
            </w:r>
            <w:r w:rsidR="00843EBE" w:rsidRPr="00E63E71">
              <w:rPr>
                <w:rFonts w:ascii="Times New Roman" w:hAnsi="Times New Roman"/>
                <w:b/>
                <w:i/>
                <w:sz w:val="16"/>
                <w:szCs w:val="16"/>
              </w:rPr>
              <w:t>и</w:t>
            </w:r>
            <w:r w:rsidR="00843EBE" w:rsidRPr="00E63E71">
              <w:rPr>
                <w:rFonts w:ascii="Times New Roman" w:hAnsi="Times New Roman"/>
                <w:b/>
                <w:i/>
                <w:sz w:val="16"/>
                <w:szCs w:val="16"/>
              </w:rPr>
              <w:t>валент</w:t>
            </w:r>
          </w:p>
          <w:p w:rsidR="00843EBE" w:rsidRDefault="00843EBE" w:rsidP="00843EBE">
            <w:pPr>
              <w:spacing w:after="0" w:line="240" w:lineRule="auto"/>
              <w:contextualSpacing/>
              <w:jc w:val="both"/>
              <w:rPr>
                <w:rFonts w:ascii="Times New Roman" w:hAnsi="Times New Roman"/>
                <w:i/>
                <w:sz w:val="16"/>
                <w:szCs w:val="16"/>
              </w:rPr>
            </w:pPr>
          </w:p>
          <w:p w:rsidR="00843EBE" w:rsidRDefault="00843EBE" w:rsidP="00843EBE">
            <w:pPr>
              <w:spacing w:after="0" w:line="240" w:lineRule="auto"/>
              <w:contextualSpacing/>
              <w:jc w:val="both"/>
              <w:rPr>
                <w:rFonts w:ascii="Times New Roman" w:hAnsi="Times New Roman"/>
                <w:i/>
                <w:iCs/>
                <w:sz w:val="16"/>
                <w:szCs w:val="16"/>
              </w:rPr>
            </w:pPr>
            <w:r>
              <w:rPr>
                <w:rFonts w:ascii="Times New Roman" w:hAnsi="Times New Roman"/>
                <w:i/>
                <w:iCs/>
                <w:sz w:val="16"/>
                <w:szCs w:val="16"/>
              </w:rPr>
              <w:t>ОКПД</w:t>
            </w:r>
            <w:proofErr w:type="gramStart"/>
            <w:r>
              <w:rPr>
                <w:rFonts w:ascii="Times New Roman" w:hAnsi="Times New Roman"/>
                <w:i/>
                <w:iCs/>
                <w:sz w:val="16"/>
                <w:szCs w:val="16"/>
              </w:rPr>
              <w:t>2</w:t>
            </w:r>
            <w:proofErr w:type="gramEnd"/>
            <w:r>
              <w:rPr>
                <w:rFonts w:ascii="Times New Roman" w:hAnsi="Times New Roman"/>
                <w:i/>
                <w:iCs/>
                <w:sz w:val="16"/>
                <w:szCs w:val="16"/>
              </w:rPr>
              <w:t>: 32.99.53.130</w:t>
            </w:r>
          </w:p>
          <w:p w:rsidR="00E63E71" w:rsidRPr="00086B6B" w:rsidRDefault="00843EBE" w:rsidP="00843EBE">
            <w:pPr>
              <w:spacing w:after="0" w:line="240" w:lineRule="auto"/>
              <w:contextualSpacing/>
              <w:jc w:val="both"/>
              <w:rPr>
                <w:rFonts w:ascii="Times New Roman" w:hAnsi="Times New Roman"/>
                <w:sz w:val="16"/>
                <w:szCs w:val="16"/>
              </w:rPr>
            </w:pPr>
            <w:r>
              <w:rPr>
                <w:rFonts w:ascii="Times New Roman" w:hAnsi="Times New Roman"/>
                <w:i/>
                <w:iCs/>
                <w:sz w:val="16"/>
                <w:szCs w:val="16"/>
              </w:rPr>
              <w:t>ОКВЭД</w:t>
            </w:r>
            <w:proofErr w:type="gramStart"/>
            <w:r>
              <w:rPr>
                <w:rFonts w:ascii="Times New Roman" w:hAnsi="Times New Roman"/>
                <w:i/>
                <w:iCs/>
                <w:sz w:val="16"/>
                <w:szCs w:val="16"/>
              </w:rPr>
              <w:t>2</w:t>
            </w:r>
            <w:proofErr w:type="gramEnd"/>
            <w:r>
              <w:rPr>
                <w:rFonts w:ascii="Times New Roman" w:hAnsi="Times New Roman"/>
                <w:i/>
                <w:iCs/>
                <w:sz w:val="16"/>
                <w:szCs w:val="16"/>
              </w:rPr>
              <w:t>: 32.99</w:t>
            </w:r>
          </w:p>
        </w:tc>
        <w:tc>
          <w:tcPr>
            <w:tcW w:w="7513" w:type="dxa"/>
            <w:shd w:val="clear" w:color="auto" w:fill="auto"/>
          </w:tcPr>
          <w:p w:rsidR="00E63E71" w:rsidRPr="00086B6B" w:rsidRDefault="00E63E71" w:rsidP="00843EBE">
            <w:pPr>
              <w:spacing w:after="0" w:line="240" w:lineRule="auto"/>
              <w:ind w:firstLine="176"/>
              <w:contextualSpacing/>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843EBE">
            <w:pPr>
              <w:spacing w:after="0" w:line="240" w:lineRule="auto"/>
              <w:ind w:right="-2" w:firstLine="176"/>
              <w:contextualSpacing/>
              <w:jc w:val="both"/>
              <w:rPr>
                <w:rFonts w:ascii="Times New Roman" w:hAnsi="Times New Roman"/>
                <w:sz w:val="16"/>
                <w:szCs w:val="16"/>
              </w:rPr>
            </w:pPr>
            <w:r w:rsidRPr="00086B6B">
              <w:rPr>
                <w:rFonts w:ascii="Times New Roman" w:hAnsi="Times New Roman"/>
                <w:sz w:val="16"/>
                <w:szCs w:val="16"/>
              </w:rPr>
              <w:t>Комплект предназначен для проведения лабораторно-практических занятий по одноименному разделу учебных дисциплин в высших, средних и начальных профессиональных образовательных учреждениях, а также на курсах повышения квалификации персонала и допускает работу на нем при температурах в диапазоне от +10 до +35</w:t>
            </w:r>
            <w:r w:rsidRPr="00086B6B">
              <w:rPr>
                <w:rFonts w:ascii="Times New Roman" w:hAnsi="Times New Roman"/>
                <w:sz w:val="16"/>
                <w:szCs w:val="16"/>
                <w:vertAlign w:val="superscript"/>
              </w:rPr>
              <w:t>о</w:t>
            </w:r>
            <w:r w:rsidRPr="00086B6B">
              <w:rPr>
                <w:rFonts w:ascii="Times New Roman" w:hAnsi="Times New Roman"/>
                <w:sz w:val="16"/>
                <w:szCs w:val="16"/>
              </w:rPr>
              <w:t>С и относительной влажности воздуха в диапазоне  от 0 до 80 %.</w:t>
            </w:r>
          </w:p>
          <w:p w:rsidR="00E63E71" w:rsidRPr="00086B6B" w:rsidRDefault="00E63E71" w:rsidP="00E63E71">
            <w:pPr>
              <w:spacing w:after="0" w:line="240" w:lineRule="auto"/>
              <w:ind w:firstLine="708"/>
              <w:contextualSpacing/>
              <w:jc w:val="both"/>
              <w:rPr>
                <w:rFonts w:ascii="Times New Roman" w:hAnsi="Times New Roman"/>
                <w:sz w:val="16"/>
                <w:szCs w:val="16"/>
              </w:rPr>
            </w:pPr>
          </w:p>
          <w:p w:rsidR="00E63E71" w:rsidRPr="00086B6B" w:rsidRDefault="00E63E71" w:rsidP="00843EBE">
            <w:pPr>
              <w:spacing w:after="0" w:line="240" w:lineRule="auto"/>
              <w:ind w:firstLine="176"/>
              <w:contextualSpacing/>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7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7"/>
              <w:gridCol w:w="1843"/>
            </w:tblGrid>
            <w:tr w:rsidR="00E63E71" w:rsidRPr="00086B6B" w:rsidTr="00843EBE">
              <w:tc>
                <w:tcPr>
                  <w:tcW w:w="5307"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Потребляемая мощность, </w:t>
                  </w:r>
                  <w:proofErr w:type="gramStart"/>
                  <w:r w:rsidRPr="00086B6B">
                    <w:rPr>
                      <w:rFonts w:ascii="Times New Roman" w:hAnsi="Times New Roman"/>
                      <w:sz w:val="16"/>
                      <w:szCs w:val="16"/>
                    </w:rPr>
                    <w:t>В</w:t>
                  </w:r>
                  <w:proofErr w:type="gramEnd"/>
                  <w:r w:rsidRPr="00086B6B">
                    <w:rPr>
                      <w:rFonts w:ascii="Times New Roman" w:hAnsi="Times New Roman"/>
                      <w:sz w:val="16"/>
                      <w:szCs w:val="16"/>
                    </w:rPr>
                    <w:t xml:space="preserve">·А, не более                                           </w:t>
                  </w:r>
                </w:p>
              </w:tc>
              <w:tc>
                <w:tcPr>
                  <w:tcW w:w="1843"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500</w:t>
                  </w:r>
                </w:p>
              </w:tc>
            </w:tr>
            <w:tr w:rsidR="00E63E71" w:rsidRPr="00086B6B" w:rsidTr="00843EBE">
              <w:tc>
                <w:tcPr>
                  <w:tcW w:w="5307" w:type="dxa"/>
                  <w:shd w:val="clear" w:color="auto" w:fill="auto"/>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Электропитание: </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 от трехфазной сети переменного тока</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с рабочим нулевым и защитным проводниками</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напряжением, </w:t>
                  </w:r>
                  <w:proofErr w:type="gramStart"/>
                  <w:r w:rsidRPr="00086B6B">
                    <w:rPr>
                      <w:rFonts w:ascii="Times New Roman" w:hAnsi="Times New Roman"/>
                      <w:sz w:val="16"/>
                      <w:szCs w:val="16"/>
                    </w:rPr>
                    <w:t>В</w:t>
                  </w:r>
                  <w:proofErr w:type="gramEnd"/>
                  <w:r w:rsidRPr="00086B6B">
                    <w:rPr>
                      <w:rFonts w:ascii="Times New Roman" w:hAnsi="Times New Roman"/>
                      <w:sz w:val="16"/>
                      <w:szCs w:val="16"/>
                    </w:rPr>
                    <w:t xml:space="preserve">                                                                           </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  и от однофазной сети переменного тока</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с рабочим нулевым и защитным проводниками</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напряжением, </w:t>
                  </w:r>
                  <w:proofErr w:type="gramStart"/>
                  <w:r w:rsidRPr="00086B6B">
                    <w:rPr>
                      <w:rFonts w:ascii="Times New Roman" w:hAnsi="Times New Roman"/>
                      <w:sz w:val="16"/>
                      <w:szCs w:val="16"/>
                    </w:rPr>
                    <w:t>В</w:t>
                  </w:r>
                  <w:proofErr w:type="gramEnd"/>
                  <w:r w:rsidRPr="00086B6B">
                    <w:rPr>
                      <w:rFonts w:ascii="Times New Roman" w:hAnsi="Times New Roman"/>
                      <w:sz w:val="16"/>
                      <w:szCs w:val="16"/>
                    </w:rPr>
                    <w:t xml:space="preserve">                                                                          </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частота, </w:t>
                  </w:r>
                  <w:proofErr w:type="gramStart"/>
                  <w:r w:rsidRPr="00086B6B">
                    <w:rPr>
                      <w:rFonts w:ascii="Times New Roman" w:hAnsi="Times New Roman"/>
                      <w:sz w:val="16"/>
                      <w:szCs w:val="16"/>
                    </w:rPr>
                    <w:t>Гц</w:t>
                  </w:r>
                  <w:proofErr w:type="gramEnd"/>
                  <w:r w:rsidRPr="00086B6B">
                    <w:rPr>
                      <w:rFonts w:ascii="Times New Roman" w:hAnsi="Times New Roman"/>
                      <w:sz w:val="16"/>
                      <w:szCs w:val="16"/>
                    </w:rPr>
                    <w:t xml:space="preserve">                                                                                     </w:t>
                  </w:r>
                </w:p>
              </w:tc>
              <w:tc>
                <w:tcPr>
                  <w:tcW w:w="1843"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380 ± 38</w:t>
                  </w: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 ± 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 ± 0,5</w:t>
                  </w:r>
                </w:p>
              </w:tc>
            </w:tr>
            <w:tr w:rsidR="00E63E71" w:rsidRPr="00086B6B" w:rsidTr="00843EBE">
              <w:tc>
                <w:tcPr>
                  <w:tcW w:w="5307"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Класс защиты от поражения электрическим током, не ниже                          </w:t>
                  </w:r>
                </w:p>
              </w:tc>
              <w:tc>
                <w:tcPr>
                  <w:tcW w:w="1843"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lang w:val="en-US"/>
                    </w:rPr>
                    <w:t>I</w:t>
                  </w:r>
                </w:p>
              </w:tc>
            </w:tr>
            <w:tr w:rsidR="00E63E71" w:rsidRPr="00086B6B" w:rsidTr="00843EBE">
              <w:tc>
                <w:tcPr>
                  <w:tcW w:w="5307" w:type="dxa"/>
                  <w:shd w:val="clear" w:color="auto" w:fill="auto"/>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 длина (по фронту)                                                                           </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 ширина (ортогонально фронту)                                                     </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w:t>
                  </w:r>
                  <w:r w:rsidR="00843EBE">
                    <w:rPr>
                      <w:rFonts w:ascii="Times New Roman" w:hAnsi="Times New Roman"/>
                      <w:sz w:val="16"/>
                      <w:szCs w:val="16"/>
                    </w:rPr>
                    <w:t xml:space="preserve">   </w:t>
                  </w:r>
                  <w:r w:rsidRPr="00086B6B">
                    <w:rPr>
                      <w:rFonts w:ascii="Times New Roman" w:hAnsi="Times New Roman"/>
                      <w:sz w:val="16"/>
                      <w:szCs w:val="16"/>
                    </w:rPr>
                    <w:t xml:space="preserve">      - высота                                                                                              </w:t>
                  </w:r>
                </w:p>
              </w:tc>
              <w:tc>
                <w:tcPr>
                  <w:tcW w:w="1843"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910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850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1900</w:t>
                  </w:r>
                </w:p>
              </w:tc>
            </w:tr>
            <w:tr w:rsidR="00E63E71" w:rsidRPr="00086B6B" w:rsidTr="00843EBE">
              <w:tc>
                <w:tcPr>
                  <w:tcW w:w="5307"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xml:space="preserve">, не более                                                                              </w:t>
                  </w:r>
                </w:p>
              </w:tc>
              <w:tc>
                <w:tcPr>
                  <w:tcW w:w="1843"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843EBE">
              <w:tc>
                <w:tcPr>
                  <w:tcW w:w="5307"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Количество человек, которое одновременно и активно может работать на комплекте, не менее                                                             </w:t>
                  </w:r>
                </w:p>
              </w:tc>
              <w:tc>
                <w:tcPr>
                  <w:tcW w:w="1843"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bl>
          <w:p w:rsidR="00E63E71" w:rsidRPr="00086B6B" w:rsidRDefault="00E63E71" w:rsidP="00E63E71">
            <w:pPr>
              <w:spacing w:after="0" w:line="240" w:lineRule="auto"/>
              <w:ind w:firstLine="708"/>
              <w:contextualSpacing/>
              <w:jc w:val="both"/>
              <w:rPr>
                <w:rFonts w:ascii="Times New Roman" w:hAnsi="Times New Roman"/>
                <w:sz w:val="16"/>
                <w:szCs w:val="16"/>
              </w:rPr>
            </w:pPr>
          </w:p>
          <w:p w:rsidR="00E63E71" w:rsidRPr="00086B6B" w:rsidRDefault="00E63E71" w:rsidP="00843EBE">
            <w:pPr>
              <w:spacing w:after="0" w:line="240" w:lineRule="auto"/>
              <w:ind w:firstLine="176"/>
              <w:contextualSpacing/>
              <w:jc w:val="both"/>
              <w:rPr>
                <w:rStyle w:val="apple-converted-space"/>
                <w:rFonts w:ascii="Times New Roman" w:hAnsi="Times New Roman"/>
                <w:color w:val="000000"/>
                <w:sz w:val="16"/>
                <w:szCs w:val="16"/>
              </w:rPr>
            </w:pPr>
            <w:r w:rsidRPr="00086B6B">
              <w:rPr>
                <w:rFonts w:ascii="Times New Roman" w:hAnsi="Times New Roman"/>
                <w:sz w:val="16"/>
                <w:szCs w:val="16"/>
              </w:rPr>
              <w:t xml:space="preserve">Комплект должен иметь декларацию соответствии техническим регламентам Таможенного союза </w:t>
            </w:r>
            <w:proofErr w:type="gramStart"/>
            <w:r w:rsidRPr="00086B6B">
              <w:rPr>
                <w:rFonts w:ascii="Times New Roman" w:hAnsi="Times New Roman"/>
                <w:sz w:val="16"/>
                <w:szCs w:val="16"/>
              </w:rPr>
              <w:t>ТР</w:t>
            </w:r>
            <w:proofErr w:type="gramEnd"/>
            <w:r w:rsidRPr="00086B6B">
              <w:rPr>
                <w:rFonts w:ascii="Times New Roman" w:hAnsi="Times New Roman"/>
                <w:sz w:val="16"/>
                <w:szCs w:val="16"/>
              </w:rPr>
              <w:t xml:space="preserve"> ТС 004/2011 и 020/2011</w:t>
            </w:r>
            <w:r w:rsidRPr="00086B6B">
              <w:rPr>
                <w:rFonts w:ascii="Times New Roman" w:hAnsi="Times New Roman"/>
                <w:color w:val="000000"/>
                <w:sz w:val="16"/>
                <w:szCs w:val="16"/>
              </w:rPr>
              <w:t>.</w:t>
            </w:r>
            <w:r w:rsidRPr="00086B6B">
              <w:rPr>
                <w:rStyle w:val="apple-converted-space"/>
                <w:rFonts w:ascii="Times New Roman" w:hAnsi="Times New Roman"/>
                <w:color w:val="000000"/>
                <w:sz w:val="16"/>
                <w:szCs w:val="16"/>
              </w:rPr>
              <w:t> </w:t>
            </w:r>
          </w:p>
          <w:p w:rsidR="00E63E71" w:rsidRPr="00086B6B" w:rsidRDefault="00E63E71" w:rsidP="00843EBE">
            <w:pPr>
              <w:spacing w:after="0" w:line="240" w:lineRule="auto"/>
              <w:ind w:firstLine="176"/>
              <w:contextualSpacing/>
              <w:jc w:val="both"/>
              <w:rPr>
                <w:rFonts w:ascii="Times New Roman" w:hAnsi="Times New Roman"/>
                <w:sz w:val="16"/>
                <w:szCs w:val="16"/>
              </w:rPr>
            </w:pPr>
            <w:r w:rsidRPr="00086B6B">
              <w:rPr>
                <w:rFonts w:ascii="Times New Roman" w:hAnsi="Times New Roman"/>
                <w:sz w:val="16"/>
                <w:szCs w:val="16"/>
              </w:rPr>
              <w:t xml:space="preserve">С целью увеличения числа и </w:t>
            </w:r>
            <w:proofErr w:type="gramStart"/>
            <w:r w:rsidRPr="00086B6B">
              <w:rPr>
                <w:rFonts w:ascii="Times New Roman" w:hAnsi="Times New Roman"/>
                <w:sz w:val="16"/>
                <w:szCs w:val="16"/>
              </w:rPr>
              <w:t>видов</w:t>
            </w:r>
            <w:proofErr w:type="gramEnd"/>
            <w:r w:rsidRPr="00086B6B">
              <w:rPr>
                <w:rFonts w:ascii="Times New Roman" w:hAnsi="Times New Roman"/>
                <w:sz w:val="16"/>
                <w:szCs w:val="16"/>
              </w:rPr>
              <w:t xml:space="preserve"> выполняемых на комплекте лабораторных работ, его конструкция должна предусматривать возможность укомплектования дополнительными отдельными переносными функциональными блоками.</w:t>
            </w:r>
          </w:p>
          <w:p w:rsidR="00843EBE" w:rsidRDefault="00843EBE" w:rsidP="00843EBE">
            <w:pPr>
              <w:spacing w:after="0" w:line="240" w:lineRule="auto"/>
              <w:contextualSpacing/>
              <w:rPr>
                <w:rFonts w:ascii="Times New Roman" w:hAnsi="Times New Roman"/>
                <w:sz w:val="16"/>
                <w:szCs w:val="16"/>
              </w:rPr>
            </w:pPr>
          </w:p>
          <w:p w:rsidR="00E63E71" w:rsidRPr="00086B6B" w:rsidRDefault="00E63E71" w:rsidP="00843EBE">
            <w:pPr>
              <w:spacing w:after="0" w:line="240" w:lineRule="auto"/>
              <w:ind w:firstLine="176"/>
              <w:contextualSpacing/>
              <w:rPr>
                <w:rFonts w:ascii="Times New Roman" w:hAnsi="Times New Roman"/>
                <w:b/>
                <w:sz w:val="16"/>
                <w:szCs w:val="16"/>
              </w:rPr>
            </w:pPr>
            <w:r w:rsidRPr="00086B6B">
              <w:rPr>
                <w:rFonts w:ascii="Times New Roman" w:hAnsi="Times New Roman"/>
                <w:b/>
                <w:sz w:val="16"/>
                <w:szCs w:val="16"/>
              </w:rPr>
              <w:t>КОМПЛЕКТНОСТЬ</w:t>
            </w:r>
          </w:p>
          <w:p w:rsidR="00E63E71" w:rsidRPr="00086B6B" w:rsidRDefault="00E63E71" w:rsidP="00843EBE">
            <w:pPr>
              <w:spacing w:after="0" w:line="240" w:lineRule="auto"/>
              <w:ind w:firstLine="176"/>
              <w:contextualSpacing/>
              <w:jc w:val="both"/>
              <w:rPr>
                <w:rFonts w:ascii="Times New Roman" w:hAnsi="Times New Roman"/>
                <w:sz w:val="16"/>
                <w:szCs w:val="16"/>
              </w:rPr>
            </w:pPr>
            <w:r w:rsidRPr="00086B6B">
              <w:rPr>
                <w:rFonts w:ascii="Times New Roman" w:hAnsi="Times New Roman"/>
                <w:sz w:val="16"/>
                <w:szCs w:val="16"/>
              </w:rPr>
              <w:t>Комплект поставки должен соответствовать табл. 1. Функциональная часть комплекта должна пре</w:t>
            </w:r>
            <w:r w:rsidRPr="00086B6B">
              <w:rPr>
                <w:rFonts w:ascii="Times New Roman" w:hAnsi="Times New Roman"/>
                <w:sz w:val="16"/>
                <w:szCs w:val="16"/>
              </w:rPr>
              <w:t>д</w:t>
            </w:r>
            <w:r w:rsidRPr="00086B6B">
              <w:rPr>
                <w:rFonts w:ascii="Times New Roman" w:hAnsi="Times New Roman"/>
                <w:sz w:val="16"/>
                <w:szCs w:val="16"/>
              </w:rPr>
              <w:t>ставлять собой набор отдельных переносных сменных унифицированных блоков одинаковой высоты для их свободной установки в любое место рамы лабораторного стола, а также для свободного перемещения по горизонтальным полозьям рамы и свободного извлечения из нее без применения каких-либо инстр</w:t>
            </w:r>
            <w:r w:rsidRPr="00086B6B">
              <w:rPr>
                <w:rFonts w:ascii="Times New Roman" w:hAnsi="Times New Roman"/>
                <w:sz w:val="16"/>
                <w:szCs w:val="16"/>
              </w:rPr>
              <w:t>у</w:t>
            </w:r>
            <w:r w:rsidRPr="00086B6B">
              <w:rPr>
                <w:rFonts w:ascii="Times New Roman" w:hAnsi="Times New Roman"/>
                <w:sz w:val="16"/>
                <w:szCs w:val="16"/>
              </w:rPr>
              <w:t xml:space="preserve">ментов. </w:t>
            </w:r>
          </w:p>
          <w:p w:rsidR="00E63E71" w:rsidRPr="00086B6B" w:rsidRDefault="00E63E71" w:rsidP="00E63E71">
            <w:pPr>
              <w:pStyle w:val="1"/>
              <w:spacing w:before="0" w:beforeAutospacing="0" w:after="0" w:afterAutospacing="0"/>
              <w:contextualSpacing/>
              <w:rPr>
                <w:rFonts w:ascii="Times New Roman" w:hAnsi="Times New Roman"/>
                <w:sz w:val="16"/>
                <w:szCs w:val="16"/>
              </w:rPr>
            </w:pPr>
          </w:p>
          <w:p w:rsidR="00E63E71" w:rsidRPr="00086B6B" w:rsidRDefault="00E63E71" w:rsidP="00E63E71">
            <w:pPr>
              <w:spacing w:after="0" w:line="240" w:lineRule="auto"/>
              <w:contextualSpacing/>
              <w:jc w:val="right"/>
              <w:rPr>
                <w:rFonts w:ascii="Times New Roman" w:hAnsi="Times New Roman"/>
                <w:sz w:val="16"/>
                <w:szCs w:val="16"/>
              </w:rPr>
            </w:pPr>
            <w:r w:rsidRPr="00086B6B">
              <w:rPr>
                <w:rFonts w:ascii="Times New Roman" w:hAnsi="Times New Roman"/>
                <w:sz w:val="16"/>
                <w:szCs w:val="16"/>
              </w:rPr>
              <w:t>Таблица 1</w:t>
            </w:r>
          </w:p>
          <w:tbl>
            <w:tblPr>
              <w:tblW w:w="7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
              <w:gridCol w:w="2353"/>
              <w:gridCol w:w="4028"/>
              <w:gridCol w:w="709"/>
            </w:tblGrid>
            <w:tr w:rsidR="00E63E71" w:rsidRPr="00086B6B" w:rsidTr="00E63E71">
              <w:tc>
                <w:tcPr>
                  <w:tcW w:w="524" w:type="dxa"/>
                  <w:tcBorders>
                    <w:bottom w:val="single" w:sz="4" w:space="0" w:color="auto"/>
                  </w:tcBorders>
                </w:tcPr>
                <w:p w:rsidR="00E63E71" w:rsidRPr="00086B6B" w:rsidRDefault="00E63E71" w:rsidP="00E63E71">
                  <w:pPr>
                    <w:spacing w:after="0" w:line="240" w:lineRule="auto"/>
                    <w:contextualSpacing/>
                    <w:jc w:val="center"/>
                    <w:rPr>
                      <w:rFonts w:ascii="Times New Roman" w:hAnsi="Times New Roman"/>
                      <w:b/>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w:t>
                  </w:r>
                </w:p>
              </w:tc>
              <w:tc>
                <w:tcPr>
                  <w:tcW w:w="2353" w:type="dxa"/>
                  <w:tcBorders>
                    <w:bottom w:val="single" w:sz="4" w:space="0" w:color="auto"/>
                  </w:tcBorders>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Наименование функци</w:t>
                  </w:r>
                  <w:r w:rsidRPr="00086B6B">
                    <w:rPr>
                      <w:rFonts w:ascii="Times New Roman" w:hAnsi="Times New Roman"/>
                      <w:b/>
                      <w:sz w:val="16"/>
                      <w:szCs w:val="16"/>
                    </w:rPr>
                    <w:t>о</w:t>
                  </w:r>
                  <w:r w:rsidRPr="00086B6B">
                    <w:rPr>
                      <w:rFonts w:ascii="Times New Roman" w:hAnsi="Times New Roman"/>
                      <w:b/>
                      <w:sz w:val="16"/>
                      <w:szCs w:val="16"/>
                    </w:rPr>
                    <w:t>нального блока (компоне</w:t>
                  </w:r>
                  <w:r w:rsidRPr="00086B6B">
                    <w:rPr>
                      <w:rFonts w:ascii="Times New Roman" w:hAnsi="Times New Roman"/>
                      <w:b/>
                      <w:sz w:val="16"/>
                      <w:szCs w:val="16"/>
                    </w:rPr>
                    <w:t>н</w:t>
                  </w:r>
                  <w:r w:rsidRPr="00086B6B">
                    <w:rPr>
                      <w:rFonts w:ascii="Times New Roman" w:hAnsi="Times New Roman"/>
                      <w:b/>
                      <w:sz w:val="16"/>
                      <w:szCs w:val="16"/>
                    </w:rPr>
                    <w:t>та)</w:t>
                  </w:r>
                </w:p>
              </w:tc>
              <w:tc>
                <w:tcPr>
                  <w:tcW w:w="4028" w:type="dxa"/>
                  <w:tcBorders>
                    <w:bottom w:val="single" w:sz="4" w:space="0" w:color="auto"/>
                  </w:tcBorders>
                </w:tcPr>
                <w:p w:rsidR="00E63E71" w:rsidRPr="00086B6B" w:rsidRDefault="00E63E71" w:rsidP="00E63E71">
                  <w:pPr>
                    <w:spacing w:after="0" w:line="240" w:lineRule="auto"/>
                    <w:contextualSpacing/>
                    <w:jc w:val="center"/>
                    <w:rPr>
                      <w:rFonts w:ascii="Times New Roman" w:hAnsi="Times New Roman"/>
                      <w:b/>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 и характеристики</w:t>
                  </w:r>
                </w:p>
              </w:tc>
              <w:tc>
                <w:tcPr>
                  <w:tcW w:w="709" w:type="dxa"/>
                  <w:tcBorders>
                    <w:bottom w:val="single" w:sz="4" w:space="0" w:color="auto"/>
                  </w:tcBorders>
                </w:tcPr>
                <w:p w:rsidR="00E63E71" w:rsidRPr="00086B6B" w:rsidRDefault="00E63E71" w:rsidP="00E63E71">
                  <w:pPr>
                    <w:spacing w:after="0" w:line="240" w:lineRule="auto"/>
                    <w:contextualSpacing/>
                    <w:jc w:val="center"/>
                    <w:rPr>
                      <w:rFonts w:ascii="Times New Roman" w:hAnsi="Times New Roman"/>
                      <w:b/>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Кол.</w:t>
                  </w:r>
                </w:p>
              </w:tc>
            </w:tr>
            <w:tr w:rsidR="00E63E71" w:rsidRPr="00086B6B" w:rsidTr="00E63E71">
              <w:tc>
                <w:tcPr>
                  <w:tcW w:w="524"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c>
                <w:tcPr>
                  <w:tcW w:w="2353"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Электромашинный агрегат (с машиной постоянного тока, трехфазным синхронным </w:t>
                  </w:r>
                  <w:proofErr w:type="spellStart"/>
                  <w:r w:rsidRPr="00086B6B">
                    <w:rPr>
                      <w:rFonts w:ascii="Times New Roman" w:hAnsi="Times New Roman"/>
                      <w:sz w:val="16"/>
                      <w:szCs w:val="16"/>
                    </w:rPr>
                    <w:t>я</w:t>
                  </w:r>
                  <w:r w:rsidRPr="00086B6B">
                    <w:rPr>
                      <w:rFonts w:ascii="Times New Roman" w:hAnsi="Times New Roman"/>
                      <w:sz w:val="16"/>
                      <w:szCs w:val="16"/>
                    </w:rPr>
                    <w:t>в</w:t>
                  </w:r>
                  <w:r w:rsidRPr="00086B6B">
                    <w:rPr>
                      <w:rFonts w:ascii="Times New Roman" w:hAnsi="Times New Roman"/>
                      <w:sz w:val="16"/>
                      <w:szCs w:val="16"/>
                    </w:rPr>
                    <w:t>нополюсным</w:t>
                  </w:r>
                  <w:proofErr w:type="spellEnd"/>
                  <w:r w:rsidRPr="00086B6B">
                    <w:rPr>
                      <w:rFonts w:ascii="Times New Roman" w:hAnsi="Times New Roman"/>
                      <w:sz w:val="16"/>
                      <w:szCs w:val="16"/>
                    </w:rPr>
                    <w:t xml:space="preserve"> генератором и преобразователем углового перемещения)</w:t>
                  </w:r>
                </w:p>
              </w:tc>
              <w:tc>
                <w:tcPr>
                  <w:tcW w:w="4028" w:type="dxa"/>
                  <w:shd w:val="clear" w:color="auto" w:fill="FFFFFF"/>
                </w:tcPr>
                <w:p w:rsidR="00E63E71" w:rsidRPr="00086B6B" w:rsidRDefault="00E63E71" w:rsidP="00E63E71">
                  <w:pPr>
                    <w:spacing w:after="0" w:line="240" w:lineRule="auto"/>
                    <w:ind w:left="-9" w:right="-37"/>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Электромашинный агрегат (далее - агрегат) предназн</w:t>
                  </w:r>
                  <w:r w:rsidRPr="00086B6B">
                    <w:rPr>
                      <w:rFonts w:ascii="Times New Roman" w:hAnsi="Times New Roman"/>
                      <w:sz w:val="16"/>
                      <w:szCs w:val="16"/>
                    </w:rPr>
                    <w:t>а</w:t>
                  </w:r>
                  <w:r w:rsidRPr="00086B6B">
                    <w:rPr>
                      <w:rFonts w:ascii="Times New Roman" w:hAnsi="Times New Roman"/>
                      <w:sz w:val="16"/>
                      <w:szCs w:val="16"/>
                    </w:rPr>
                    <w:t xml:space="preserve">чен для </w:t>
                  </w:r>
                  <w:r w:rsidRPr="00086B6B">
                    <w:rPr>
                      <w:rFonts w:ascii="Times New Roman" w:hAnsi="Times New Roman"/>
                      <w:color w:val="000000"/>
                      <w:sz w:val="16"/>
                      <w:szCs w:val="16"/>
                    </w:rPr>
                    <w:t xml:space="preserve">моделирования трехфазного синхронного </w:t>
                  </w:r>
                  <w:proofErr w:type="spellStart"/>
                  <w:r w:rsidRPr="00086B6B">
                    <w:rPr>
                      <w:rFonts w:ascii="Times New Roman" w:hAnsi="Times New Roman"/>
                      <w:color w:val="000000"/>
                      <w:sz w:val="16"/>
                      <w:szCs w:val="16"/>
                    </w:rPr>
                    <w:t>я</w:t>
                  </w:r>
                  <w:r w:rsidRPr="00086B6B">
                    <w:rPr>
                      <w:rFonts w:ascii="Times New Roman" w:hAnsi="Times New Roman"/>
                      <w:color w:val="000000"/>
                      <w:sz w:val="16"/>
                      <w:szCs w:val="16"/>
                    </w:rPr>
                    <w:t>в</w:t>
                  </w:r>
                  <w:r w:rsidRPr="00086B6B">
                    <w:rPr>
                      <w:rFonts w:ascii="Times New Roman" w:hAnsi="Times New Roman"/>
                      <w:color w:val="000000"/>
                      <w:sz w:val="16"/>
                      <w:szCs w:val="16"/>
                    </w:rPr>
                    <w:t>нополюсного</w:t>
                  </w:r>
                  <w:proofErr w:type="spellEnd"/>
                  <w:r w:rsidRPr="00086B6B">
                    <w:rPr>
                      <w:rFonts w:ascii="Times New Roman" w:hAnsi="Times New Roman"/>
                      <w:color w:val="000000"/>
                      <w:sz w:val="16"/>
                      <w:szCs w:val="16"/>
                    </w:rPr>
                    <w:t xml:space="preserve"> генератора.</w:t>
                  </w:r>
                </w:p>
                <w:p w:rsidR="00E63E71" w:rsidRPr="00086B6B" w:rsidRDefault="00E63E71" w:rsidP="00E63E71">
                  <w:pPr>
                    <w:spacing w:after="0" w:line="240" w:lineRule="auto"/>
                    <w:ind w:left="-9" w:right="-37"/>
                    <w:contextualSpacing/>
                    <w:jc w:val="center"/>
                    <w:rPr>
                      <w:rFonts w:ascii="Times New Roman" w:hAnsi="Times New Roman"/>
                      <w:b/>
                      <w:sz w:val="16"/>
                      <w:szCs w:val="16"/>
                    </w:rPr>
                  </w:pPr>
                </w:p>
                <w:p w:rsidR="00E63E71" w:rsidRPr="00086B6B" w:rsidRDefault="00E63E71" w:rsidP="00E63E71">
                  <w:pPr>
                    <w:spacing w:after="0" w:line="240" w:lineRule="auto"/>
                    <w:ind w:left="-9" w:right="-37"/>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3983" w:type="dxa"/>
                    <w:jc w:val="center"/>
                    <w:tblLayout w:type="fixed"/>
                    <w:tblCellMar>
                      <w:left w:w="71" w:type="dxa"/>
                      <w:right w:w="71" w:type="dxa"/>
                    </w:tblCellMar>
                    <w:tblLook w:val="0000"/>
                  </w:tblPr>
                  <w:tblGrid>
                    <w:gridCol w:w="2358"/>
                    <w:gridCol w:w="1599"/>
                    <w:gridCol w:w="26"/>
                  </w:tblGrid>
                  <w:tr w:rsidR="00E63E71" w:rsidRPr="00086B6B" w:rsidTr="00E63E71">
                    <w:trPr>
                      <w:gridAfter w:val="1"/>
                      <w:wAfter w:w="26" w:type="dxa"/>
                      <w:jc w:val="center"/>
                    </w:trPr>
                    <w:tc>
                      <w:tcPr>
                        <w:tcW w:w="235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b/>
                            <w:sz w:val="16"/>
                            <w:szCs w:val="16"/>
                          </w:rPr>
                        </w:pPr>
                        <w:r w:rsidRPr="00086B6B">
                          <w:rPr>
                            <w:rFonts w:ascii="Times New Roman" w:hAnsi="Times New Roman"/>
                            <w:b/>
                            <w:sz w:val="16"/>
                            <w:szCs w:val="16"/>
                          </w:rPr>
                          <w:t>Спаренные электрические машины:</w:t>
                        </w:r>
                      </w:p>
                    </w:tc>
                    <w:tc>
                      <w:tcPr>
                        <w:tcW w:w="159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машина постоянного тока, трехфазный синхронный </w:t>
                        </w:r>
                        <w:proofErr w:type="spellStart"/>
                        <w:r w:rsidRPr="00086B6B">
                          <w:rPr>
                            <w:rFonts w:ascii="Times New Roman" w:hAnsi="Times New Roman"/>
                            <w:sz w:val="16"/>
                            <w:szCs w:val="16"/>
                          </w:rPr>
                          <w:t>явноп</w:t>
                        </w:r>
                        <w:r w:rsidRPr="00086B6B">
                          <w:rPr>
                            <w:rFonts w:ascii="Times New Roman" w:hAnsi="Times New Roman"/>
                            <w:sz w:val="16"/>
                            <w:szCs w:val="16"/>
                          </w:rPr>
                          <w:t>о</w:t>
                        </w:r>
                        <w:r w:rsidRPr="00086B6B">
                          <w:rPr>
                            <w:rFonts w:ascii="Times New Roman" w:hAnsi="Times New Roman"/>
                            <w:sz w:val="16"/>
                            <w:szCs w:val="16"/>
                          </w:rPr>
                          <w:t>люсной</w:t>
                        </w:r>
                        <w:proofErr w:type="spellEnd"/>
                        <w:r w:rsidRPr="00086B6B">
                          <w:rPr>
                            <w:rFonts w:ascii="Times New Roman" w:hAnsi="Times New Roman"/>
                            <w:sz w:val="16"/>
                            <w:szCs w:val="16"/>
                          </w:rPr>
                          <w:t xml:space="preserve"> генератор,</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преобразователь угловых перемещ</w:t>
                        </w:r>
                        <w:r w:rsidRPr="00086B6B">
                          <w:rPr>
                            <w:rFonts w:ascii="Times New Roman" w:hAnsi="Times New Roman"/>
                            <w:sz w:val="16"/>
                            <w:szCs w:val="16"/>
                          </w:rPr>
                          <w:t>е</w:t>
                        </w:r>
                        <w:r w:rsidRPr="00086B6B">
                          <w:rPr>
                            <w:rFonts w:ascii="Times New Roman" w:hAnsi="Times New Roman"/>
                            <w:sz w:val="16"/>
                            <w:szCs w:val="16"/>
                          </w:rPr>
                          <w:t>ний</w:t>
                        </w:r>
                      </w:p>
                    </w:tc>
                  </w:tr>
                  <w:tr w:rsidR="00E63E71" w:rsidRPr="00086B6B" w:rsidTr="00E63E71">
                    <w:trPr>
                      <w:jc w:val="center"/>
                    </w:trPr>
                    <w:tc>
                      <w:tcPr>
                        <w:tcW w:w="3983" w:type="dxa"/>
                        <w:gridSpan w:val="3"/>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b/>
                            <w:sz w:val="16"/>
                            <w:szCs w:val="16"/>
                          </w:rPr>
                          <w:t>Машина постоянного тока</w:t>
                        </w:r>
                      </w:p>
                    </w:tc>
                  </w:tr>
                  <w:tr w:rsidR="00E63E71" w:rsidRPr="00086B6B" w:rsidTr="00E63E71">
                    <w:trPr>
                      <w:gridAfter w:val="1"/>
                      <w:wAfter w:w="26" w:type="dxa"/>
                      <w:jc w:val="center"/>
                    </w:trPr>
                    <w:tc>
                      <w:tcPr>
                        <w:tcW w:w="235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Номинальная полезная мо</w:t>
                        </w:r>
                        <w:r w:rsidRPr="00086B6B">
                          <w:rPr>
                            <w:rFonts w:ascii="Times New Roman" w:hAnsi="Times New Roman"/>
                            <w:sz w:val="16"/>
                            <w:szCs w:val="16"/>
                          </w:rPr>
                          <w:t>щ</w:t>
                        </w:r>
                        <w:r w:rsidRPr="00086B6B">
                          <w:rPr>
                            <w:rFonts w:ascii="Times New Roman" w:hAnsi="Times New Roman"/>
                            <w:sz w:val="16"/>
                            <w:szCs w:val="16"/>
                          </w:rPr>
                          <w:t xml:space="preserve">ность, </w:t>
                        </w:r>
                        <w:proofErr w:type="gramStart"/>
                        <w:r w:rsidRPr="00086B6B">
                          <w:rPr>
                            <w:rFonts w:ascii="Times New Roman" w:hAnsi="Times New Roman"/>
                            <w:sz w:val="16"/>
                            <w:szCs w:val="16"/>
                          </w:rPr>
                          <w:t>Вт</w:t>
                        </w:r>
                        <w:proofErr w:type="gramEnd"/>
                      </w:p>
                    </w:tc>
                    <w:tc>
                      <w:tcPr>
                        <w:tcW w:w="159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90</w:t>
                        </w:r>
                      </w:p>
                    </w:tc>
                  </w:tr>
                  <w:tr w:rsidR="00E63E71" w:rsidRPr="00086B6B" w:rsidTr="00E63E71">
                    <w:trPr>
                      <w:gridAfter w:val="1"/>
                      <w:wAfter w:w="26" w:type="dxa"/>
                      <w:jc w:val="center"/>
                    </w:trPr>
                    <w:tc>
                      <w:tcPr>
                        <w:tcW w:w="235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Номинальное напряжение як</w:t>
                        </w:r>
                        <w:r w:rsidRPr="00086B6B">
                          <w:rPr>
                            <w:rFonts w:ascii="Times New Roman" w:hAnsi="Times New Roman"/>
                            <w:sz w:val="16"/>
                            <w:szCs w:val="16"/>
                          </w:rPr>
                          <w:t>о</w:t>
                        </w:r>
                        <w:r w:rsidRPr="00086B6B">
                          <w:rPr>
                            <w:rFonts w:ascii="Times New Roman" w:hAnsi="Times New Roman"/>
                            <w:sz w:val="16"/>
                            <w:szCs w:val="16"/>
                          </w:rPr>
                          <w:t xml:space="preserve">ря, </w:t>
                        </w:r>
                        <w:proofErr w:type="gramStart"/>
                        <w:r w:rsidRPr="00086B6B">
                          <w:rPr>
                            <w:rFonts w:ascii="Times New Roman" w:hAnsi="Times New Roman"/>
                            <w:sz w:val="16"/>
                            <w:szCs w:val="16"/>
                          </w:rPr>
                          <w:t>В</w:t>
                        </w:r>
                        <w:proofErr w:type="gramEnd"/>
                      </w:p>
                    </w:tc>
                    <w:tc>
                      <w:tcPr>
                        <w:tcW w:w="159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p>
                    </w:tc>
                  </w:tr>
                  <w:tr w:rsidR="00E63E71" w:rsidRPr="00086B6B" w:rsidTr="00E63E71">
                    <w:trPr>
                      <w:gridAfter w:val="1"/>
                      <w:wAfter w:w="26" w:type="dxa"/>
                      <w:jc w:val="center"/>
                    </w:trPr>
                    <w:tc>
                      <w:tcPr>
                        <w:tcW w:w="235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Номинальный ток якоря, А</w:t>
                        </w:r>
                      </w:p>
                    </w:tc>
                    <w:tc>
                      <w:tcPr>
                        <w:tcW w:w="159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0,56</w:t>
                        </w:r>
                      </w:p>
                    </w:tc>
                  </w:tr>
                  <w:tr w:rsidR="00E63E71" w:rsidRPr="00086B6B" w:rsidTr="00E63E71">
                    <w:trPr>
                      <w:gridAfter w:val="1"/>
                      <w:wAfter w:w="26" w:type="dxa"/>
                      <w:jc w:val="center"/>
                    </w:trPr>
                    <w:tc>
                      <w:tcPr>
                        <w:tcW w:w="235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Номинальное напряжение о</w:t>
                        </w:r>
                        <w:r w:rsidRPr="00086B6B">
                          <w:rPr>
                            <w:rFonts w:ascii="Times New Roman" w:hAnsi="Times New Roman"/>
                            <w:sz w:val="16"/>
                            <w:szCs w:val="16"/>
                          </w:rPr>
                          <w:t>б</w:t>
                        </w:r>
                        <w:r w:rsidRPr="00086B6B">
                          <w:rPr>
                            <w:rFonts w:ascii="Times New Roman" w:hAnsi="Times New Roman"/>
                            <w:sz w:val="16"/>
                            <w:szCs w:val="16"/>
                          </w:rPr>
                          <w:t xml:space="preserve">мотки возбуждения, </w:t>
                        </w:r>
                        <w:proofErr w:type="gramStart"/>
                        <w:r w:rsidRPr="00086B6B">
                          <w:rPr>
                            <w:rFonts w:ascii="Times New Roman" w:hAnsi="Times New Roman"/>
                            <w:sz w:val="16"/>
                            <w:szCs w:val="16"/>
                          </w:rPr>
                          <w:t>В</w:t>
                        </w:r>
                        <w:proofErr w:type="gramEnd"/>
                      </w:p>
                    </w:tc>
                    <w:tc>
                      <w:tcPr>
                        <w:tcW w:w="159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p>
                    </w:tc>
                  </w:tr>
                  <w:tr w:rsidR="00E63E71" w:rsidRPr="00086B6B" w:rsidTr="00E63E71">
                    <w:trPr>
                      <w:gridAfter w:val="1"/>
                      <w:wAfter w:w="26" w:type="dxa"/>
                      <w:jc w:val="center"/>
                    </w:trPr>
                    <w:tc>
                      <w:tcPr>
                        <w:tcW w:w="235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Номинальный ток обмотки возбуждения, А</w:t>
                        </w:r>
                      </w:p>
                    </w:tc>
                    <w:tc>
                      <w:tcPr>
                        <w:tcW w:w="159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0,2</w:t>
                        </w:r>
                      </w:p>
                    </w:tc>
                  </w:tr>
                  <w:tr w:rsidR="00E63E71" w:rsidRPr="00086B6B" w:rsidTr="00E63E71">
                    <w:trPr>
                      <w:gridAfter w:val="1"/>
                      <w:wAfter w:w="26" w:type="dxa"/>
                      <w:jc w:val="center"/>
                    </w:trPr>
                    <w:tc>
                      <w:tcPr>
                        <w:tcW w:w="235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Возбуждение</w:t>
                        </w:r>
                      </w:p>
                    </w:tc>
                    <w:tc>
                      <w:tcPr>
                        <w:tcW w:w="159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независимое</w:t>
                        </w:r>
                      </w:p>
                    </w:tc>
                  </w:tr>
                  <w:tr w:rsidR="00E63E71" w:rsidRPr="00086B6B" w:rsidTr="00E63E71">
                    <w:trPr>
                      <w:gridAfter w:val="1"/>
                      <w:wAfter w:w="26" w:type="dxa"/>
                      <w:jc w:val="center"/>
                    </w:trPr>
                    <w:tc>
                      <w:tcPr>
                        <w:tcW w:w="235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Номинальная частота вращ</w:t>
                        </w:r>
                        <w:r w:rsidRPr="00086B6B">
                          <w:rPr>
                            <w:rFonts w:ascii="Times New Roman" w:hAnsi="Times New Roman"/>
                            <w:sz w:val="16"/>
                            <w:szCs w:val="16"/>
                          </w:rPr>
                          <w:t>е</w:t>
                        </w:r>
                        <w:r w:rsidRPr="00086B6B">
                          <w:rPr>
                            <w:rFonts w:ascii="Times New Roman" w:hAnsi="Times New Roman"/>
                            <w:sz w:val="16"/>
                            <w:szCs w:val="16"/>
                          </w:rPr>
                          <w:t>ния, мин</w:t>
                        </w:r>
                        <w:r w:rsidRPr="00086B6B">
                          <w:rPr>
                            <w:rFonts w:ascii="Times New Roman" w:hAnsi="Times New Roman"/>
                            <w:sz w:val="16"/>
                            <w:szCs w:val="16"/>
                            <w:vertAlign w:val="superscript"/>
                          </w:rPr>
                          <w:t>-1</w:t>
                        </w:r>
                      </w:p>
                    </w:tc>
                    <w:tc>
                      <w:tcPr>
                        <w:tcW w:w="159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1500</w:t>
                        </w:r>
                      </w:p>
                    </w:tc>
                  </w:tr>
                  <w:tr w:rsidR="00E63E71" w:rsidRPr="00086B6B" w:rsidTr="00E63E71">
                    <w:trPr>
                      <w:gridAfter w:val="1"/>
                      <w:wAfter w:w="26" w:type="dxa"/>
                      <w:jc w:val="center"/>
                    </w:trPr>
                    <w:tc>
                      <w:tcPr>
                        <w:tcW w:w="235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КПД, %</w:t>
                        </w:r>
                      </w:p>
                    </w:tc>
                    <w:tc>
                      <w:tcPr>
                        <w:tcW w:w="159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57.5</w:t>
                        </w:r>
                      </w:p>
                    </w:tc>
                  </w:tr>
                  <w:tr w:rsidR="00E63E71" w:rsidRPr="00086B6B" w:rsidTr="00E63E71">
                    <w:trPr>
                      <w:gridAfter w:val="1"/>
                      <w:wAfter w:w="26" w:type="dxa"/>
                      <w:jc w:val="center"/>
                    </w:trPr>
                    <w:tc>
                      <w:tcPr>
                        <w:tcW w:w="235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Направление вращения</w:t>
                        </w:r>
                      </w:p>
                    </w:tc>
                    <w:tc>
                      <w:tcPr>
                        <w:tcW w:w="159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реверсивное</w:t>
                        </w:r>
                      </w:p>
                    </w:tc>
                  </w:tr>
                  <w:tr w:rsidR="00E63E71" w:rsidRPr="00086B6B" w:rsidTr="00E63E71">
                    <w:trPr>
                      <w:gridAfter w:val="1"/>
                      <w:wAfter w:w="26" w:type="dxa"/>
                      <w:jc w:val="center"/>
                    </w:trPr>
                    <w:tc>
                      <w:tcPr>
                        <w:tcW w:w="235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Режим работы</w:t>
                        </w:r>
                      </w:p>
                    </w:tc>
                    <w:tc>
                      <w:tcPr>
                        <w:tcW w:w="159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двигател</w:t>
                        </w:r>
                        <w:r w:rsidRPr="00086B6B">
                          <w:rPr>
                            <w:rFonts w:ascii="Times New Roman" w:hAnsi="Times New Roman"/>
                            <w:sz w:val="16"/>
                            <w:szCs w:val="16"/>
                          </w:rPr>
                          <w:t>ь</w:t>
                        </w:r>
                        <w:r w:rsidRPr="00086B6B">
                          <w:rPr>
                            <w:rFonts w:ascii="Times New Roman" w:hAnsi="Times New Roman"/>
                            <w:sz w:val="16"/>
                            <w:szCs w:val="16"/>
                          </w:rPr>
                          <w:t>ный/генераторный</w:t>
                        </w:r>
                      </w:p>
                    </w:tc>
                  </w:tr>
                  <w:tr w:rsidR="00E63E71" w:rsidRPr="00086B6B" w:rsidTr="00E63E71">
                    <w:trPr>
                      <w:jc w:val="center"/>
                    </w:trPr>
                    <w:tc>
                      <w:tcPr>
                        <w:tcW w:w="3983" w:type="dxa"/>
                        <w:gridSpan w:val="3"/>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b/>
                            <w:sz w:val="16"/>
                            <w:szCs w:val="16"/>
                          </w:rPr>
                          <w:lastRenderedPageBreak/>
                          <w:t xml:space="preserve">Трехфазный синхронный </w:t>
                        </w:r>
                        <w:proofErr w:type="spellStart"/>
                        <w:r w:rsidRPr="00086B6B">
                          <w:rPr>
                            <w:rFonts w:ascii="Times New Roman" w:hAnsi="Times New Roman"/>
                            <w:b/>
                            <w:sz w:val="16"/>
                            <w:szCs w:val="16"/>
                          </w:rPr>
                          <w:t>явнополюсной</w:t>
                        </w:r>
                        <w:proofErr w:type="spellEnd"/>
                        <w:r w:rsidRPr="00086B6B">
                          <w:rPr>
                            <w:rFonts w:ascii="Times New Roman" w:hAnsi="Times New Roman"/>
                            <w:b/>
                            <w:sz w:val="16"/>
                            <w:szCs w:val="16"/>
                          </w:rPr>
                          <w:t xml:space="preserve"> генератор</w:t>
                        </w:r>
                      </w:p>
                    </w:tc>
                  </w:tr>
                  <w:tr w:rsidR="00E63E71" w:rsidRPr="00086B6B" w:rsidTr="00E63E71">
                    <w:trPr>
                      <w:gridAfter w:val="1"/>
                      <w:wAfter w:w="26" w:type="dxa"/>
                      <w:jc w:val="center"/>
                    </w:trPr>
                    <w:tc>
                      <w:tcPr>
                        <w:tcW w:w="235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Номинальная частота тока, </w:t>
                        </w:r>
                        <w:proofErr w:type="gramStart"/>
                        <w:r w:rsidRPr="00086B6B">
                          <w:rPr>
                            <w:rFonts w:ascii="Times New Roman" w:hAnsi="Times New Roman"/>
                            <w:sz w:val="16"/>
                            <w:szCs w:val="16"/>
                          </w:rPr>
                          <w:t>Гц</w:t>
                        </w:r>
                        <w:proofErr w:type="gramEnd"/>
                      </w:p>
                    </w:tc>
                    <w:tc>
                      <w:tcPr>
                        <w:tcW w:w="159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p>
                    </w:tc>
                  </w:tr>
                  <w:tr w:rsidR="00E63E71" w:rsidRPr="00086B6B" w:rsidTr="00E63E71">
                    <w:trPr>
                      <w:gridAfter w:val="1"/>
                      <w:wAfter w:w="26" w:type="dxa"/>
                      <w:jc w:val="center"/>
                    </w:trPr>
                    <w:tc>
                      <w:tcPr>
                        <w:tcW w:w="235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Число фаз на статоре</w:t>
                        </w:r>
                      </w:p>
                    </w:tc>
                    <w:tc>
                      <w:tcPr>
                        <w:tcW w:w="159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r w:rsidR="00E63E71" w:rsidRPr="00086B6B" w:rsidTr="00E63E71">
                    <w:trPr>
                      <w:gridAfter w:val="1"/>
                      <w:wAfter w:w="26" w:type="dxa"/>
                      <w:jc w:val="center"/>
                    </w:trPr>
                    <w:tc>
                      <w:tcPr>
                        <w:tcW w:w="235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Схема соединения обмоток статора</w:t>
                        </w:r>
                      </w:p>
                    </w:tc>
                    <w:tc>
                      <w:tcPr>
                        <w:tcW w:w="159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roofErr w:type="spellStart"/>
                        <w:proofErr w:type="gramStart"/>
                        <w:r w:rsidRPr="00086B6B">
                          <w:rPr>
                            <w:rFonts w:ascii="Times New Roman" w:hAnsi="Times New Roman"/>
                            <w:sz w:val="16"/>
                            <w:szCs w:val="16"/>
                          </w:rPr>
                          <w:t>Y</w:t>
                        </w:r>
                        <w:proofErr w:type="gramEnd"/>
                        <w:r w:rsidRPr="00086B6B">
                          <w:rPr>
                            <w:rFonts w:ascii="Times New Roman" w:hAnsi="Times New Roman"/>
                            <w:sz w:val="16"/>
                            <w:szCs w:val="16"/>
                            <w:vertAlign w:val="subscript"/>
                          </w:rPr>
                          <w:t>о</w:t>
                        </w:r>
                        <w:proofErr w:type="spellEnd"/>
                      </w:p>
                    </w:tc>
                  </w:tr>
                  <w:tr w:rsidR="00E63E71" w:rsidRPr="00086B6B" w:rsidTr="00E63E71">
                    <w:trPr>
                      <w:gridAfter w:val="1"/>
                      <w:wAfter w:w="26" w:type="dxa"/>
                      <w:jc w:val="center"/>
                    </w:trPr>
                    <w:tc>
                      <w:tcPr>
                        <w:tcW w:w="235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Направление вращения</w:t>
                        </w:r>
                      </w:p>
                    </w:tc>
                    <w:tc>
                      <w:tcPr>
                        <w:tcW w:w="159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реве</w:t>
                        </w:r>
                        <w:r w:rsidRPr="00086B6B">
                          <w:rPr>
                            <w:rFonts w:ascii="Times New Roman" w:hAnsi="Times New Roman"/>
                            <w:sz w:val="16"/>
                            <w:szCs w:val="16"/>
                          </w:rPr>
                          <w:t>р</w:t>
                        </w:r>
                        <w:r w:rsidRPr="00086B6B">
                          <w:rPr>
                            <w:rFonts w:ascii="Times New Roman" w:hAnsi="Times New Roman"/>
                            <w:sz w:val="16"/>
                            <w:szCs w:val="16"/>
                          </w:rPr>
                          <w:t>сивное</w:t>
                        </w:r>
                      </w:p>
                    </w:tc>
                  </w:tr>
                  <w:tr w:rsidR="00E63E71" w:rsidRPr="00086B6B" w:rsidTr="00E63E71">
                    <w:trPr>
                      <w:gridAfter w:val="1"/>
                      <w:wAfter w:w="26" w:type="dxa"/>
                      <w:jc w:val="center"/>
                    </w:trPr>
                    <w:tc>
                      <w:tcPr>
                        <w:tcW w:w="235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Номинальная полезная акти</w:t>
                        </w:r>
                        <w:r w:rsidRPr="00086B6B">
                          <w:rPr>
                            <w:rFonts w:ascii="Times New Roman" w:hAnsi="Times New Roman"/>
                            <w:sz w:val="16"/>
                            <w:szCs w:val="16"/>
                          </w:rPr>
                          <w:t>в</w:t>
                        </w:r>
                        <w:r w:rsidRPr="00086B6B">
                          <w:rPr>
                            <w:rFonts w:ascii="Times New Roman" w:hAnsi="Times New Roman"/>
                            <w:sz w:val="16"/>
                            <w:szCs w:val="16"/>
                          </w:rPr>
                          <w:t xml:space="preserve">ная мощность, </w:t>
                        </w:r>
                        <w:proofErr w:type="gramStart"/>
                        <w:r w:rsidRPr="00086B6B">
                          <w:rPr>
                            <w:rFonts w:ascii="Times New Roman" w:hAnsi="Times New Roman"/>
                            <w:sz w:val="16"/>
                            <w:szCs w:val="16"/>
                          </w:rPr>
                          <w:t>Вт</w:t>
                        </w:r>
                        <w:proofErr w:type="gramEnd"/>
                      </w:p>
                    </w:tc>
                    <w:tc>
                      <w:tcPr>
                        <w:tcW w:w="159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E63E71">
                    <w:trPr>
                      <w:gridAfter w:val="1"/>
                      <w:wAfter w:w="26" w:type="dxa"/>
                      <w:jc w:val="center"/>
                    </w:trPr>
                    <w:tc>
                      <w:tcPr>
                        <w:tcW w:w="235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Номинальное напряжение, </w:t>
                        </w:r>
                        <w:proofErr w:type="gramStart"/>
                        <w:r w:rsidRPr="00086B6B">
                          <w:rPr>
                            <w:rFonts w:ascii="Times New Roman" w:hAnsi="Times New Roman"/>
                            <w:sz w:val="16"/>
                            <w:szCs w:val="16"/>
                          </w:rPr>
                          <w:t>В</w:t>
                        </w:r>
                        <w:proofErr w:type="gramEnd"/>
                      </w:p>
                    </w:tc>
                    <w:tc>
                      <w:tcPr>
                        <w:tcW w:w="159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230</w:t>
                        </w:r>
                      </w:p>
                    </w:tc>
                  </w:tr>
                  <w:tr w:rsidR="00E63E71" w:rsidRPr="00086B6B" w:rsidTr="00E63E71">
                    <w:trPr>
                      <w:gridAfter w:val="1"/>
                      <w:wAfter w:w="26" w:type="dxa"/>
                      <w:jc w:val="center"/>
                    </w:trPr>
                    <w:tc>
                      <w:tcPr>
                        <w:tcW w:w="235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proofErr w:type="spellStart"/>
                        <w:r w:rsidRPr="00086B6B">
                          <w:rPr>
                            <w:rFonts w:ascii="Times New Roman" w:hAnsi="Times New Roman"/>
                            <w:sz w:val="16"/>
                            <w:szCs w:val="16"/>
                          </w:rPr>
                          <w:t>cos</w:t>
                        </w:r>
                        <w:proofErr w:type="spellEnd"/>
                        <w:r w:rsidRPr="00086B6B">
                          <w:rPr>
                            <w:rFonts w:ascii="Times New Roman" w:hAnsi="Times New Roman"/>
                            <w:sz w:val="16"/>
                            <w:szCs w:val="16"/>
                          </w:rPr>
                          <w:sym w:font="Symbol" w:char="F06A"/>
                        </w:r>
                        <w:proofErr w:type="spellStart"/>
                        <w:r w:rsidRPr="00086B6B">
                          <w:rPr>
                            <w:rFonts w:ascii="Times New Roman" w:hAnsi="Times New Roman"/>
                            <w:sz w:val="16"/>
                            <w:szCs w:val="16"/>
                            <w:vertAlign w:val="subscript"/>
                          </w:rPr>
                          <w:t>н</w:t>
                        </w:r>
                        <w:proofErr w:type="spellEnd"/>
                      </w:p>
                    </w:tc>
                    <w:tc>
                      <w:tcPr>
                        <w:tcW w:w="159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rPr>
                      <w:gridAfter w:val="1"/>
                      <w:wAfter w:w="26" w:type="dxa"/>
                      <w:jc w:val="center"/>
                    </w:trPr>
                    <w:tc>
                      <w:tcPr>
                        <w:tcW w:w="235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Номинальная частота вращ</w:t>
                        </w:r>
                        <w:r w:rsidRPr="00086B6B">
                          <w:rPr>
                            <w:rFonts w:ascii="Times New Roman" w:hAnsi="Times New Roman"/>
                            <w:sz w:val="16"/>
                            <w:szCs w:val="16"/>
                          </w:rPr>
                          <w:t>е</w:t>
                        </w:r>
                        <w:r w:rsidRPr="00086B6B">
                          <w:rPr>
                            <w:rFonts w:ascii="Times New Roman" w:hAnsi="Times New Roman"/>
                            <w:sz w:val="16"/>
                            <w:szCs w:val="16"/>
                          </w:rPr>
                          <w:t>ния, мин</w:t>
                        </w:r>
                        <w:r w:rsidRPr="00086B6B">
                          <w:rPr>
                            <w:rFonts w:ascii="Times New Roman" w:hAnsi="Times New Roman"/>
                            <w:sz w:val="16"/>
                            <w:szCs w:val="16"/>
                            <w:vertAlign w:val="superscript"/>
                          </w:rPr>
                          <w:t>-1</w:t>
                        </w:r>
                      </w:p>
                    </w:tc>
                    <w:tc>
                      <w:tcPr>
                        <w:tcW w:w="159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1500</w:t>
                        </w:r>
                      </w:p>
                    </w:tc>
                  </w:tr>
                  <w:tr w:rsidR="00E63E71" w:rsidRPr="00086B6B" w:rsidTr="00E63E71">
                    <w:trPr>
                      <w:gridAfter w:val="1"/>
                      <w:wAfter w:w="26" w:type="dxa"/>
                      <w:jc w:val="center"/>
                    </w:trPr>
                    <w:tc>
                      <w:tcPr>
                        <w:tcW w:w="235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Номинальный ток статорной обмотки, А</w:t>
                        </w:r>
                      </w:p>
                    </w:tc>
                    <w:tc>
                      <w:tcPr>
                        <w:tcW w:w="159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0,25</w:t>
                        </w:r>
                      </w:p>
                    </w:tc>
                  </w:tr>
                  <w:tr w:rsidR="00E63E71" w:rsidRPr="00086B6B" w:rsidTr="00E63E71">
                    <w:trPr>
                      <w:gridAfter w:val="1"/>
                      <w:wAfter w:w="26" w:type="dxa"/>
                      <w:jc w:val="center"/>
                    </w:trPr>
                    <w:tc>
                      <w:tcPr>
                        <w:tcW w:w="235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Ток возбуждения холостого хода, А</w:t>
                        </w:r>
                      </w:p>
                    </w:tc>
                    <w:tc>
                      <w:tcPr>
                        <w:tcW w:w="159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2,0</w:t>
                        </w:r>
                      </w:p>
                    </w:tc>
                  </w:tr>
                  <w:tr w:rsidR="00E63E71" w:rsidRPr="00086B6B" w:rsidTr="00E63E71">
                    <w:trPr>
                      <w:gridAfter w:val="1"/>
                      <w:wAfter w:w="26" w:type="dxa"/>
                      <w:jc w:val="center"/>
                    </w:trPr>
                    <w:tc>
                      <w:tcPr>
                        <w:tcW w:w="235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Номинальное напряжение во</w:t>
                        </w:r>
                        <w:r w:rsidRPr="00086B6B">
                          <w:rPr>
                            <w:rFonts w:ascii="Times New Roman" w:hAnsi="Times New Roman"/>
                            <w:sz w:val="16"/>
                            <w:szCs w:val="16"/>
                          </w:rPr>
                          <w:t>з</w:t>
                        </w:r>
                        <w:r w:rsidRPr="00086B6B">
                          <w:rPr>
                            <w:rFonts w:ascii="Times New Roman" w:hAnsi="Times New Roman"/>
                            <w:sz w:val="16"/>
                            <w:szCs w:val="16"/>
                          </w:rPr>
                          <w:t xml:space="preserve">буждения, </w:t>
                        </w:r>
                        <w:proofErr w:type="gramStart"/>
                        <w:r w:rsidRPr="00086B6B">
                          <w:rPr>
                            <w:rFonts w:ascii="Times New Roman" w:hAnsi="Times New Roman"/>
                            <w:sz w:val="16"/>
                            <w:szCs w:val="16"/>
                          </w:rPr>
                          <w:t>В</w:t>
                        </w:r>
                        <w:proofErr w:type="gramEnd"/>
                      </w:p>
                    </w:tc>
                    <w:tc>
                      <w:tcPr>
                        <w:tcW w:w="159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41</w:t>
                        </w:r>
                      </w:p>
                    </w:tc>
                  </w:tr>
                  <w:tr w:rsidR="00E63E71" w:rsidRPr="00086B6B" w:rsidTr="00E63E71">
                    <w:trPr>
                      <w:gridAfter w:val="1"/>
                      <w:wAfter w:w="26" w:type="dxa"/>
                      <w:jc w:val="center"/>
                    </w:trPr>
                    <w:tc>
                      <w:tcPr>
                        <w:tcW w:w="235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Номинальный ток возбуждения, А</w:t>
                        </w:r>
                      </w:p>
                    </w:tc>
                    <w:tc>
                      <w:tcPr>
                        <w:tcW w:w="159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2,1</w:t>
                        </w:r>
                      </w:p>
                    </w:tc>
                  </w:tr>
                  <w:tr w:rsidR="00E63E71" w:rsidRPr="00086B6B" w:rsidTr="00E63E71">
                    <w:trPr>
                      <w:jc w:val="center"/>
                    </w:trPr>
                    <w:tc>
                      <w:tcPr>
                        <w:tcW w:w="3983" w:type="dxa"/>
                        <w:gridSpan w:val="3"/>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b/>
                            <w:sz w:val="16"/>
                            <w:szCs w:val="16"/>
                          </w:rPr>
                          <w:t>Преобразователь угловых перемещений</w:t>
                        </w:r>
                      </w:p>
                    </w:tc>
                  </w:tr>
                  <w:tr w:rsidR="00E63E71" w:rsidRPr="00086B6B" w:rsidTr="00E63E71">
                    <w:trPr>
                      <w:gridAfter w:val="1"/>
                      <w:wAfter w:w="26" w:type="dxa"/>
                      <w:jc w:val="center"/>
                    </w:trPr>
                    <w:tc>
                      <w:tcPr>
                        <w:tcW w:w="235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выходных каналов</w:t>
                        </w:r>
                      </w:p>
                    </w:tc>
                    <w:tc>
                      <w:tcPr>
                        <w:tcW w:w="159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6</w:t>
                        </w:r>
                      </w:p>
                    </w:tc>
                  </w:tr>
                  <w:tr w:rsidR="00E63E71" w:rsidRPr="00086B6B" w:rsidTr="00E63E71">
                    <w:trPr>
                      <w:gridAfter w:val="1"/>
                      <w:wAfter w:w="26" w:type="dxa"/>
                      <w:jc w:val="center"/>
                    </w:trPr>
                    <w:tc>
                      <w:tcPr>
                        <w:tcW w:w="235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Выходные сигналы</w:t>
                        </w:r>
                      </w:p>
                    </w:tc>
                    <w:tc>
                      <w:tcPr>
                        <w:tcW w:w="159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серия импульсов и опорный импульс</w:t>
                        </w:r>
                      </w:p>
                    </w:tc>
                  </w:tr>
                  <w:tr w:rsidR="00E63E71" w:rsidRPr="00086B6B" w:rsidTr="00E63E71">
                    <w:trPr>
                      <w:gridAfter w:val="1"/>
                      <w:wAfter w:w="26" w:type="dxa"/>
                      <w:jc w:val="center"/>
                    </w:trPr>
                    <w:tc>
                      <w:tcPr>
                        <w:tcW w:w="235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Число импульсов за оборот в серии</w:t>
                        </w:r>
                      </w:p>
                    </w:tc>
                    <w:tc>
                      <w:tcPr>
                        <w:tcW w:w="159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2500</w:t>
                        </w:r>
                      </w:p>
                    </w:tc>
                  </w:tr>
                  <w:tr w:rsidR="00E63E71" w:rsidRPr="00086B6B" w:rsidTr="00E63E71">
                    <w:trPr>
                      <w:gridAfter w:val="1"/>
                      <w:wAfter w:w="26" w:type="dxa"/>
                      <w:jc w:val="center"/>
                    </w:trPr>
                    <w:tc>
                      <w:tcPr>
                        <w:tcW w:w="235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Диапазон изменения рабочих частот вращения вала, мин</w:t>
                        </w:r>
                        <w:r w:rsidRPr="00086B6B">
                          <w:rPr>
                            <w:rFonts w:ascii="Times New Roman" w:hAnsi="Times New Roman"/>
                            <w:sz w:val="16"/>
                            <w:szCs w:val="16"/>
                            <w:vertAlign w:val="superscript"/>
                          </w:rPr>
                          <w:t>-1</w:t>
                        </w:r>
                      </w:p>
                    </w:tc>
                    <w:tc>
                      <w:tcPr>
                        <w:tcW w:w="159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0...10000</w:t>
                        </w:r>
                      </w:p>
                    </w:tc>
                  </w:tr>
                  <w:tr w:rsidR="00E63E71" w:rsidRPr="00086B6B" w:rsidTr="00E63E71">
                    <w:trPr>
                      <w:gridAfter w:val="1"/>
                      <w:wAfter w:w="26" w:type="dxa"/>
                      <w:jc w:val="center"/>
                    </w:trPr>
                    <w:tc>
                      <w:tcPr>
                        <w:tcW w:w="235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w:t>
                        </w:r>
                      </w:p>
                    </w:tc>
                    <w:tc>
                      <w:tcPr>
                        <w:tcW w:w="159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E63E71">
                    <w:trPr>
                      <w:gridAfter w:val="1"/>
                      <w:wAfter w:w="26" w:type="dxa"/>
                      <w:jc w:val="center"/>
                    </w:trPr>
                    <w:tc>
                      <w:tcPr>
                        <w:tcW w:w="235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длина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tc>
                    <w:tc>
                      <w:tcPr>
                        <w:tcW w:w="159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700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160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270</w:t>
                        </w:r>
                      </w:p>
                    </w:tc>
                  </w:tr>
                  <w:tr w:rsidR="00E63E71" w:rsidRPr="00086B6B" w:rsidTr="00E63E71">
                    <w:trPr>
                      <w:gridAfter w:val="1"/>
                      <w:wAfter w:w="26" w:type="dxa"/>
                      <w:jc w:val="center"/>
                    </w:trPr>
                    <w:tc>
                      <w:tcPr>
                        <w:tcW w:w="235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599"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12,5</w:t>
                        </w:r>
                      </w:p>
                    </w:tc>
                  </w:tr>
                </w:tbl>
                <w:p w:rsidR="00E63E71" w:rsidRPr="00086B6B" w:rsidRDefault="00E63E71" w:rsidP="00E63E71">
                  <w:pPr>
                    <w:spacing w:after="0" w:line="240" w:lineRule="auto"/>
                    <w:contextualSpacing/>
                    <w:jc w:val="both"/>
                    <w:rPr>
                      <w:rFonts w:ascii="Times New Roman" w:hAnsi="Times New Roman"/>
                      <w:b/>
                      <w:sz w:val="16"/>
                      <w:szCs w:val="16"/>
                    </w:rPr>
                  </w:pPr>
                  <w:proofErr w:type="gramStart"/>
                  <w:r w:rsidRPr="00086B6B">
                    <w:rPr>
                      <w:rFonts w:ascii="Times New Roman" w:hAnsi="Times New Roman"/>
                      <w:sz w:val="16"/>
                      <w:szCs w:val="16"/>
                    </w:rPr>
                    <w:t>Конструктивно агрегат должен представлять спаре</w:t>
                  </w:r>
                  <w:r w:rsidRPr="00086B6B">
                    <w:rPr>
                      <w:rFonts w:ascii="Times New Roman" w:hAnsi="Times New Roman"/>
                      <w:sz w:val="16"/>
                      <w:szCs w:val="16"/>
                    </w:rPr>
                    <w:t>н</w:t>
                  </w:r>
                  <w:r w:rsidRPr="00086B6B">
                    <w:rPr>
                      <w:rFonts w:ascii="Times New Roman" w:hAnsi="Times New Roman"/>
                      <w:sz w:val="16"/>
                      <w:szCs w:val="16"/>
                    </w:rPr>
                    <w:t>ные между собой и установленные на едином основ</w:t>
                  </w:r>
                  <w:r w:rsidRPr="00086B6B">
                    <w:rPr>
                      <w:rFonts w:ascii="Times New Roman" w:hAnsi="Times New Roman"/>
                      <w:sz w:val="16"/>
                      <w:szCs w:val="16"/>
                    </w:rPr>
                    <w:t>а</w:t>
                  </w:r>
                  <w:r w:rsidRPr="00086B6B">
                    <w:rPr>
                      <w:rFonts w:ascii="Times New Roman" w:hAnsi="Times New Roman"/>
                      <w:sz w:val="16"/>
                      <w:szCs w:val="16"/>
                    </w:rPr>
                    <w:t>нии машину постоянного тока и трехфазный синхро</w:t>
                  </w:r>
                  <w:r w:rsidRPr="00086B6B">
                    <w:rPr>
                      <w:rFonts w:ascii="Times New Roman" w:hAnsi="Times New Roman"/>
                      <w:sz w:val="16"/>
                      <w:szCs w:val="16"/>
                    </w:rPr>
                    <w:t>н</w:t>
                  </w:r>
                  <w:r w:rsidRPr="00086B6B">
                    <w:rPr>
                      <w:rFonts w:ascii="Times New Roman" w:hAnsi="Times New Roman"/>
                      <w:sz w:val="16"/>
                      <w:szCs w:val="16"/>
                    </w:rPr>
                    <w:t xml:space="preserve">ный </w:t>
                  </w:r>
                  <w:proofErr w:type="spellStart"/>
                  <w:r w:rsidRPr="00086B6B">
                    <w:rPr>
                      <w:rFonts w:ascii="Times New Roman" w:hAnsi="Times New Roman"/>
                      <w:sz w:val="16"/>
                      <w:szCs w:val="16"/>
                    </w:rPr>
                    <w:t>явнополюсной</w:t>
                  </w:r>
                  <w:proofErr w:type="spellEnd"/>
                  <w:r w:rsidRPr="00086B6B">
                    <w:rPr>
                      <w:rFonts w:ascii="Times New Roman" w:hAnsi="Times New Roman"/>
                      <w:sz w:val="16"/>
                      <w:szCs w:val="16"/>
                    </w:rPr>
                    <w:t xml:space="preserve"> генератор.</w:t>
                  </w:r>
                  <w:proofErr w:type="gramEnd"/>
                  <w:r w:rsidRPr="00086B6B">
                    <w:rPr>
                      <w:rFonts w:ascii="Times New Roman" w:hAnsi="Times New Roman"/>
                      <w:sz w:val="16"/>
                      <w:szCs w:val="16"/>
                    </w:rPr>
                    <w:t xml:space="preserve"> Вал машины переме</w:t>
                  </w:r>
                  <w:r w:rsidRPr="00086B6B">
                    <w:rPr>
                      <w:rFonts w:ascii="Times New Roman" w:hAnsi="Times New Roman"/>
                      <w:sz w:val="16"/>
                      <w:szCs w:val="16"/>
                    </w:rPr>
                    <w:t>н</w:t>
                  </w:r>
                  <w:r w:rsidRPr="00086B6B">
                    <w:rPr>
                      <w:rFonts w:ascii="Times New Roman" w:hAnsi="Times New Roman"/>
                      <w:sz w:val="16"/>
                      <w:szCs w:val="16"/>
                    </w:rPr>
                    <w:t>ного тока должен быть сочленен с преобразователем угловых перемещений. Машина постоянного тока независимого возбуждения может использоваться как двигатель постоянного тока с независимым или пара</w:t>
                  </w:r>
                  <w:r w:rsidRPr="00086B6B">
                    <w:rPr>
                      <w:rFonts w:ascii="Times New Roman" w:hAnsi="Times New Roman"/>
                      <w:sz w:val="16"/>
                      <w:szCs w:val="16"/>
                    </w:rPr>
                    <w:t>л</w:t>
                  </w:r>
                  <w:r w:rsidRPr="00086B6B">
                    <w:rPr>
                      <w:rFonts w:ascii="Times New Roman" w:hAnsi="Times New Roman"/>
                      <w:sz w:val="16"/>
                      <w:szCs w:val="16"/>
                    </w:rPr>
                    <w:t>лельным возбуждением. Концы обмоток машины должны быть выведены через гнезда на ее терминал</w:t>
                  </w:r>
                  <w:r w:rsidRPr="00086B6B">
                    <w:rPr>
                      <w:rFonts w:ascii="Times New Roman" w:hAnsi="Times New Roman"/>
                      <w:sz w:val="16"/>
                      <w:szCs w:val="16"/>
                    </w:rPr>
                    <w:t>ь</w:t>
                  </w:r>
                  <w:r w:rsidRPr="00086B6B">
                    <w:rPr>
                      <w:rFonts w:ascii="Times New Roman" w:hAnsi="Times New Roman"/>
                      <w:sz w:val="16"/>
                      <w:szCs w:val="16"/>
                    </w:rPr>
                    <w:t xml:space="preserve">ную панель. Трехфазный синхронный </w:t>
                  </w:r>
                  <w:proofErr w:type="spellStart"/>
                  <w:r w:rsidRPr="00086B6B">
                    <w:rPr>
                      <w:rFonts w:ascii="Times New Roman" w:hAnsi="Times New Roman"/>
                      <w:sz w:val="16"/>
                      <w:szCs w:val="16"/>
                    </w:rPr>
                    <w:t>явнополюсной</w:t>
                  </w:r>
                  <w:proofErr w:type="spellEnd"/>
                  <w:r w:rsidRPr="00086B6B">
                    <w:rPr>
                      <w:rFonts w:ascii="Times New Roman" w:hAnsi="Times New Roman"/>
                      <w:sz w:val="16"/>
                      <w:szCs w:val="16"/>
                    </w:rPr>
                    <w:t xml:space="preserve"> генератор должен иметь трехфазные обмотки на стат</w:t>
                  </w:r>
                  <w:r w:rsidRPr="00086B6B">
                    <w:rPr>
                      <w:rFonts w:ascii="Times New Roman" w:hAnsi="Times New Roman"/>
                      <w:sz w:val="16"/>
                      <w:szCs w:val="16"/>
                    </w:rPr>
                    <w:t>о</w:t>
                  </w:r>
                  <w:r w:rsidRPr="00086B6B">
                    <w:rPr>
                      <w:rFonts w:ascii="Times New Roman" w:hAnsi="Times New Roman"/>
                      <w:sz w:val="16"/>
                      <w:szCs w:val="16"/>
                    </w:rPr>
                    <w:t xml:space="preserve">ре и </w:t>
                  </w:r>
                  <w:proofErr w:type="gramStart"/>
                  <w:r w:rsidRPr="00086B6B">
                    <w:rPr>
                      <w:rFonts w:ascii="Times New Roman" w:hAnsi="Times New Roman"/>
                      <w:sz w:val="16"/>
                      <w:szCs w:val="16"/>
                    </w:rPr>
                    <w:t>однофазную</w:t>
                  </w:r>
                  <w:proofErr w:type="gramEnd"/>
                  <w:r w:rsidRPr="00086B6B">
                    <w:rPr>
                      <w:rFonts w:ascii="Times New Roman" w:hAnsi="Times New Roman"/>
                      <w:sz w:val="16"/>
                      <w:szCs w:val="16"/>
                    </w:rPr>
                    <w:t xml:space="preserve"> на роторе. Он должен быть снабжен </w:t>
                  </w:r>
                  <w:proofErr w:type="spellStart"/>
                  <w:r w:rsidRPr="00086B6B">
                    <w:rPr>
                      <w:rFonts w:ascii="Times New Roman" w:hAnsi="Times New Roman"/>
                      <w:sz w:val="16"/>
                      <w:szCs w:val="16"/>
                    </w:rPr>
                    <w:t>термоконтактом</w:t>
                  </w:r>
                  <w:proofErr w:type="spellEnd"/>
                  <w:r w:rsidRPr="00086B6B">
                    <w:rPr>
                      <w:rFonts w:ascii="Times New Roman" w:hAnsi="Times New Roman"/>
                      <w:sz w:val="16"/>
                      <w:szCs w:val="16"/>
                    </w:rPr>
                    <w:t xml:space="preserve">. Концы </w:t>
                  </w:r>
                  <w:proofErr w:type="spellStart"/>
                  <w:r w:rsidRPr="00086B6B">
                    <w:rPr>
                      <w:rFonts w:ascii="Times New Roman" w:hAnsi="Times New Roman"/>
                      <w:sz w:val="16"/>
                      <w:szCs w:val="16"/>
                    </w:rPr>
                    <w:t>термоконтакта</w:t>
                  </w:r>
                  <w:proofErr w:type="spellEnd"/>
                  <w:r w:rsidRPr="00086B6B">
                    <w:rPr>
                      <w:rFonts w:ascii="Times New Roman" w:hAnsi="Times New Roman"/>
                      <w:sz w:val="16"/>
                      <w:szCs w:val="16"/>
                    </w:rPr>
                    <w:t xml:space="preserve"> должны быть выведены через гнезда на терминальную панель ген</w:t>
                  </w:r>
                  <w:r w:rsidRPr="00086B6B">
                    <w:rPr>
                      <w:rFonts w:ascii="Times New Roman" w:hAnsi="Times New Roman"/>
                      <w:sz w:val="16"/>
                      <w:szCs w:val="16"/>
                    </w:rPr>
                    <w:t>е</w:t>
                  </w:r>
                  <w:r w:rsidRPr="00086B6B">
                    <w:rPr>
                      <w:rFonts w:ascii="Times New Roman" w:hAnsi="Times New Roman"/>
                      <w:sz w:val="16"/>
                      <w:szCs w:val="16"/>
                    </w:rPr>
                    <w:t xml:space="preserve">ратора. </w:t>
                  </w:r>
                  <w:proofErr w:type="gramStart"/>
                  <w:r w:rsidRPr="00086B6B">
                    <w:rPr>
                      <w:rFonts w:ascii="Times New Roman" w:hAnsi="Times New Roman"/>
                      <w:sz w:val="16"/>
                      <w:szCs w:val="16"/>
                    </w:rPr>
                    <w:t>На эту же панель должны быть выведены ко</w:t>
                  </w:r>
                  <w:r w:rsidRPr="00086B6B">
                    <w:rPr>
                      <w:rFonts w:ascii="Times New Roman" w:hAnsi="Times New Roman"/>
                      <w:sz w:val="16"/>
                      <w:szCs w:val="16"/>
                    </w:rPr>
                    <w:t>н</w:t>
                  </w:r>
                  <w:r w:rsidRPr="00086B6B">
                    <w:rPr>
                      <w:rFonts w:ascii="Times New Roman" w:hAnsi="Times New Roman"/>
                      <w:sz w:val="16"/>
                      <w:szCs w:val="16"/>
                    </w:rPr>
                    <w:t>цы статорных и роторной обмоток генератора.</w:t>
                  </w:r>
                  <w:proofErr w:type="gramEnd"/>
                  <w:r w:rsidRPr="00086B6B">
                    <w:rPr>
                      <w:rFonts w:ascii="Times New Roman" w:hAnsi="Times New Roman"/>
                      <w:sz w:val="16"/>
                      <w:szCs w:val="16"/>
                    </w:rPr>
                    <w:t xml:space="preserve"> Для обеспечения </w:t>
                  </w:r>
                  <w:proofErr w:type="spellStart"/>
                  <w:r w:rsidRPr="00086B6B">
                    <w:rPr>
                      <w:rFonts w:ascii="Times New Roman" w:hAnsi="Times New Roman"/>
                      <w:sz w:val="16"/>
                      <w:szCs w:val="16"/>
                    </w:rPr>
                    <w:t>электробезопасности</w:t>
                  </w:r>
                  <w:proofErr w:type="spellEnd"/>
                  <w:r w:rsidRPr="00086B6B">
                    <w:rPr>
                      <w:rFonts w:ascii="Times New Roman" w:hAnsi="Times New Roman"/>
                      <w:sz w:val="16"/>
                      <w:szCs w:val="16"/>
                    </w:rPr>
                    <w:t xml:space="preserve"> агрегат должен быть снабжен гнездами защитного заземления, расположе</w:t>
                  </w:r>
                  <w:r w:rsidRPr="00086B6B">
                    <w:rPr>
                      <w:rFonts w:ascii="Times New Roman" w:hAnsi="Times New Roman"/>
                      <w:sz w:val="16"/>
                      <w:szCs w:val="16"/>
                    </w:rPr>
                    <w:t>н</w:t>
                  </w:r>
                  <w:r w:rsidRPr="00086B6B">
                    <w:rPr>
                      <w:rFonts w:ascii="Times New Roman" w:hAnsi="Times New Roman"/>
                      <w:sz w:val="16"/>
                      <w:szCs w:val="16"/>
                    </w:rPr>
                    <w:t>ными на терминальных панелях машины постоянного тока, генератора и на основании. Для защиты польз</w:t>
                  </w:r>
                  <w:r w:rsidRPr="00086B6B">
                    <w:rPr>
                      <w:rFonts w:ascii="Times New Roman" w:hAnsi="Times New Roman"/>
                      <w:sz w:val="16"/>
                      <w:szCs w:val="16"/>
                    </w:rPr>
                    <w:t>о</w:t>
                  </w:r>
                  <w:r w:rsidRPr="00086B6B">
                    <w:rPr>
                      <w:rFonts w:ascii="Times New Roman" w:hAnsi="Times New Roman"/>
                      <w:sz w:val="16"/>
                      <w:szCs w:val="16"/>
                    </w:rPr>
                    <w:t>вателя от движущихся частей агрегата соединительные муфты последнего должны быть закрыты кожухами.</w:t>
                  </w:r>
                </w:p>
              </w:tc>
              <w:tc>
                <w:tcPr>
                  <w:tcW w:w="709"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c>
                <w:tcPr>
                  <w:tcW w:w="524"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2</w:t>
                  </w:r>
                </w:p>
              </w:tc>
              <w:tc>
                <w:tcPr>
                  <w:tcW w:w="2353" w:type="dxa"/>
                  <w:shd w:val="clear" w:color="auto" w:fill="FFFFFF"/>
                </w:tcPr>
                <w:p w:rsidR="00E63E71" w:rsidRPr="00086B6B" w:rsidRDefault="00E63E71" w:rsidP="00E63E71">
                  <w:pPr>
                    <w:spacing w:after="0" w:line="240" w:lineRule="auto"/>
                    <w:ind w:left="-2"/>
                    <w:contextualSpacing/>
                    <w:rPr>
                      <w:rFonts w:ascii="Times New Roman" w:hAnsi="Times New Roman"/>
                      <w:sz w:val="16"/>
                      <w:szCs w:val="16"/>
                    </w:rPr>
                  </w:pPr>
                  <w:r w:rsidRPr="00086B6B">
                    <w:rPr>
                      <w:rFonts w:ascii="Times New Roman" w:hAnsi="Times New Roman"/>
                      <w:sz w:val="16"/>
                      <w:szCs w:val="16"/>
                    </w:rPr>
                    <w:t>Трехфазный источник питания</w:t>
                  </w:r>
                </w:p>
              </w:tc>
              <w:tc>
                <w:tcPr>
                  <w:tcW w:w="4028" w:type="dxa"/>
                  <w:shd w:val="clear" w:color="auto" w:fill="FFFFFF"/>
                </w:tcPr>
                <w:p w:rsidR="00E63E71" w:rsidRPr="00086B6B" w:rsidRDefault="00E63E71" w:rsidP="00E63E71">
                  <w:pPr>
                    <w:spacing w:after="0" w:line="240" w:lineRule="auto"/>
                    <w:ind w:right="-37"/>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ind w:left="-9"/>
                    <w:contextualSpacing/>
                    <w:jc w:val="both"/>
                    <w:rPr>
                      <w:rFonts w:ascii="Times New Roman" w:hAnsi="Times New Roman"/>
                      <w:sz w:val="16"/>
                      <w:szCs w:val="16"/>
                    </w:rPr>
                  </w:pPr>
                  <w:r w:rsidRPr="00086B6B">
                    <w:rPr>
                      <w:rFonts w:ascii="Times New Roman" w:hAnsi="Times New Roman"/>
                      <w:sz w:val="16"/>
                      <w:szCs w:val="16"/>
                    </w:rPr>
                    <w:t>Трехфазный источник питания предназначен для пит</w:t>
                  </w:r>
                  <w:r w:rsidRPr="00086B6B">
                    <w:rPr>
                      <w:rFonts w:ascii="Times New Roman" w:hAnsi="Times New Roman"/>
                      <w:sz w:val="16"/>
                      <w:szCs w:val="16"/>
                    </w:rPr>
                    <w:t>а</w:t>
                  </w:r>
                  <w:r w:rsidRPr="00086B6B">
                    <w:rPr>
                      <w:rFonts w:ascii="Times New Roman" w:hAnsi="Times New Roman"/>
                      <w:sz w:val="16"/>
                      <w:szCs w:val="16"/>
                    </w:rPr>
                    <w:t>ния трехфазным и однофазным переменным током промышленной частоты функциональных блоков л</w:t>
                  </w:r>
                  <w:r w:rsidRPr="00086B6B">
                    <w:rPr>
                      <w:rFonts w:ascii="Times New Roman" w:hAnsi="Times New Roman"/>
                      <w:sz w:val="16"/>
                      <w:szCs w:val="16"/>
                    </w:rPr>
                    <w:t>а</w:t>
                  </w:r>
                  <w:r w:rsidRPr="00086B6B">
                    <w:rPr>
                      <w:rFonts w:ascii="Times New Roman" w:hAnsi="Times New Roman"/>
                      <w:sz w:val="16"/>
                      <w:szCs w:val="16"/>
                    </w:rPr>
                    <w:t xml:space="preserve">бораторных комплексов. </w:t>
                  </w:r>
                </w:p>
                <w:p w:rsidR="00E63E71" w:rsidRPr="00086B6B" w:rsidRDefault="00E63E71" w:rsidP="00E63E71">
                  <w:pPr>
                    <w:spacing w:after="0" w:line="240" w:lineRule="auto"/>
                    <w:ind w:left="-9" w:right="-37"/>
                    <w:contextualSpacing/>
                    <w:rPr>
                      <w:rFonts w:ascii="Times New Roman" w:hAnsi="Times New Roman"/>
                      <w:sz w:val="16"/>
                      <w:szCs w:val="16"/>
                    </w:rPr>
                  </w:pPr>
                </w:p>
                <w:p w:rsidR="00E63E71" w:rsidRPr="00086B6B" w:rsidRDefault="00E63E71" w:rsidP="00E63E71">
                  <w:pPr>
                    <w:spacing w:after="0" w:line="240" w:lineRule="auto"/>
                    <w:ind w:right="-37"/>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3"/>
                    <w:gridCol w:w="1418"/>
                  </w:tblGrid>
                  <w:tr w:rsidR="00E63E71" w:rsidRPr="00086B6B" w:rsidTr="00E63E71">
                    <w:tc>
                      <w:tcPr>
                        <w:tcW w:w="2453" w:type="dxa"/>
                      </w:tcPr>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Электропитание от трехфазной сети переменного тока с нул</w:t>
                        </w:r>
                        <w:r w:rsidRPr="00086B6B">
                          <w:rPr>
                            <w:rFonts w:ascii="Times New Roman" w:hAnsi="Times New Roman"/>
                            <w:sz w:val="16"/>
                            <w:szCs w:val="16"/>
                          </w:rPr>
                          <w:t>е</w:t>
                        </w:r>
                        <w:r w:rsidRPr="00086B6B">
                          <w:rPr>
                            <w:rFonts w:ascii="Times New Roman" w:hAnsi="Times New Roman"/>
                            <w:sz w:val="16"/>
                            <w:szCs w:val="16"/>
                          </w:rPr>
                          <w:t>вым и защитным проводник</w:t>
                        </w:r>
                        <w:r w:rsidRPr="00086B6B">
                          <w:rPr>
                            <w:rFonts w:ascii="Times New Roman" w:hAnsi="Times New Roman"/>
                            <w:sz w:val="16"/>
                            <w:szCs w:val="16"/>
                          </w:rPr>
                          <w:t>а</w:t>
                        </w:r>
                        <w:r w:rsidRPr="00086B6B">
                          <w:rPr>
                            <w:rFonts w:ascii="Times New Roman" w:hAnsi="Times New Roman"/>
                            <w:sz w:val="16"/>
                            <w:szCs w:val="16"/>
                          </w:rPr>
                          <w:t>ми:</w:t>
                        </w:r>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xml:space="preserve">- напряжение (линейное),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ток, А, не более</w:t>
                        </w:r>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xml:space="preserve">- частота, </w:t>
                        </w:r>
                        <w:proofErr w:type="gramStart"/>
                        <w:r w:rsidRPr="00086B6B">
                          <w:rPr>
                            <w:rFonts w:ascii="Times New Roman" w:hAnsi="Times New Roman"/>
                            <w:sz w:val="16"/>
                            <w:szCs w:val="16"/>
                          </w:rPr>
                          <w:t>Гц</w:t>
                        </w:r>
                        <w:proofErr w:type="gramEnd"/>
                      </w:p>
                    </w:tc>
                    <w:tc>
                      <w:tcPr>
                        <w:tcW w:w="1418" w:type="dxa"/>
                      </w:tcPr>
                      <w:p w:rsidR="00E63E71" w:rsidRPr="00086B6B" w:rsidRDefault="00E63E71" w:rsidP="00E63E71">
                        <w:pPr>
                          <w:spacing w:after="0" w:line="240" w:lineRule="auto"/>
                          <w:ind w:left="-9" w:right="-37"/>
                          <w:contextualSpacing/>
                          <w:jc w:val="center"/>
                          <w:rPr>
                            <w:rFonts w:ascii="Times New Roman" w:hAnsi="Times New Roman"/>
                            <w:sz w:val="16"/>
                            <w:szCs w:val="16"/>
                          </w:rPr>
                        </w:pPr>
                      </w:p>
                      <w:p w:rsidR="00E63E71" w:rsidRPr="00086B6B" w:rsidRDefault="00E63E71" w:rsidP="00E63E71">
                        <w:pPr>
                          <w:spacing w:after="0" w:line="240" w:lineRule="auto"/>
                          <w:ind w:left="-9" w:right="-37"/>
                          <w:contextualSpacing/>
                          <w:jc w:val="center"/>
                          <w:rPr>
                            <w:rFonts w:ascii="Times New Roman" w:hAnsi="Times New Roman"/>
                            <w:sz w:val="16"/>
                            <w:szCs w:val="16"/>
                          </w:rPr>
                        </w:pPr>
                      </w:p>
                      <w:p w:rsidR="00E63E71" w:rsidRPr="00086B6B" w:rsidRDefault="00E63E71" w:rsidP="00E63E71">
                        <w:pPr>
                          <w:spacing w:after="0" w:line="240" w:lineRule="auto"/>
                          <w:ind w:left="-9" w:right="-37"/>
                          <w:contextualSpacing/>
                          <w:jc w:val="center"/>
                          <w:rPr>
                            <w:rFonts w:ascii="Times New Roman" w:hAnsi="Times New Roman"/>
                            <w:sz w:val="16"/>
                            <w:szCs w:val="16"/>
                          </w:rPr>
                        </w:pP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3</w:t>
                        </w: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80±38</w:t>
                        </w: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6</w:t>
                        </w: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50±0,5</w:t>
                        </w:r>
                      </w:p>
                    </w:tc>
                  </w:tr>
                  <w:tr w:rsidR="00E63E71" w:rsidRPr="00086B6B" w:rsidTr="00E63E71">
                    <w:tc>
                      <w:tcPr>
                        <w:tcW w:w="2453" w:type="dxa"/>
                      </w:tcPr>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Выходные</w:t>
                        </w:r>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lastRenderedPageBreak/>
                          <w:t>- напряжение трехфазное (л</w:t>
                        </w:r>
                        <w:r w:rsidRPr="00086B6B">
                          <w:rPr>
                            <w:rFonts w:ascii="Times New Roman" w:hAnsi="Times New Roman"/>
                            <w:sz w:val="16"/>
                            <w:szCs w:val="16"/>
                          </w:rPr>
                          <w:t>и</w:t>
                        </w:r>
                        <w:r w:rsidRPr="00086B6B">
                          <w:rPr>
                            <w:rFonts w:ascii="Times New Roman" w:hAnsi="Times New Roman"/>
                            <w:sz w:val="16"/>
                            <w:szCs w:val="16"/>
                          </w:rPr>
                          <w:t xml:space="preserve">нейное),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xml:space="preserve">- напряжение однофазное,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ток, А, не более</w:t>
                        </w:r>
                      </w:p>
                    </w:tc>
                    <w:tc>
                      <w:tcPr>
                        <w:tcW w:w="1418" w:type="dxa"/>
                      </w:tcPr>
                      <w:p w:rsidR="00E63E71" w:rsidRPr="00086B6B" w:rsidRDefault="00E63E71" w:rsidP="00E63E71">
                        <w:pPr>
                          <w:spacing w:after="0" w:line="240" w:lineRule="auto"/>
                          <w:ind w:left="-9" w:right="-37"/>
                          <w:contextualSpacing/>
                          <w:jc w:val="center"/>
                          <w:rPr>
                            <w:rFonts w:ascii="Times New Roman" w:hAnsi="Times New Roman"/>
                            <w:sz w:val="16"/>
                            <w:szCs w:val="16"/>
                          </w:rPr>
                        </w:pPr>
                      </w:p>
                      <w:p w:rsidR="00E63E71" w:rsidRPr="00086B6B" w:rsidRDefault="00E63E71" w:rsidP="00E63E71">
                        <w:pPr>
                          <w:spacing w:after="0" w:line="240" w:lineRule="auto"/>
                          <w:ind w:left="-9" w:right="-37"/>
                          <w:contextualSpacing/>
                          <w:jc w:val="center"/>
                          <w:rPr>
                            <w:rFonts w:ascii="Times New Roman" w:hAnsi="Times New Roman"/>
                            <w:sz w:val="16"/>
                            <w:szCs w:val="16"/>
                          </w:rPr>
                        </w:pP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380±38</w:t>
                        </w: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220±22</w:t>
                        </w: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6</w:t>
                        </w:r>
                      </w:p>
                    </w:tc>
                  </w:tr>
                  <w:tr w:rsidR="00E63E71" w:rsidRPr="00086B6B" w:rsidTr="00E63E71">
                    <w:tc>
                      <w:tcPr>
                        <w:tcW w:w="2453" w:type="dxa"/>
                      </w:tcPr>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lastRenderedPageBreak/>
                          <w:t>Количество приборных роз</w:t>
                        </w:r>
                        <w:r w:rsidRPr="00086B6B">
                          <w:rPr>
                            <w:rFonts w:ascii="Times New Roman" w:hAnsi="Times New Roman"/>
                            <w:sz w:val="16"/>
                            <w:szCs w:val="16"/>
                          </w:rPr>
                          <w:t>е</w:t>
                        </w:r>
                        <w:r w:rsidRPr="00086B6B">
                          <w:rPr>
                            <w:rFonts w:ascii="Times New Roman" w:hAnsi="Times New Roman"/>
                            <w:sz w:val="16"/>
                            <w:szCs w:val="16"/>
                          </w:rPr>
                          <w:t>ток, шт., не менее:</w:t>
                        </w:r>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однофазных;</w:t>
                        </w:r>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трехфазных</w:t>
                        </w:r>
                      </w:p>
                    </w:tc>
                    <w:tc>
                      <w:tcPr>
                        <w:tcW w:w="1418" w:type="dxa"/>
                      </w:tcPr>
                      <w:p w:rsidR="00E63E71" w:rsidRPr="00086B6B" w:rsidRDefault="00E63E71" w:rsidP="00E63E71">
                        <w:pPr>
                          <w:spacing w:after="0" w:line="240" w:lineRule="auto"/>
                          <w:ind w:left="-9" w:right="-37"/>
                          <w:contextualSpacing/>
                          <w:jc w:val="center"/>
                          <w:rPr>
                            <w:rFonts w:ascii="Times New Roman" w:hAnsi="Times New Roman"/>
                            <w:sz w:val="16"/>
                            <w:szCs w:val="16"/>
                          </w:rPr>
                        </w:pPr>
                      </w:p>
                      <w:p w:rsidR="00E63E71" w:rsidRPr="00086B6B" w:rsidRDefault="00E63E71" w:rsidP="00E63E71">
                        <w:pPr>
                          <w:spacing w:after="0" w:line="240" w:lineRule="auto"/>
                          <w:ind w:left="-9" w:right="-37"/>
                          <w:contextualSpacing/>
                          <w:jc w:val="center"/>
                          <w:rPr>
                            <w:rFonts w:ascii="Times New Roman" w:hAnsi="Times New Roman"/>
                            <w:sz w:val="16"/>
                            <w:szCs w:val="16"/>
                          </w:rPr>
                        </w:pP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1</w:t>
                        </w: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c>
                      <w:tcPr>
                        <w:tcW w:w="2453" w:type="dxa"/>
                      </w:tcPr>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Устройства защиты</w:t>
                        </w:r>
                      </w:p>
                    </w:tc>
                    <w:tc>
                      <w:tcPr>
                        <w:tcW w:w="1418" w:type="dxa"/>
                      </w:tcPr>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автоматический выключатель, устройство з</w:t>
                        </w:r>
                        <w:r w:rsidRPr="00086B6B">
                          <w:rPr>
                            <w:rFonts w:ascii="Times New Roman" w:hAnsi="Times New Roman"/>
                            <w:sz w:val="16"/>
                            <w:szCs w:val="16"/>
                          </w:rPr>
                          <w:t>а</w:t>
                        </w:r>
                        <w:r w:rsidRPr="00086B6B">
                          <w:rPr>
                            <w:rFonts w:ascii="Times New Roman" w:hAnsi="Times New Roman"/>
                            <w:sz w:val="16"/>
                            <w:szCs w:val="16"/>
                          </w:rPr>
                          <w:t>щитного откл</w:t>
                        </w:r>
                        <w:r w:rsidRPr="00086B6B">
                          <w:rPr>
                            <w:rFonts w:ascii="Times New Roman" w:hAnsi="Times New Roman"/>
                            <w:sz w:val="16"/>
                            <w:szCs w:val="16"/>
                          </w:rPr>
                          <w:t>ю</w:t>
                        </w:r>
                        <w:r w:rsidRPr="00086B6B">
                          <w:rPr>
                            <w:rFonts w:ascii="Times New Roman" w:hAnsi="Times New Roman"/>
                            <w:sz w:val="16"/>
                            <w:szCs w:val="16"/>
                          </w:rPr>
                          <w:t>чения,</w:t>
                        </w: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ключ – выключ</w:t>
                        </w:r>
                        <w:r w:rsidRPr="00086B6B">
                          <w:rPr>
                            <w:rFonts w:ascii="Times New Roman" w:hAnsi="Times New Roman"/>
                            <w:sz w:val="16"/>
                            <w:szCs w:val="16"/>
                          </w:rPr>
                          <w:t>а</w:t>
                        </w:r>
                        <w:r w:rsidRPr="00086B6B">
                          <w:rPr>
                            <w:rFonts w:ascii="Times New Roman" w:hAnsi="Times New Roman"/>
                            <w:sz w:val="16"/>
                            <w:szCs w:val="16"/>
                          </w:rPr>
                          <w:t>тель</w:t>
                        </w:r>
                      </w:p>
                    </w:tc>
                  </w:tr>
                  <w:tr w:rsidR="00E63E71" w:rsidRPr="00086B6B" w:rsidTr="00E63E71">
                    <w:tc>
                      <w:tcPr>
                        <w:tcW w:w="2453" w:type="dxa"/>
                      </w:tcPr>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Управление</w:t>
                        </w:r>
                      </w:p>
                    </w:tc>
                    <w:tc>
                      <w:tcPr>
                        <w:tcW w:w="1418" w:type="dxa"/>
                      </w:tcPr>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ручное</w:t>
                        </w:r>
                      </w:p>
                    </w:tc>
                  </w:tr>
                  <w:tr w:rsidR="00E63E71" w:rsidRPr="00086B6B" w:rsidTr="00E63E71">
                    <w:tc>
                      <w:tcPr>
                        <w:tcW w:w="2453" w:type="dxa"/>
                      </w:tcPr>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1418" w:type="dxa"/>
                      </w:tcPr>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E63E71">
                    <w:tc>
                      <w:tcPr>
                        <w:tcW w:w="2453" w:type="dxa"/>
                      </w:tcPr>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толщина</w:t>
                        </w:r>
                      </w:p>
                    </w:tc>
                    <w:tc>
                      <w:tcPr>
                        <w:tcW w:w="1418" w:type="dxa"/>
                      </w:tcPr>
                      <w:p w:rsidR="00E63E71" w:rsidRPr="00086B6B" w:rsidRDefault="00E63E71" w:rsidP="00E63E71">
                        <w:pPr>
                          <w:spacing w:after="0" w:line="240" w:lineRule="auto"/>
                          <w:ind w:left="-9" w:right="-37"/>
                          <w:contextualSpacing/>
                          <w:jc w:val="center"/>
                          <w:rPr>
                            <w:rFonts w:ascii="Times New Roman" w:hAnsi="Times New Roman"/>
                            <w:sz w:val="16"/>
                            <w:szCs w:val="16"/>
                          </w:rPr>
                        </w:pPr>
                      </w:p>
                      <w:p w:rsidR="00E63E71" w:rsidRPr="00086B6B" w:rsidRDefault="00E63E71" w:rsidP="00E63E71">
                        <w:pPr>
                          <w:spacing w:after="0" w:line="240" w:lineRule="auto"/>
                          <w:ind w:left="-9" w:right="-37"/>
                          <w:contextualSpacing/>
                          <w:jc w:val="center"/>
                          <w:rPr>
                            <w:rFonts w:ascii="Times New Roman" w:hAnsi="Times New Roman"/>
                            <w:sz w:val="16"/>
                            <w:szCs w:val="16"/>
                          </w:rPr>
                        </w:pP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285</w:t>
                        </w: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140</w:t>
                        </w:r>
                      </w:p>
                    </w:tc>
                  </w:tr>
                  <w:tr w:rsidR="00E63E71" w:rsidRPr="00086B6B" w:rsidTr="00E63E71">
                    <w:tc>
                      <w:tcPr>
                        <w:tcW w:w="2453" w:type="dxa"/>
                      </w:tcPr>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418" w:type="dxa"/>
                      </w:tcPr>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3,5</w:t>
                        </w:r>
                      </w:p>
                    </w:tc>
                  </w:tr>
                </w:tbl>
                <w:p w:rsidR="00E63E71" w:rsidRPr="00086B6B" w:rsidRDefault="00E63E71" w:rsidP="00E63E71">
                  <w:pPr>
                    <w:spacing w:after="0" w:line="240" w:lineRule="auto"/>
                    <w:ind w:left="-9"/>
                    <w:contextualSpacing/>
                    <w:jc w:val="both"/>
                    <w:rPr>
                      <w:rFonts w:ascii="Times New Roman" w:hAnsi="Times New Roman"/>
                      <w:sz w:val="16"/>
                      <w:szCs w:val="16"/>
                    </w:rPr>
                  </w:pPr>
                  <w:r w:rsidRPr="00086B6B">
                    <w:rPr>
                      <w:rFonts w:ascii="Times New Roman" w:hAnsi="Times New Roman"/>
                      <w:sz w:val="16"/>
                      <w:szCs w:val="16"/>
                    </w:rPr>
                    <w:t>Конструктивно источник должен быть выполнен в виде отдельной переносной коробки с металлической лицевой панелью и металлическим кожухом. На лиц</w:t>
                  </w:r>
                  <w:r w:rsidRPr="00086B6B">
                    <w:rPr>
                      <w:rFonts w:ascii="Times New Roman" w:hAnsi="Times New Roman"/>
                      <w:sz w:val="16"/>
                      <w:szCs w:val="16"/>
                    </w:rPr>
                    <w:t>е</w:t>
                  </w:r>
                  <w:r w:rsidRPr="00086B6B">
                    <w:rPr>
                      <w:rFonts w:ascii="Times New Roman" w:hAnsi="Times New Roman"/>
                      <w:sz w:val="16"/>
                      <w:szCs w:val="16"/>
                    </w:rPr>
                    <w:t xml:space="preserve">вой панели, покрытой матовой белой порошковой краской, стойкой к износу, истиранию, воздействию влаги и спиртосодержащих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электрическая мнемосхема соединений источника. </w:t>
                  </w:r>
                  <w:proofErr w:type="gramStart"/>
                  <w:r w:rsidRPr="00086B6B">
                    <w:rPr>
                      <w:rFonts w:ascii="Times New Roman" w:hAnsi="Times New Roman"/>
                      <w:sz w:val="16"/>
                      <w:szCs w:val="16"/>
                    </w:rPr>
                    <w:t>На панели должны быть ра</w:t>
                  </w:r>
                  <w:r w:rsidRPr="00086B6B">
                    <w:rPr>
                      <w:rFonts w:ascii="Times New Roman" w:hAnsi="Times New Roman"/>
                      <w:sz w:val="16"/>
                      <w:szCs w:val="16"/>
                    </w:rPr>
                    <w:t>з</w:t>
                  </w:r>
                  <w:r w:rsidRPr="00086B6B">
                    <w:rPr>
                      <w:rFonts w:ascii="Times New Roman" w:hAnsi="Times New Roman"/>
                      <w:sz w:val="16"/>
                      <w:szCs w:val="16"/>
                    </w:rPr>
                    <w:t>мещены три однофазных автоматических выключат</w:t>
                  </w:r>
                  <w:r w:rsidRPr="00086B6B">
                    <w:rPr>
                      <w:rFonts w:ascii="Times New Roman" w:hAnsi="Times New Roman"/>
                      <w:sz w:val="16"/>
                      <w:szCs w:val="16"/>
                    </w:rPr>
                    <w:t>е</w:t>
                  </w:r>
                  <w:r w:rsidRPr="00086B6B">
                    <w:rPr>
                      <w:rFonts w:ascii="Times New Roman" w:hAnsi="Times New Roman"/>
                      <w:sz w:val="16"/>
                      <w:szCs w:val="16"/>
                    </w:rPr>
                    <w:t>ля, устройство защитного отключения, ключ – выкл</w:t>
                  </w:r>
                  <w:r w:rsidRPr="00086B6B">
                    <w:rPr>
                      <w:rFonts w:ascii="Times New Roman" w:hAnsi="Times New Roman"/>
                      <w:sz w:val="16"/>
                      <w:szCs w:val="16"/>
                    </w:rPr>
                    <w:t>ю</w:t>
                  </w:r>
                  <w:r w:rsidRPr="00086B6B">
                    <w:rPr>
                      <w:rFonts w:ascii="Times New Roman" w:hAnsi="Times New Roman"/>
                      <w:sz w:val="16"/>
                      <w:szCs w:val="16"/>
                    </w:rPr>
                    <w:t xml:space="preserve">чатель, кнопки включения и отключения, гнезда “ТК” для подключения </w:t>
                  </w:r>
                  <w:proofErr w:type="spellStart"/>
                  <w:r w:rsidRPr="00086B6B">
                    <w:rPr>
                      <w:rFonts w:ascii="Times New Roman" w:hAnsi="Times New Roman"/>
                      <w:sz w:val="16"/>
                      <w:szCs w:val="16"/>
                    </w:rPr>
                    <w:t>термоконтакта</w:t>
                  </w:r>
                  <w:proofErr w:type="spellEnd"/>
                  <w:r w:rsidRPr="00086B6B">
                    <w:rPr>
                      <w:rFonts w:ascii="Times New Roman" w:hAnsi="Times New Roman"/>
                      <w:sz w:val="16"/>
                      <w:szCs w:val="16"/>
                    </w:rPr>
                    <w:t>, гнезда “L1, L2, L3, N, PE” соответственно трех выходных фаз, нулевого пр</w:t>
                  </w:r>
                  <w:r w:rsidRPr="00086B6B">
                    <w:rPr>
                      <w:rFonts w:ascii="Times New Roman" w:hAnsi="Times New Roman"/>
                      <w:sz w:val="16"/>
                      <w:szCs w:val="16"/>
                    </w:rPr>
                    <w:t>о</w:t>
                  </w:r>
                  <w:r w:rsidRPr="00086B6B">
                    <w:rPr>
                      <w:rFonts w:ascii="Times New Roman" w:hAnsi="Times New Roman"/>
                      <w:sz w:val="16"/>
                      <w:szCs w:val="16"/>
                    </w:rPr>
                    <w:t>вода и защитного заземления, а также три светодиода для сигнализации о наличии на выходе источника фазных напряжений.</w:t>
                  </w:r>
                  <w:proofErr w:type="gramEnd"/>
                  <w:r w:rsidRPr="00086B6B">
                    <w:rPr>
                      <w:rFonts w:ascii="Times New Roman" w:hAnsi="Times New Roman"/>
                      <w:sz w:val="16"/>
                      <w:szCs w:val="16"/>
                    </w:rPr>
                    <w:t xml:space="preserve"> На кожухе с тыльной стороны должны быть расположены приборные трехфазные вилка и розетка, и однофазная розетка с заземляющими контактами.</w:t>
                  </w:r>
                </w:p>
              </w:tc>
              <w:tc>
                <w:tcPr>
                  <w:tcW w:w="709"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c>
                <w:tcPr>
                  <w:tcW w:w="524"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3</w:t>
                  </w:r>
                </w:p>
              </w:tc>
              <w:tc>
                <w:tcPr>
                  <w:tcW w:w="2353" w:type="dxa"/>
                  <w:shd w:val="clear" w:color="auto" w:fill="FFFFFF"/>
                </w:tcPr>
                <w:p w:rsidR="00E63E71" w:rsidRPr="00086B6B" w:rsidRDefault="00E63E71" w:rsidP="00E63E71">
                  <w:pPr>
                    <w:autoSpaceDE w:val="0"/>
                    <w:autoSpaceDN w:val="0"/>
                    <w:adjustRightInd w:val="0"/>
                    <w:spacing w:after="0" w:line="240" w:lineRule="auto"/>
                    <w:contextualSpacing/>
                    <w:rPr>
                      <w:rFonts w:ascii="Times New Roman" w:hAnsi="Times New Roman"/>
                      <w:color w:val="000000"/>
                      <w:sz w:val="16"/>
                      <w:szCs w:val="16"/>
                    </w:rPr>
                  </w:pPr>
                  <w:r w:rsidRPr="00086B6B">
                    <w:rPr>
                      <w:rFonts w:ascii="Times New Roman" w:hAnsi="Times New Roman"/>
                      <w:color w:val="000000"/>
                      <w:sz w:val="16"/>
                      <w:szCs w:val="16"/>
                    </w:rPr>
                    <w:t>Источник питания двигателя постоянного тока</w:t>
                  </w:r>
                </w:p>
              </w:tc>
              <w:tc>
                <w:tcPr>
                  <w:tcW w:w="4028" w:type="dxa"/>
                  <w:shd w:val="clear" w:color="auto" w:fill="FFFFFF"/>
                </w:tcPr>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Источник питания двигателя постоянного тока предн</w:t>
                  </w:r>
                  <w:r w:rsidRPr="00086B6B">
                    <w:rPr>
                      <w:rFonts w:ascii="Times New Roman" w:hAnsi="Times New Roman"/>
                      <w:sz w:val="16"/>
                      <w:szCs w:val="16"/>
                    </w:rPr>
                    <w:t>а</w:t>
                  </w:r>
                  <w:r w:rsidRPr="00086B6B">
                    <w:rPr>
                      <w:rFonts w:ascii="Times New Roman" w:hAnsi="Times New Roman"/>
                      <w:sz w:val="16"/>
                      <w:szCs w:val="16"/>
                    </w:rPr>
                    <w:t xml:space="preserve">значен для питания обмоток якоря и возбуждения двигателя постоянного тока.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3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388"/>
                    <w:gridCol w:w="1559"/>
                  </w:tblGrid>
                  <w:tr w:rsidR="00E63E71" w:rsidRPr="00086B6B" w:rsidTr="00E63E71">
                    <w:trPr>
                      <w:jc w:val="center"/>
                    </w:trPr>
                    <w:tc>
                      <w:tcPr>
                        <w:tcW w:w="238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Электропитание от трехфазной сети переменного тока с нул</w:t>
                        </w:r>
                        <w:r w:rsidRPr="00086B6B">
                          <w:rPr>
                            <w:rFonts w:ascii="Times New Roman" w:hAnsi="Times New Roman"/>
                            <w:sz w:val="16"/>
                            <w:szCs w:val="16"/>
                          </w:rPr>
                          <w:t>е</w:t>
                        </w:r>
                        <w:r w:rsidRPr="00086B6B">
                          <w:rPr>
                            <w:rFonts w:ascii="Times New Roman" w:hAnsi="Times New Roman"/>
                            <w:sz w:val="16"/>
                            <w:szCs w:val="16"/>
                          </w:rPr>
                          <w:t>вым и защитным проводниками:</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напряжение (линейное),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ток, А,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частота, </w:t>
                        </w:r>
                        <w:proofErr w:type="gramStart"/>
                        <w:r w:rsidRPr="00086B6B">
                          <w:rPr>
                            <w:rFonts w:ascii="Times New Roman" w:hAnsi="Times New Roman"/>
                            <w:sz w:val="16"/>
                            <w:szCs w:val="16"/>
                          </w:rPr>
                          <w:t>Гц</w:t>
                        </w:r>
                        <w:proofErr w:type="gramEnd"/>
                      </w:p>
                    </w:tc>
                    <w:tc>
                      <w:tcPr>
                        <w:tcW w:w="1559"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380</w:t>
                        </w:r>
                        <w:r w:rsidRPr="00086B6B">
                          <w:rPr>
                            <w:rFonts w:ascii="Times New Roman" w:hAnsi="Times New Roman"/>
                            <w:sz w:val="16"/>
                            <w:szCs w:val="16"/>
                          </w:rPr>
                          <w:sym w:font="Symbol" w:char="F0B1"/>
                        </w:r>
                        <w:r w:rsidRPr="00086B6B">
                          <w:rPr>
                            <w:rFonts w:ascii="Times New Roman" w:hAnsi="Times New Roman"/>
                            <w:sz w:val="16"/>
                            <w:szCs w:val="16"/>
                          </w:rPr>
                          <w:t>38</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r w:rsidRPr="00086B6B">
                          <w:rPr>
                            <w:rFonts w:ascii="Times New Roman" w:hAnsi="Times New Roman"/>
                            <w:sz w:val="16"/>
                            <w:szCs w:val="16"/>
                          </w:rPr>
                          <w:sym w:font="Symbol" w:char="F0B1"/>
                        </w:r>
                        <w:r w:rsidRPr="00086B6B">
                          <w:rPr>
                            <w:rFonts w:ascii="Times New Roman" w:hAnsi="Times New Roman"/>
                            <w:sz w:val="16"/>
                            <w:szCs w:val="16"/>
                          </w:rPr>
                          <w:t>0,5</w:t>
                        </w:r>
                      </w:p>
                    </w:tc>
                  </w:tr>
                  <w:tr w:rsidR="00E63E71" w:rsidRPr="00086B6B" w:rsidTr="00E63E71">
                    <w:trPr>
                      <w:jc w:val="center"/>
                    </w:trPr>
                    <w:tc>
                      <w:tcPr>
                        <w:tcW w:w="238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Потребляемая мощность, </w:t>
                        </w:r>
                        <w:proofErr w:type="gramStart"/>
                        <w:r w:rsidRPr="00086B6B">
                          <w:rPr>
                            <w:rFonts w:ascii="Times New Roman" w:hAnsi="Times New Roman"/>
                            <w:sz w:val="16"/>
                            <w:szCs w:val="16"/>
                          </w:rPr>
                          <w:t>В</w:t>
                        </w:r>
                        <w:proofErr w:type="gramEnd"/>
                        <w:r w:rsidRPr="00086B6B">
                          <w:rPr>
                            <w:rFonts w:ascii="Times New Roman" w:hAnsi="Times New Roman"/>
                            <w:sz w:val="16"/>
                            <w:szCs w:val="16"/>
                          </w:rPr>
                          <w:sym w:font="Symbol" w:char="F0D7"/>
                        </w:r>
                        <w:r w:rsidRPr="00086B6B">
                          <w:rPr>
                            <w:rFonts w:ascii="Times New Roman" w:hAnsi="Times New Roman"/>
                            <w:sz w:val="16"/>
                            <w:szCs w:val="16"/>
                          </w:rPr>
                          <w:t>А, не более</w:t>
                        </w:r>
                      </w:p>
                    </w:tc>
                    <w:tc>
                      <w:tcPr>
                        <w:tcW w:w="155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1500</w:t>
                        </w:r>
                      </w:p>
                    </w:tc>
                  </w:tr>
                  <w:tr w:rsidR="00E63E71" w:rsidRPr="00086B6B" w:rsidTr="00E63E71">
                    <w:trPr>
                      <w:jc w:val="center"/>
                    </w:trPr>
                    <w:tc>
                      <w:tcPr>
                        <w:tcW w:w="238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Выходы постоянного тока: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w:t>
                        </w:r>
                        <w:proofErr w:type="gramStart"/>
                        <w:r w:rsidRPr="00086B6B">
                          <w:rPr>
                            <w:rFonts w:ascii="Times New Roman" w:hAnsi="Times New Roman"/>
                            <w:sz w:val="16"/>
                            <w:szCs w:val="16"/>
                          </w:rPr>
                          <w:t>нерегулируемый</w:t>
                        </w:r>
                        <w:proofErr w:type="gramEnd"/>
                        <w:r w:rsidRPr="00086B6B">
                          <w:rPr>
                            <w:rFonts w:ascii="Times New Roman" w:hAnsi="Times New Roman"/>
                            <w:sz w:val="16"/>
                            <w:szCs w:val="16"/>
                          </w:rPr>
                          <w:t xml:space="preserve"> нестабилиз</w:t>
                        </w:r>
                        <w:r w:rsidRPr="00086B6B">
                          <w:rPr>
                            <w:rFonts w:ascii="Times New Roman" w:hAnsi="Times New Roman"/>
                            <w:sz w:val="16"/>
                            <w:szCs w:val="16"/>
                          </w:rPr>
                          <w:t>и</w:t>
                        </w:r>
                        <w:r w:rsidRPr="00086B6B">
                          <w:rPr>
                            <w:rFonts w:ascii="Times New Roman" w:hAnsi="Times New Roman"/>
                            <w:sz w:val="16"/>
                            <w:szCs w:val="16"/>
                          </w:rPr>
                          <w:t>рованный (“ВОЗБУЖДЕНИЕ”)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ток, А,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регулируемый (“ЯКОРЬ”)</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ток, А, не более</w:t>
                        </w:r>
                      </w:p>
                    </w:tc>
                    <w:tc>
                      <w:tcPr>
                        <w:tcW w:w="1559" w:type="dxa"/>
                      </w:tcPr>
                      <w:p w:rsidR="00E63E71" w:rsidRDefault="00E63E71" w:rsidP="00E63E71">
                        <w:pPr>
                          <w:spacing w:after="0" w:line="240" w:lineRule="auto"/>
                          <w:contextualSpacing/>
                          <w:jc w:val="center"/>
                          <w:rPr>
                            <w:rFonts w:ascii="Times New Roman" w:hAnsi="Times New Roman"/>
                            <w:sz w:val="16"/>
                            <w:szCs w:val="16"/>
                          </w:rPr>
                        </w:pPr>
                      </w:p>
                      <w:p w:rsidR="00843EBE" w:rsidRPr="00086B6B" w:rsidRDefault="00843EBE"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198</w:t>
                        </w:r>
                        <w:r w:rsidRPr="00086B6B">
                          <w:rPr>
                            <w:rFonts w:ascii="Times New Roman" w:hAnsi="Times New Roman"/>
                            <w:sz w:val="16"/>
                            <w:szCs w:val="16"/>
                          </w:rPr>
                          <w:sym w:font="Symbol" w:char="F0B1"/>
                        </w:r>
                        <w:r w:rsidRPr="00086B6B">
                          <w:rPr>
                            <w:rFonts w:ascii="Times New Roman" w:hAnsi="Times New Roman"/>
                            <w:sz w:val="16"/>
                            <w:szCs w:val="16"/>
                          </w:rPr>
                          <w:t>10%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0…280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3,0</w:t>
                        </w:r>
                      </w:p>
                    </w:tc>
                  </w:tr>
                  <w:tr w:rsidR="00E63E71" w:rsidRPr="00086B6B" w:rsidTr="00E63E71">
                    <w:trPr>
                      <w:jc w:val="center"/>
                    </w:trPr>
                    <w:tc>
                      <w:tcPr>
                        <w:tcW w:w="238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Защита</w:t>
                        </w:r>
                      </w:p>
                    </w:tc>
                    <w:tc>
                      <w:tcPr>
                        <w:tcW w:w="155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от перегрузки по току</w:t>
                        </w:r>
                      </w:p>
                    </w:tc>
                  </w:tr>
                  <w:tr w:rsidR="00E63E71" w:rsidRPr="00086B6B" w:rsidTr="00E63E71">
                    <w:trPr>
                      <w:jc w:val="center"/>
                    </w:trPr>
                    <w:tc>
                      <w:tcPr>
                        <w:tcW w:w="238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Управление</w:t>
                        </w:r>
                      </w:p>
                    </w:tc>
                    <w:tc>
                      <w:tcPr>
                        <w:tcW w:w="155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Ручное, дистанц</w:t>
                        </w:r>
                        <w:r w:rsidRPr="00086B6B">
                          <w:rPr>
                            <w:rFonts w:ascii="Times New Roman" w:hAnsi="Times New Roman"/>
                            <w:sz w:val="16"/>
                            <w:szCs w:val="16"/>
                          </w:rPr>
                          <w:t>и</w:t>
                        </w:r>
                        <w:r w:rsidRPr="00086B6B">
                          <w:rPr>
                            <w:rFonts w:ascii="Times New Roman" w:hAnsi="Times New Roman"/>
                            <w:sz w:val="16"/>
                            <w:szCs w:val="16"/>
                          </w:rPr>
                          <w:t>онное (автоматич</w:t>
                        </w:r>
                        <w:r w:rsidRPr="00086B6B">
                          <w:rPr>
                            <w:rFonts w:ascii="Times New Roman" w:hAnsi="Times New Roman"/>
                            <w:sz w:val="16"/>
                            <w:szCs w:val="16"/>
                          </w:rPr>
                          <w:t>е</w:t>
                        </w:r>
                        <w:r w:rsidRPr="00086B6B">
                          <w:rPr>
                            <w:rFonts w:ascii="Times New Roman" w:hAnsi="Times New Roman"/>
                            <w:sz w:val="16"/>
                            <w:szCs w:val="16"/>
                          </w:rPr>
                          <w:t>ское)</w:t>
                        </w:r>
                      </w:p>
                    </w:tc>
                  </w:tr>
                  <w:tr w:rsidR="00E63E71" w:rsidRPr="00086B6B" w:rsidTr="00E63E71">
                    <w:trPr>
                      <w:jc w:val="center"/>
                    </w:trPr>
                    <w:tc>
                      <w:tcPr>
                        <w:tcW w:w="238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Напряжение управления, </w:t>
                        </w:r>
                        <w:proofErr w:type="gramStart"/>
                        <w:r w:rsidRPr="00086B6B">
                          <w:rPr>
                            <w:rFonts w:ascii="Times New Roman" w:hAnsi="Times New Roman"/>
                            <w:sz w:val="16"/>
                            <w:szCs w:val="16"/>
                          </w:rPr>
                          <w:t>В</w:t>
                        </w:r>
                        <w:proofErr w:type="gramEnd"/>
                      </w:p>
                    </w:tc>
                    <w:tc>
                      <w:tcPr>
                        <w:tcW w:w="155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0…10</w:t>
                        </w:r>
                      </w:p>
                    </w:tc>
                  </w:tr>
                  <w:tr w:rsidR="00E63E71" w:rsidRPr="00086B6B" w:rsidTr="00E63E71">
                    <w:trPr>
                      <w:jc w:val="center"/>
                    </w:trPr>
                    <w:tc>
                      <w:tcPr>
                        <w:tcW w:w="238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155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E63E71">
                    <w:trPr>
                      <w:jc w:val="center"/>
                    </w:trPr>
                    <w:tc>
                      <w:tcPr>
                        <w:tcW w:w="238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xml:space="preserve">, не </w:t>
                        </w:r>
                        <w:r w:rsidRPr="00086B6B">
                          <w:rPr>
                            <w:rFonts w:ascii="Times New Roman" w:hAnsi="Times New Roman"/>
                            <w:sz w:val="16"/>
                            <w:szCs w:val="16"/>
                          </w:rPr>
                          <w:lastRenderedPageBreak/>
                          <w:t>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толщина</w:t>
                        </w:r>
                      </w:p>
                    </w:tc>
                    <w:tc>
                      <w:tcPr>
                        <w:tcW w:w="1559"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285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210</w:t>
                        </w:r>
                      </w:p>
                    </w:tc>
                  </w:tr>
                  <w:tr w:rsidR="00E63E71" w:rsidRPr="00086B6B" w:rsidTr="00E63E71">
                    <w:trPr>
                      <w:jc w:val="center"/>
                    </w:trPr>
                    <w:tc>
                      <w:tcPr>
                        <w:tcW w:w="238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lastRenderedPageBreak/>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55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9,0</w:t>
                        </w:r>
                      </w:p>
                    </w:tc>
                  </w:tr>
                </w:tbl>
                <w:p w:rsidR="00E63E71" w:rsidRPr="00086B6B" w:rsidRDefault="00E63E71" w:rsidP="00E63E71">
                  <w:pPr>
                    <w:autoSpaceDE w:val="0"/>
                    <w:autoSpaceDN w:val="0"/>
                    <w:adjustRightInd w:val="0"/>
                    <w:spacing w:after="0" w:line="240" w:lineRule="auto"/>
                    <w:contextualSpacing/>
                    <w:jc w:val="both"/>
                    <w:rPr>
                      <w:rFonts w:ascii="Times New Roman" w:hAnsi="Times New Roman"/>
                      <w:color w:val="000000"/>
                      <w:sz w:val="16"/>
                      <w:szCs w:val="16"/>
                    </w:rPr>
                  </w:pPr>
                  <w:r w:rsidRPr="00086B6B">
                    <w:rPr>
                      <w:rFonts w:ascii="Times New Roman" w:hAnsi="Times New Roman"/>
                      <w:sz w:val="16"/>
                      <w:szCs w:val="16"/>
                    </w:rPr>
                    <w:t>Конструктивно источник должен быть выполнен в виде коробки с металлической лицевой панелью и металлическим кожухом. На лицевой панели, покр</w:t>
                  </w:r>
                  <w:r w:rsidRPr="00086B6B">
                    <w:rPr>
                      <w:rFonts w:ascii="Times New Roman" w:hAnsi="Times New Roman"/>
                      <w:sz w:val="16"/>
                      <w:szCs w:val="16"/>
                    </w:rPr>
                    <w:t>ы</w:t>
                  </w:r>
                  <w:r w:rsidRPr="00086B6B">
                    <w:rPr>
                      <w:rFonts w:ascii="Times New Roman" w:hAnsi="Times New Roman"/>
                      <w:sz w:val="16"/>
                      <w:szCs w:val="16"/>
                    </w:rPr>
                    <w:t>той матовой белой порошковой краской, стойкой к износу, истиранию, воздействию влаги и спиртосоде</w:t>
                  </w:r>
                  <w:r w:rsidRPr="00086B6B">
                    <w:rPr>
                      <w:rFonts w:ascii="Times New Roman" w:hAnsi="Times New Roman"/>
                      <w:sz w:val="16"/>
                      <w:szCs w:val="16"/>
                    </w:rPr>
                    <w:t>р</w:t>
                  </w:r>
                  <w:r w:rsidRPr="00086B6B">
                    <w:rPr>
                      <w:rFonts w:ascii="Times New Roman" w:hAnsi="Times New Roman"/>
                      <w:sz w:val="16"/>
                      <w:szCs w:val="16"/>
                    </w:rPr>
                    <w:t>жащих жидкостей, должна быть нанесена несмыва</w:t>
                  </w:r>
                  <w:r w:rsidRPr="00086B6B">
                    <w:rPr>
                      <w:rFonts w:ascii="Times New Roman" w:hAnsi="Times New Roman"/>
                      <w:sz w:val="16"/>
                      <w:szCs w:val="16"/>
                    </w:rPr>
                    <w:t>е</w:t>
                  </w:r>
                  <w:r w:rsidRPr="00086B6B">
                    <w:rPr>
                      <w:rFonts w:ascii="Times New Roman" w:hAnsi="Times New Roman"/>
                      <w:sz w:val="16"/>
                      <w:szCs w:val="16"/>
                    </w:rPr>
                    <w:t xml:space="preserve">мой двухкомпонентной краской методом </w:t>
                  </w:r>
                  <w:proofErr w:type="spellStart"/>
                  <w:r w:rsidRPr="00086B6B">
                    <w:rPr>
                      <w:rFonts w:ascii="Times New Roman" w:hAnsi="Times New Roman"/>
                      <w:sz w:val="16"/>
                      <w:szCs w:val="16"/>
                    </w:rPr>
                    <w:t>шелкотраф</w:t>
                  </w:r>
                  <w:r w:rsidRPr="00086B6B">
                    <w:rPr>
                      <w:rFonts w:ascii="Times New Roman" w:hAnsi="Times New Roman"/>
                      <w:sz w:val="16"/>
                      <w:szCs w:val="16"/>
                    </w:rPr>
                    <w:t>а</w:t>
                  </w:r>
                  <w:r w:rsidRPr="00086B6B">
                    <w:rPr>
                      <w:rFonts w:ascii="Times New Roman" w:hAnsi="Times New Roman"/>
                      <w:sz w:val="16"/>
                      <w:szCs w:val="16"/>
                    </w:rPr>
                    <w:t>рета</w:t>
                  </w:r>
                  <w:proofErr w:type="spellEnd"/>
                  <w:r w:rsidRPr="00086B6B">
                    <w:rPr>
                      <w:rFonts w:ascii="Times New Roman" w:hAnsi="Times New Roman"/>
                      <w:sz w:val="16"/>
                      <w:szCs w:val="16"/>
                    </w:rPr>
                    <w:t xml:space="preserve"> электрическая мнемосхема соединений источника и в соответствии с ней размещены элементы управл</w:t>
                  </w:r>
                  <w:r w:rsidRPr="00086B6B">
                    <w:rPr>
                      <w:rFonts w:ascii="Times New Roman" w:hAnsi="Times New Roman"/>
                      <w:sz w:val="16"/>
                      <w:szCs w:val="16"/>
                    </w:rPr>
                    <w:t>е</w:t>
                  </w:r>
                  <w:r w:rsidRPr="00086B6B">
                    <w:rPr>
                      <w:rFonts w:ascii="Times New Roman" w:hAnsi="Times New Roman"/>
                      <w:sz w:val="16"/>
                      <w:szCs w:val="16"/>
                    </w:rPr>
                    <w:t>ния, защиты, сигнализации, выходные гнезда, гнездо защитного заземления, аналоговые амперметр и вольтметр. На кожухе с тыльной стороны должна быть расположена трехфазная вилка для присоединения шнура питания.</w:t>
                  </w:r>
                </w:p>
              </w:tc>
              <w:tc>
                <w:tcPr>
                  <w:tcW w:w="709"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c>
                <w:tcPr>
                  <w:tcW w:w="524"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4</w:t>
                  </w:r>
                </w:p>
              </w:tc>
              <w:tc>
                <w:tcPr>
                  <w:tcW w:w="2353"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Возбудитель синхронной м</w:t>
                  </w:r>
                  <w:r w:rsidRPr="00086B6B">
                    <w:rPr>
                      <w:rFonts w:ascii="Times New Roman" w:hAnsi="Times New Roman"/>
                      <w:sz w:val="16"/>
                      <w:szCs w:val="16"/>
                    </w:rPr>
                    <w:t>а</w:t>
                  </w:r>
                  <w:r w:rsidRPr="00086B6B">
                    <w:rPr>
                      <w:rFonts w:ascii="Times New Roman" w:hAnsi="Times New Roman"/>
                      <w:sz w:val="16"/>
                      <w:szCs w:val="16"/>
                    </w:rPr>
                    <w:t xml:space="preserve">шины </w:t>
                  </w:r>
                </w:p>
              </w:tc>
              <w:tc>
                <w:tcPr>
                  <w:tcW w:w="4028"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Возбудитель синхронной машины предназначен для питания постоянным током обмотки возбуждения синхронной машины.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7"/>
                    <w:gridCol w:w="1134"/>
                  </w:tblGrid>
                  <w:tr w:rsidR="00E63E71" w:rsidRPr="00086B6B" w:rsidTr="00E63E71">
                    <w:tc>
                      <w:tcPr>
                        <w:tcW w:w="2737"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Электропитание от однофазной сети переменного тока с защитным проводником:</w:t>
                        </w:r>
                      </w:p>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xml:space="preserve">-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xml:space="preserve">- частота, </w:t>
                        </w:r>
                        <w:proofErr w:type="gramStart"/>
                        <w:r w:rsidRPr="00086B6B">
                          <w:rPr>
                            <w:rFonts w:ascii="Times New Roman" w:hAnsi="Times New Roman"/>
                            <w:sz w:val="16"/>
                            <w:szCs w:val="16"/>
                          </w:rPr>
                          <w:t>Гц</w:t>
                        </w:r>
                        <w:proofErr w:type="gramEnd"/>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50±0,5</w:t>
                        </w:r>
                      </w:p>
                    </w:tc>
                  </w:tr>
                  <w:tr w:rsidR="00E63E71" w:rsidRPr="00086B6B" w:rsidTr="00E63E71">
                    <w:tc>
                      <w:tcPr>
                        <w:tcW w:w="2737"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xml:space="preserve">Потребляемая мощность, </w:t>
                        </w:r>
                        <w:proofErr w:type="gramStart"/>
                        <w:r w:rsidRPr="00086B6B">
                          <w:rPr>
                            <w:rFonts w:ascii="Times New Roman" w:hAnsi="Times New Roman"/>
                            <w:sz w:val="16"/>
                            <w:szCs w:val="16"/>
                          </w:rPr>
                          <w:t>В</w:t>
                        </w:r>
                        <w:proofErr w:type="gramEnd"/>
                        <w:r w:rsidRPr="00086B6B">
                          <w:rPr>
                            <w:rFonts w:ascii="Cambria Math" w:hAnsi="Cambria Math"/>
                            <w:sz w:val="16"/>
                            <w:szCs w:val="16"/>
                          </w:rPr>
                          <w:t>⋅</w:t>
                        </w:r>
                        <w:r w:rsidRPr="00086B6B">
                          <w:rPr>
                            <w:rFonts w:ascii="Times New Roman" w:hAnsi="Times New Roman"/>
                            <w:sz w:val="16"/>
                            <w:szCs w:val="16"/>
                          </w:rPr>
                          <w:t>А, не более</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250</w:t>
                        </w:r>
                      </w:p>
                    </w:tc>
                  </w:tr>
                  <w:tr w:rsidR="00E63E71" w:rsidRPr="00086B6B" w:rsidTr="00E63E71">
                    <w:tc>
                      <w:tcPr>
                        <w:tcW w:w="2737"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Выходное напряжение:</w:t>
                        </w:r>
                      </w:p>
                      <w:p w:rsidR="00E63E71" w:rsidRPr="00086B6B" w:rsidRDefault="00E63E71" w:rsidP="00E63E71">
                        <w:pPr>
                          <w:spacing w:after="0" w:line="240" w:lineRule="auto"/>
                          <w:ind w:left="41"/>
                          <w:contextualSpacing/>
                          <w:rPr>
                            <w:rFonts w:ascii="Times New Roman" w:hAnsi="Times New Roman"/>
                            <w:sz w:val="16"/>
                            <w:szCs w:val="16"/>
                          </w:rPr>
                        </w:pPr>
                        <w:proofErr w:type="gramStart"/>
                        <w:r w:rsidRPr="00086B6B">
                          <w:rPr>
                            <w:rFonts w:ascii="Times New Roman" w:hAnsi="Times New Roman"/>
                            <w:sz w:val="16"/>
                            <w:szCs w:val="16"/>
                          </w:rPr>
                          <w:t>постоянное</w:t>
                        </w:r>
                        <w:proofErr w:type="gramEnd"/>
                        <w:r w:rsidRPr="00086B6B">
                          <w:rPr>
                            <w:rFonts w:ascii="Times New Roman" w:hAnsi="Times New Roman"/>
                            <w:sz w:val="16"/>
                            <w:szCs w:val="16"/>
                          </w:rPr>
                          <w:t>, регулируемое, стаб</w:t>
                        </w:r>
                        <w:r w:rsidRPr="00086B6B">
                          <w:rPr>
                            <w:rFonts w:ascii="Times New Roman" w:hAnsi="Times New Roman"/>
                            <w:sz w:val="16"/>
                            <w:szCs w:val="16"/>
                          </w:rPr>
                          <w:t>и</w:t>
                        </w:r>
                        <w:r w:rsidRPr="00086B6B">
                          <w:rPr>
                            <w:rFonts w:ascii="Times New Roman" w:hAnsi="Times New Roman"/>
                            <w:sz w:val="16"/>
                            <w:szCs w:val="16"/>
                          </w:rPr>
                          <w:t>лизированное, В (диапазон)</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0…40</w:t>
                        </w:r>
                      </w:p>
                    </w:tc>
                  </w:tr>
                  <w:tr w:rsidR="00E63E71" w:rsidRPr="00086B6B" w:rsidTr="00E63E71">
                    <w:tc>
                      <w:tcPr>
                        <w:tcW w:w="2737"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Выходной ток, А, не более</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3,5</w:t>
                        </w:r>
                      </w:p>
                    </w:tc>
                  </w:tr>
                  <w:tr w:rsidR="00E63E71" w:rsidRPr="00086B6B" w:rsidTr="00E63E71">
                    <w:tc>
                      <w:tcPr>
                        <w:tcW w:w="2737"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Защита</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от перегру</w:t>
                        </w:r>
                        <w:r w:rsidRPr="00086B6B">
                          <w:rPr>
                            <w:rFonts w:ascii="Times New Roman" w:hAnsi="Times New Roman"/>
                            <w:sz w:val="16"/>
                            <w:szCs w:val="16"/>
                          </w:rPr>
                          <w:t>з</w:t>
                        </w:r>
                        <w:r w:rsidRPr="00086B6B">
                          <w:rPr>
                            <w:rFonts w:ascii="Times New Roman" w:hAnsi="Times New Roman"/>
                            <w:sz w:val="16"/>
                            <w:szCs w:val="16"/>
                          </w:rPr>
                          <w:t>ки по току</w:t>
                        </w:r>
                      </w:p>
                    </w:tc>
                  </w:tr>
                  <w:tr w:rsidR="00E63E71" w:rsidRPr="00086B6B" w:rsidTr="00E63E71">
                    <w:tc>
                      <w:tcPr>
                        <w:tcW w:w="2737"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Управление</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ручное и дистанцио</w:t>
                        </w:r>
                        <w:r w:rsidRPr="00086B6B">
                          <w:rPr>
                            <w:rFonts w:ascii="Times New Roman" w:hAnsi="Times New Roman"/>
                            <w:sz w:val="16"/>
                            <w:szCs w:val="16"/>
                          </w:rPr>
                          <w:t>н</w:t>
                        </w:r>
                        <w:r w:rsidRPr="00086B6B">
                          <w:rPr>
                            <w:rFonts w:ascii="Times New Roman" w:hAnsi="Times New Roman"/>
                            <w:sz w:val="16"/>
                            <w:szCs w:val="16"/>
                          </w:rPr>
                          <w:t>ное (автом</w:t>
                        </w:r>
                        <w:r w:rsidRPr="00086B6B">
                          <w:rPr>
                            <w:rFonts w:ascii="Times New Roman" w:hAnsi="Times New Roman"/>
                            <w:sz w:val="16"/>
                            <w:szCs w:val="16"/>
                          </w:rPr>
                          <w:t>а</w:t>
                        </w:r>
                        <w:r w:rsidRPr="00086B6B">
                          <w:rPr>
                            <w:rFonts w:ascii="Times New Roman" w:hAnsi="Times New Roman"/>
                            <w:sz w:val="16"/>
                            <w:szCs w:val="16"/>
                          </w:rPr>
                          <w:t>тическое)</w:t>
                        </w:r>
                      </w:p>
                    </w:tc>
                  </w:tr>
                  <w:tr w:rsidR="00E63E71" w:rsidRPr="00086B6B" w:rsidTr="00E63E71">
                    <w:tc>
                      <w:tcPr>
                        <w:tcW w:w="2737"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Напряжение управления, В (диап</w:t>
                        </w:r>
                        <w:r w:rsidRPr="00086B6B">
                          <w:rPr>
                            <w:rFonts w:ascii="Times New Roman" w:hAnsi="Times New Roman"/>
                            <w:sz w:val="16"/>
                            <w:szCs w:val="16"/>
                          </w:rPr>
                          <w:t>а</w:t>
                        </w:r>
                        <w:r w:rsidRPr="00086B6B">
                          <w:rPr>
                            <w:rFonts w:ascii="Times New Roman" w:hAnsi="Times New Roman"/>
                            <w:sz w:val="16"/>
                            <w:szCs w:val="16"/>
                          </w:rPr>
                          <w:t>зон)</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0…10</w:t>
                        </w:r>
                      </w:p>
                    </w:tc>
                  </w:tr>
                  <w:tr w:rsidR="00E63E71" w:rsidRPr="00086B6B" w:rsidTr="00E63E71">
                    <w:tc>
                      <w:tcPr>
                        <w:tcW w:w="2737"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Класс защиты от поражения эле</w:t>
                        </w:r>
                        <w:r w:rsidRPr="00086B6B">
                          <w:rPr>
                            <w:rFonts w:ascii="Times New Roman" w:hAnsi="Times New Roman"/>
                            <w:sz w:val="16"/>
                            <w:szCs w:val="16"/>
                          </w:rPr>
                          <w:t>к</w:t>
                        </w:r>
                        <w:r w:rsidRPr="00086B6B">
                          <w:rPr>
                            <w:rFonts w:ascii="Times New Roman" w:hAnsi="Times New Roman"/>
                            <w:sz w:val="16"/>
                            <w:szCs w:val="16"/>
                          </w:rPr>
                          <w:t>трическим током, не ниже</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E63E71">
                    <w:tc>
                      <w:tcPr>
                        <w:tcW w:w="2737"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xml:space="preserve">Выход </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должен быть гальванич</w:t>
                        </w:r>
                        <w:r w:rsidRPr="00086B6B">
                          <w:rPr>
                            <w:rFonts w:ascii="Times New Roman" w:hAnsi="Times New Roman"/>
                            <w:sz w:val="16"/>
                            <w:szCs w:val="16"/>
                          </w:rPr>
                          <w:t>е</w:t>
                        </w:r>
                        <w:r w:rsidRPr="00086B6B">
                          <w:rPr>
                            <w:rFonts w:ascii="Times New Roman" w:hAnsi="Times New Roman"/>
                            <w:sz w:val="16"/>
                            <w:szCs w:val="16"/>
                          </w:rPr>
                          <w:t>ски изолир</w:t>
                        </w:r>
                        <w:r w:rsidRPr="00086B6B">
                          <w:rPr>
                            <w:rFonts w:ascii="Times New Roman" w:hAnsi="Times New Roman"/>
                            <w:sz w:val="16"/>
                            <w:szCs w:val="16"/>
                          </w:rPr>
                          <w:t>о</w:t>
                        </w:r>
                        <w:r w:rsidRPr="00086B6B">
                          <w:rPr>
                            <w:rFonts w:ascii="Times New Roman" w:hAnsi="Times New Roman"/>
                            <w:sz w:val="16"/>
                            <w:szCs w:val="16"/>
                          </w:rPr>
                          <w:t>ван от п</w:t>
                        </w:r>
                        <w:r w:rsidRPr="00086B6B">
                          <w:rPr>
                            <w:rFonts w:ascii="Times New Roman" w:hAnsi="Times New Roman"/>
                            <w:sz w:val="16"/>
                            <w:szCs w:val="16"/>
                          </w:rPr>
                          <w:t>и</w:t>
                        </w:r>
                        <w:r w:rsidRPr="00086B6B">
                          <w:rPr>
                            <w:rFonts w:ascii="Times New Roman" w:hAnsi="Times New Roman"/>
                            <w:sz w:val="16"/>
                            <w:szCs w:val="16"/>
                          </w:rPr>
                          <w:t>тающей сети</w:t>
                        </w:r>
                      </w:p>
                    </w:tc>
                  </w:tr>
                  <w:tr w:rsidR="00E63E71" w:rsidRPr="00086B6B" w:rsidTr="00E63E71">
                    <w:tc>
                      <w:tcPr>
                        <w:tcW w:w="2737"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толщина</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285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210</w:t>
                        </w:r>
                      </w:p>
                    </w:tc>
                  </w:tr>
                  <w:tr w:rsidR="00E63E71" w:rsidRPr="00086B6B" w:rsidTr="00E63E71">
                    <w:tc>
                      <w:tcPr>
                        <w:tcW w:w="2737"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5,5</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возбудитель должен быть выполнен в виде отдельной переносной коробки с металлической лицевой панелью и металлическим кожухом. На лиц</w:t>
                  </w:r>
                  <w:r w:rsidRPr="00086B6B">
                    <w:rPr>
                      <w:rFonts w:ascii="Times New Roman" w:hAnsi="Times New Roman"/>
                      <w:sz w:val="16"/>
                      <w:szCs w:val="16"/>
                    </w:rPr>
                    <w:t>е</w:t>
                  </w:r>
                  <w:r w:rsidRPr="00086B6B">
                    <w:rPr>
                      <w:rFonts w:ascii="Times New Roman" w:hAnsi="Times New Roman"/>
                      <w:sz w:val="16"/>
                      <w:szCs w:val="16"/>
                    </w:rPr>
                    <w:t xml:space="preserve">вой панели, покрытой матовой белой порошковой краской, стойкой к износу, истиранию, воздействию влаги и спиртосодержащих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электрическая мнемосхема соединений возбудителя и в соответствии с ней ра</w:t>
                  </w:r>
                  <w:r w:rsidRPr="00086B6B">
                    <w:rPr>
                      <w:rFonts w:ascii="Times New Roman" w:hAnsi="Times New Roman"/>
                      <w:sz w:val="16"/>
                      <w:szCs w:val="16"/>
                    </w:rPr>
                    <w:t>з</w:t>
                  </w:r>
                  <w:r w:rsidRPr="00086B6B">
                    <w:rPr>
                      <w:rFonts w:ascii="Times New Roman" w:hAnsi="Times New Roman"/>
                      <w:sz w:val="16"/>
                      <w:szCs w:val="16"/>
                    </w:rPr>
                    <w:t>мещены элементы управления, защиты, сигнализации, выходные гнезда, гнездо защитного заземления, анал</w:t>
                  </w:r>
                  <w:r w:rsidRPr="00086B6B">
                    <w:rPr>
                      <w:rFonts w:ascii="Times New Roman" w:hAnsi="Times New Roman"/>
                      <w:sz w:val="16"/>
                      <w:szCs w:val="16"/>
                    </w:rPr>
                    <w:t>о</w:t>
                  </w:r>
                  <w:r w:rsidRPr="00086B6B">
                    <w:rPr>
                      <w:rFonts w:ascii="Times New Roman" w:hAnsi="Times New Roman"/>
                      <w:sz w:val="16"/>
                      <w:szCs w:val="16"/>
                    </w:rPr>
                    <w:t>говые амперметр и вольтметр. На кожухе с тыльной стороны должна быть расположена вилка для присо</w:t>
                  </w:r>
                  <w:r w:rsidRPr="00086B6B">
                    <w:rPr>
                      <w:rFonts w:ascii="Times New Roman" w:hAnsi="Times New Roman"/>
                      <w:sz w:val="16"/>
                      <w:szCs w:val="16"/>
                    </w:rPr>
                    <w:t>е</w:t>
                  </w:r>
                  <w:r w:rsidRPr="00086B6B">
                    <w:rPr>
                      <w:rFonts w:ascii="Times New Roman" w:hAnsi="Times New Roman"/>
                      <w:sz w:val="16"/>
                      <w:szCs w:val="16"/>
                    </w:rPr>
                    <w:t>динения шнура питания.</w:t>
                  </w:r>
                </w:p>
              </w:tc>
              <w:tc>
                <w:tcPr>
                  <w:tcW w:w="709"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c>
                <w:tcPr>
                  <w:tcW w:w="524"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w:t>
                  </w:r>
                </w:p>
              </w:tc>
              <w:tc>
                <w:tcPr>
                  <w:tcW w:w="2353"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Однофазный источник пит</w:t>
                  </w:r>
                  <w:r w:rsidRPr="00086B6B">
                    <w:rPr>
                      <w:rFonts w:ascii="Times New Roman" w:hAnsi="Times New Roman"/>
                      <w:sz w:val="16"/>
                      <w:szCs w:val="16"/>
                    </w:rPr>
                    <w:t>а</w:t>
                  </w:r>
                  <w:r w:rsidRPr="00086B6B">
                    <w:rPr>
                      <w:rFonts w:ascii="Times New Roman" w:hAnsi="Times New Roman"/>
                      <w:sz w:val="16"/>
                      <w:szCs w:val="16"/>
                    </w:rPr>
                    <w:t>ния</w:t>
                  </w:r>
                </w:p>
              </w:tc>
              <w:tc>
                <w:tcPr>
                  <w:tcW w:w="4028" w:type="dxa"/>
                  <w:shd w:val="clear" w:color="auto" w:fill="FFFFFF"/>
                </w:tcPr>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Однофазный источник питания предназначен для п</w:t>
                  </w:r>
                  <w:r w:rsidRPr="00086B6B">
                    <w:rPr>
                      <w:rFonts w:ascii="Times New Roman" w:hAnsi="Times New Roman"/>
                      <w:sz w:val="16"/>
                      <w:szCs w:val="16"/>
                    </w:rPr>
                    <w:t>и</w:t>
                  </w:r>
                  <w:r w:rsidRPr="00086B6B">
                    <w:rPr>
                      <w:rFonts w:ascii="Times New Roman" w:hAnsi="Times New Roman"/>
                      <w:sz w:val="16"/>
                      <w:szCs w:val="16"/>
                    </w:rPr>
                    <w:t>тания однофазным переменным током промышленной частоты функциональных блоков лабораторных ко</w:t>
                  </w:r>
                  <w:r w:rsidRPr="00086B6B">
                    <w:rPr>
                      <w:rFonts w:ascii="Times New Roman" w:hAnsi="Times New Roman"/>
                      <w:sz w:val="16"/>
                      <w:szCs w:val="16"/>
                    </w:rPr>
                    <w:t>м</w:t>
                  </w:r>
                  <w:r w:rsidRPr="00086B6B">
                    <w:rPr>
                      <w:rFonts w:ascii="Times New Roman" w:hAnsi="Times New Roman"/>
                      <w:sz w:val="16"/>
                      <w:szCs w:val="16"/>
                    </w:rPr>
                    <w:t xml:space="preserve">плексов.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lastRenderedPageBreak/>
                    <w:t>ТЕХНИЧЕСКИЕ ХАРАКТЕРИСТИКИ</w:t>
                  </w:r>
                </w:p>
                <w:tbl>
                  <w:tblPr>
                    <w:tblW w:w="3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461"/>
                    <w:gridCol w:w="1380"/>
                  </w:tblGrid>
                  <w:tr w:rsidR="00E63E71" w:rsidRPr="00086B6B" w:rsidTr="00E63E71">
                    <w:trPr>
                      <w:jc w:val="center"/>
                    </w:trPr>
                    <w:tc>
                      <w:tcPr>
                        <w:tcW w:w="246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Электропитание от однофазной сети переменного тока с нулевым и защитным проводниками:</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ток, А,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частота, </w:t>
                        </w:r>
                        <w:proofErr w:type="gramStart"/>
                        <w:r w:rsidRPr="00086B6B">
                          <w:rPr>
                            <w:rFonts w:ascii="Times New Roman" w:hAnsi="Times New Roman"/>
                            <w:sz w:val="16"/>
                            <w:szCs w:val="16"/>
                          </w:rPr>
                          <w:t>Гц</w:t>
                        </w:r>
                        <w:proofErr w:type="gramEnd"/>
                      </w:p>
                    </w:tc>
                    <w:tc>
                      <w:tcPr>
                        <w:tcW w:w="1380"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r w:rsidRPr="00086B6B">
                          <w:rPr>
                            <w:rFonts w:ascii="Times New Roman" w:hAnsi="Times New Roman"/>
                            <w:sz w:val="16"/>
                            <w:szCs w:val="16"/>
                          </w:rPr>
                          <w:sym w:font="Symbol" w:char="F0B1"/>
                        </w:r>
                        <w:r w:rsidRPr="00086B6B">
                          <w:rPr>
                            <w:rFonts w:ascii="Times New Roman" w:hAnsi="Times New Roman"/>
                            <w:sz w:val="16"/>
                            <w:szCs w:val="16"/>
                          </w:rPr>
                          <w:t>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r w:rsidRPr="00086B6B">
                          <w:rPr>
                            <w:rFonts w:ascii="Times New Roman" w:hAnsi="Times New Roman"/>
                            <w:sz w:val="16"/>
                            <w:szCs w:val="16"/>
                          </w:rPr>
                          <w:sym w:font="Symbol" w:char="F0B1"/>
                        </w:r>
                        <w:r w:rsidRPr="00086B6B">
                          <w:rPr>
                            <w:rFonts w:ascii="Times New Roman" w:hAnsi="Times New Roman"/>
                            <w:sz w:val="16"/>
                            <w:szCs w:val="16"/>
                          </w:rPr>
                          <w:t>0,5</w:t>
                        </w:r>
                      </w:p>
                    </w:tc>
                  </w:tr>
                  <w:tr w:rsidR="00E63E71" w:rsidRPr="00086B6B" w:rsidTr="00E63E71">
                    <w:trPr>
                      <w:jc w:val="center"/>
                    </w:trPr>
                    <w:tc>
                      <w:tcPr>
                        <w:tcW w:w="246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Выходные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ток, А, не более</w:t>
                        </w:r>
                      </w:p>
                    </w:tc>
                    <w:tc>
                      <w:tcPr>
                        <w:tcW w:w="1380"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r w:rsidRPr="00086B6B">
                          <w:rPr>
                            <w:rFonts w:ascii="Times New Roman" w:hAnsi="Times New Roman"/>
                            <w:sz w:val="16"/>
                            <w:szCs w:val="16"/>
                          </w:rPr>
                          <w:sym w:font="Symbol" w:char="F0B1"/>
                        </w:r>
                        <w:r w:rsidRPr="00086B6B">
                          <w:rPr>
                            <w:rFonts w:ascii="Times New Roman" w:hAnsi="Times New Roman"/>
                            <w:sz w:val="16"/>
                            <w:szCs w:val="16"/>
                          </w:rPr>
                          <w:t>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r>
                  <w:tr w:rsidR="00E63E71" w:rsidRPr="00086B6B" w:rsidTr="00E63E71">
                    <w:trPr>
                      <w:jc w:val="center"/>
                    </w:trPr>
                    <w:tc>
                      <w:tcPr>
                        <w:tcW w:w="246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приборных розеток, не менее</w:t>
                        </w:r>
                      </w:p>
                    </w:tc>
                    <w:tc>
                      <w:tcPr>
                        <w:tcW w:w="1380"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w:t>
                        </w:r>
                      </w:p>
                    </w:tc>
                  </w:tr>
                  <w:tr w:rsidR="00E63E71" w:rsidRPr="00086B6B" w:rsidTr="00E63E71">
                    <w:trPr>
                      <w:jc w:val="center"/>
                    </w:trPr>
                    <w:tc>
                      <w:tcPr>
                        <w:tcW w:w="246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Устройства защиты</w:t>
                        </w:r>
                      </w:p>
                    </w:tc>
                    <w:tc>
                      <w:tcPr>
                        <w:tcW w:w="1380"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автоматический выключатель, устройство з</w:t>
                        </w:r>
                        <w:r w:rsidRPr="00086B6B">
                          <w:rPr>
                            <w:rFonts w:ascii="Times New Roman" w:hAnsi="Times New Roman"/>
                            <w:sz w:val="16"/>
                            <w:szCs w:val="16"/>
                          </w:rPr>
                          <w:t>а</w:t>
                        </w:r>
                        <w:r w:rsidRPr="00086B6B">
                          <w:rPr>
                            <w:rFonts w:ascii="Times New Roman" w:hAnsi="Times New Roman"/>
                            <w:sz w:val="16"/>
                            <w:szCs w:val="16"/>
                          </w:rPr>
                          <w:t>щитного откл</w:t>
                        </w:r>
                        <w:r w:rsidRPr="00086B6B">
                          <w:rPr>
                            <w:rFonts w:ascii="Times New Roman" w:hAnsi="Times New Roman"/>
                            <w:sz w:val="16"/>
                            <w:szCs w:val="16"/>
                          </w:rPr>
                          <w:t>ю</w:t>
                        </w:r>
                        <w:r w:rsidRPr="00086B6B">
                          <w:rPr>
                            <w:rFonts w:ascii="Times New Roman" w:hAnsi="Times New Roman"/>
                            <w:sz w:val="16"/>
                            <w:szCs w:val="16"/>
                          </w:rPr>
                          <w:t>чения с током срабатывания 10 мА</w:t>
                        </w:r>
                      </w:p>
                    </w:tc>
                  </w:tr>
                  <w:tr w:rsidR="00E63E71" w:rsidRPr="00086B6B" w:rsidTr="00E63E71">
                    <w:trPr>
                      <w:jc w:val="center"/>
                    </w:trPr>
                    <w:tc>
                      <w:tcPr>
                        <w:tcW w:w="246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Управление</w:t>
                        </w:r>
                      </w:p>
                    </w:tc>
                    <w:tc>
                      <w:tcPr>
                        <w:tcW w:w="1380"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ручное</w:t>
                        </w:r>
                      </w:p>
                    </w:tc>
                  </w:tr>
                  <w:tr w:rsidR="00E63E71" w:rsidRPr="00086B6B" w:rsidTr="00E63E71">
                    <w:trPr>
                      <w:jc w:val="center"/>
                    </w:trPr>
                    <w:tc>
                      <w:tcPr>
                        <w:tcW w:w="246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1380"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E63E71">
                    <w:trPr>
                      <w:jc w:val="center"/>
                    </w:trPr>
                    <w:tc>
                      <w:tcPr>
                        <w:tcW w:w="246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толщина</w:t>
                        </w:r>
                      </w:p>
                    </w:tc>
                    <w:tc>
                      <w:tcPr>
                        <w:tcW w:w="1380"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130</w:t>
                        </w:r>
                      </w:p>
                    </w:tc>
                  </w:tr>
                  <w:tr w:rsidR="00E63E71" w:rsidRPr="00086B6B" w:rsidTr="00E63E71">
                    <w:trPr>
                      <w:jc w:val="center"/>
                    </w:trPr>
                    <w:tc>
                      <w:tcPr>
                        <w:tcW w:w="246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380"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источник должен быть выполнен в виде отдельной коробки с металлической лицевой панелью и металлическим кожухом. На лицевой пан</w:t>
                  </w:r>
                  <w:r w:rsidRPr="00086B6B">
                    <w:rPr>
                      <w:rFonts w:ascii="Times New Roman" w:hAnsi="Times New Roman"/>
                      <w:sz w:val="16"/>
                      <w:szCs w:val="16"/>
                    </w:rPr>
                    <w:t>е</w:t>
                  </w:r>
                  <w:r w:rsidRPr="00086B6B">
                    <w:rPr>
                      <w:rFonts w:ascii="Times New Roman" w:hAnsi="Times New Roman"/>
                      <w:sz w:val="16"/>
                      <w:szCs w:val="16"/>
                    </w:rPr>
                    <w:t xml:space="preserve">ли, покрытой матовой белой порошковой краской, стойкой к износу, истиранию, воздействию влаги и спиртосодержащих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электрическая мнемосхема соедин</w:t>
                  </w:r>
                  <w:r w:rsidRPr="00086B6B">
                    <w:rPr>
                      <w:rFonts w:ascii="Times New Roman" w:hAnsi="Times New Roman"/>
                      <w:sz w:val="16"/>
                      <w:szCs w:val="16"/>
                    </w:rPr>
                    <w:t>е</w:t>
                  </w:r>
                  <w:r w:rsidRPr="00086B6B">
                    <w:rPr>
                      <w:rFonts w:ascii="Times New Roman" w:hAnsi="Times New Roman"/>
                      <w:sz w:val="16"/>
                      <w:szCs w:val="16"/>
                    </w:rPr>
                    <w:t>ний источника.  На панели должен быть размещен двухполюсный дифференциальный выключатель. На кожухе с тыльной стороны должны быть расположены приборные однофазные вилка и пять розеток с зазе</w:t>
                  </w:r>
                  <w:r w:rsidRPr="00086B6B">
                    <w:rPr>
                      <w:rFonts w:ascii="Times New Roman" w:hAnsi="Times New Roman"/>
                      <w:sz w:val="16"/>
                      <w:szCs w:val="16"/>
                    </w:rPr>
                    <w:t>м</w:t>
                  </w:r>
                  <w:r w:rsidRPr="00086B6B">
                    <w:rPr>
                      <w:rFonts w:ascii="Times New Roman" w:hAnsi="Times New Roman"/>
                      <w:sz w:val="16"/>
                      <w:szCs w:val="16"/>
                    </w:rPr>
                    <w:t>ляющими контактами.</w:t>
                  </w:r>
                </w:p>
              </w:tc>
              <w:tc>
                <w:tcPr>
                  <w:tcW w:w="709"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c>
                <w:tcPr>
                  <w:tcW w:w="524"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6</w:t>
                  </w:r>
                </w:p>
              </w:tc>
              <w:tc>
                <w:tcPr>
                  <w:tcW w:w="2353"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proofErr w:type="spellStart"/>
                  <w:r w:rsidRPr="00086B6B">
                    <w:rPr>
                      <w:rFonts w:ascii="Times New Roman" w:hAnsi="Times New Roman"/>
                      <w:sz w:val="16"/>
                      <w:szCs w:val="16"/>
                    </w:rPr>
                    <w:t>Трехполюсный</w:t>
                  </w:r>
                  <w:proofErr w:type="spellEnd"/>
                  <w:r w:rsidRPr="00086B6B">
                    <w:rPr>
                      <w:rFonts w:ascii="Times New Roman" w:hAnsi="Times New Roman"/>
                      <w:sz w:val="16"/>
                      <w:szCs w:val="16"/>
                    </w:rPr>
                    <w:t xml:space="preserve"> выключатель</w:t>
                  </w:r>
                </w:p>
              </w:tc>
              <w:tc>
                <w:tcPr>
                  <w:tcW w:w="4028"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proofErr w:type="spellStart"/>
                  <w:r w:rsidRPr="00086B6B">
                    <w:rPr>
                      <w:rFonts w:ascii="Times New Roman" w:hAnsi="Times New Roman"/>
                      <w:sz w:val="16"/>
                      <w:szCs w:val="16"/>
                    </w:rPr>
                    <w:t>Трехполюсный</w:t>
                  </w:r>
                  <w:proofErr w:type="spellEnd"/>
                  <w:r w:rsidRPr="00086B6B">
                    <w:rPr>
                      <w:rFonts w:ascii="Times New Roman" w:hAnsi="Times New Roman"/>
                      <w:sz w:val="16"/>
                      <w:szCs w:val="16"/>
                    </w:rPr>
                    <w:t xml:space="preserve"> выключатель предназначен для комм</w:t>
                  </w:r>
                  <w:r w:rsidRPr="00086B6B">
                    <w:rPr>
                      <w:rFonts w:ascii="Times New Roman" w:hAnsi="Times New Roman"/>
                      <w:sz w:val="16"/>
                      <w:szCs w:val="16"/>
                    </w:rPr>
                    <w:t>у</w:t>
                  </w:r>
                  <w:r w:rsidRPr="00086B6B">
                    <w:rPr>
                      <w:rFonts w:ascii="Times New Roman" w:hAnsi="Times New Roman"/>
                      <w:sz w:val="16"/>
                      <w:szCs w:val="16"/>
                    </w:rPr>
                    <w:t xml:space="preserve">тации силовых электрических цепей постоянного и переменного тока.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8"/>
                    <w:gridCol w:w="993"/>
                  </w:tblGrid>
                  <w:tr w:rsidR="00E63E71" w:rsidRPr="00086B6B" w:rsidTr="00E63E71">
                    <w:tc>
                      <w:tcPr>
                        <w:tcW w:w="287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силовых контактов, шт., не менее</w:t>
                        </w:r>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r w:rsidR="00E63E71" w:rsidRPr="00086B6B" w:rsidTr="00E63E71">
                    <w:tc>
                      <w:tcPr>
                        <w:tcW w:w="287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вспомогательных конта</w:t>
                        </w:r>
                        <w:r w:rsidRPr="00086B6B">
                          <w:rPr>
                            <w:rFonts w:ascii="Times New Roman" w:hAnsi="Times New Roman"/>
                            <w:sz w:val="16"/>
                            <w:szCs w:val="16"/>
                          </w:rPr>
                          <w:t>к</w:t>
                        </w:r>
                        <w:r w:rsidRPr="00086B6B">
                          <w:rPr>
                            <w:rFonts w:ascii="Times New Roman" w:hAnsi="Times New Roman"/>
                            <w:sz w:val="16"/>
                            <w:szCs w:val="16"/>
                          </w:rPr>
                          <w:t>тов, шт., не менее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нормально разомкнутых</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нормально замкнутых</w:t>
                        </w:r>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r w:rsidR="00E63E71" w:rsidRPr="00086B6B" w:rsidTr="00E63E71">
                    <w:tc>
                      <w:tcPr>
                        <w:tcW w:w="287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Номинальное напряжение коммутац</w:t>
                        </w:r>
                        <w:r w:rsidRPr="00086B6B">
                          <w:rPr>
                            <w:rFonts w:ascii="Times New Roman" w:hAnsi="Times New Roman"/>
                            <w:sz w:val="16"/>
                            <w:szCs w:val="16"/>
                          </w:rPr>
                          <w:t>и</w:t>
                        </w:r>
                        <w:r w:rsidRPr="00086B6B">
                          <w:rPr>
                            <w:rFonts w:ascii="Times New Roman" w:hAnsi="Times New Roman"/>
                            <w:sz w:val="16"/>
                            <w:szCs w:val="16"/>
                          </w:rPr>
                          <w:t xml:space="preserve">онной цепи, </w:t>
                        </w:r>
                        <w:proofErr w:type="gramStart"/>
                        <w:r w:rsidRPr="00086B6B">
                          <w:rPr>
                            <w:rFonts w:ascii="Times New Roman" w:hAnsi="Times New Roman"/>
                            <w:sz w:val="16"/>
                            <w:szCs w:val="16"/>
                          </w:rPr>
                          <w:t>В</w:t>
                        </w:r>
                        <w:proofErr w:type="gramEnd"/>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220/380</w:t>
                        </w:r>
                      </w:p>
                    </w:tc>
                  </w:tr>
                  <w:tr w:rsidR="00E63E71" w:rsidRPr="00086B6B" w:rsidTr="00E63E71">
                    <w:tc>
                      <w:tcPr>
                        <w:tcW w:w="287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Номинальный коммутируемый ток, А</w:t>
                        </w:r>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r>
                  <w:tr w:rsidR="00E63E71" w:rsidRPr="00086B6B" w:rsidTr="00E63E71">
                    <w:tc>
                      <w:tcPr>
                        <w:tcW w:w="287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Электропитание от однофазной сети переменного тока с защитным пр</w:t>
                        </w:r>
                        <w:r w:rsidRPr="00086B6B">
                          <w:rPr>
                            <w:rFonts w:ascii="Times New Roman" w:hAnsi="Times New Roman"/>
                            <w:sz w:val="16"/>
                            <w:szCs w:val="16"/>
                          </w:rPr>
                          <w:t>о</w:t>
                        </w:r>
                        <w:r w:rsidRPr="00086B6B">
                          <w:rPr>
                            <w:rFonts w:ascii="Times New Roman" w:hAnsi="Times New Roman"/>
                            <w:sz w:val="16"/>
                            <w:szCs w:val="16"/>
                          </w:rPr>
                          <w:t>водником:</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частота, </w:t>
                        </w:r>
                        <w:proofErr w:type="gramStart"/>
                        <w:r w:rsidRPr="00086B6B">
                          <w:rPr>
                            <w:rFonts w:ascii="Times New Roman" w:hAnsi="Times New Roman"/>
                            <w:sz w:val="16"/>
                            <w:szCs w:val="16"/>
                          </w:rPr>
                          <w:t>Гц</w:t>
                        </w:r>
                        <w:proofErr w:type="gramEnd"/>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50±0,5</w:t>
                        </w:r>
                      </w:p>
                    </w:tc>
                  </w:tr>
                  <w:tr w:rsidR="00E63E71" w:rsidRPr="00086B6B" w:rsidTr="00E63E71">
                    <w:tc>
                      <w:tcPr>
                        <w:tcW w:w="287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Управление</w:t>
                        </w:r>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ручное и дистанц</w:t>
                        </w:r>
                        <w:r w:rsidRPr="00086B6B">
                          <w:rPr>
                            <w:rFonts w:ascii="Times New Roman" w:hAnsi="Times New Roman"/>
                            <w:sz w:val="16"/>
                            <w:szCs w:val="16"/>
                          </w:rPr>
                          <w:t>и</w:t>
                        </w:r>
                        <w:r w:rsidRPr="00086B6B">
                          <w:rPr>
                            <w:rFonts w:ascii="Times New Roman" w:hAnsi="Times New Roman"/>
                            <w:sz w:val="16"/>
                            <w:szCs w:val="16"/>
                          </w:rPr>
                          <w:t>онное (автомат</w:t>
                        </w:r>
                        <w:r w:rsidRPr="00086B6B">
                          <w:rPr>
                            <w:rFonts w:ascii="Times New Roman" w:hAnsi="Times New Roman"/>
                            <w:sz w:val="16"/>
                            <w:szCs w:val="16"/>
                          </w:rPr>
                          <w:t>и</w:t>
                        </w:r>
                        <w:r w:rsidRPr="00086B6B">
                          <w:rPr>
                            <w:rFonts w:ascii="Times New Roman" w:hAnsi="Times New Roman"/>
                            <w:sz w:val="16"/>
                            <w:szCs w:val="16"/>
                          </w:rPr>
                          <w:t>ческое)</w:t>
                        </w:r>
                      </w:p>
                    </w:tc>
                  </w:tr>
                  <w:tr w:rsidR="00E63E71" w:rsidRPr="00086B6B" w:rsidTr="00E63E71">
                    <w:tc>
                      <w:tcPr>
                        <w:tcW w:w="287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Напряжение управления (постоянное), </w:t>
                        </w:r>
                        <w:proofErr w:type="gramStart"/>
                        <w:r w:rsidRPr="00086B6B">
                          <w:rPr>
                            <w:rFonts w:ascii="Times New Roman" w:hAnsi="Times New Roman"/>
                            <w:sz w:val="16"/>
                            <w:szCs w:val="16"/>
                          </w:rPr>
                          <w:t>В</w:t>
                        </w:r>
                        <w:proofErr w:type="gramEnd"/>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24±1</w:t>
                        </w:r>
                      </w:p>
                    </w:tc>
                  </w:tr>
                  <w:tr w:rsidR="00E63E71" w:rsidRPr="00086B6B" w:rsidTr="00E63E71">
                    <w:tc>
                      <w:tcPr>
                        <w:tcW w:w="287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w:t>
                        </w:r>
                        <w:r w:rsidRPr="00086B6B">
                          <w:rPr>
                            <w:rFonts w:ascii="Times New Roman" w:hAnsi="Times New Roman"/>
                            <w:sz w:val="16"/>
                            <w:szCs w:val="16"/>
                          </w:rPr>
                          <w:t>и</w:t>
                        </w:r>
                        <w:r w:rsidRPr="00086B6B">
                          <w:rPr>
                            <w:rFonts w:ascii="Times New Roman" w:hAnsi="Times New Roman"/>
                            <w:sz w:val="16"/>
                            <w:szCs w:val="16"/>
                          </w:rPr>
                          <w:t>ческим током, не ниже</w:t>
                        </w:r>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E63E71">
                    <w:tc>
                      <w:tcPr>
                        <w:tcW w:w="287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толщина</w:t>
                        </w:r>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120</w:t>
                        </w:r>
                      </w:p>
                    </w:tc>
                  </w:tr>
                  <w:tr w:rsidR="00E63E71" w:rsidRPr="00086B6B" w:rsidTr="00E63E71">
                    <w:tc>
                      <w:tcPr>
                        <w:tcW w:w="287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lastRenderedPageBreak/>
                    <w:t>Конструктивно выключатель должен быть выполнен в виде отдельной переносной коробки с металлической лицевой панелью и металлическим кожухом. На лиц</w:t>
                  </w:r>
                  <w:r w:rsidRPr="00086B6B">
                    <w:rPr>
                      <w:rFonts w:ascii="Times New Roman" w:hAnsi="Times New Roman"/>
                      <w:sz w:val="16"/>
                      <w:szCs w:val="16"/>
                    </w:rPr>
                    <w:t>е</w:t>
                  </w:r>
                  <w:r w:rsidRPr="00086B6B">
                    <w:rPr>
                      <w:rFonts w:ascii="Times New Roman" w:hAnsi="Times New Roman"/>
                      <w:sz w:val="16"/>
                      <w:szCs w:val="16"/>
                    </w:rPr>
                    <w:t xml:space="preserve">вой панели, покрытой матовой белой порошковой краской, стойкой к износу, истиранию, воздействию влаги и спиртосодержащих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электрическая мнемосхема соединений выключателя и в соответствии с ней ра</w:t>
                  </w:r>
                  <w:r w:rsidRPr="00086B6B">
                    <w:rPr>
                      <w:rFonts w:ascii="Times New Roman" w:hAnsi="Times New Roman"/>
                      <w:sz w:val="16"/>
                      <w:szCs w:val="16"/>
                    </w:rPr>
                    <w:t>з</w:t>
                  </w:r>
                  <w:r w:rsidRPr="00086B6B">
                    <w:rPr>
                      <w:rFonts w:ascii="Times New Roman" w:hAnsi="Times New Roman"/>
                      <w:sz w:val="16"/>
                      <w:szCs w:val="16"/>
                    </w:rPr>
                    <w:t>мещены гнезда и розетка управления для присоедин</w:t>
                  </w:r>
                  <w:r w:rsidRPr="00086B6B">
                    <w:rPr>
                      <w:rFonts w:ascii="Times New Roman" w:hAnsi="Times New Roman"/>
                      <w:sz w:val="16"/>
                      <w:szCs w:val="16"/>
                    </w:rPr>
                    <w:t>е</w:t>
                  </w:r>
                  <w:r w:rsidRPr="00086B6B">
                    <w:rPr>
                      <w:rFonts w:ascii="Times New Roman" w:hAnsi="Times New Roman"/>
                      <w:sz w:val="16"/>
                      <w:szCs w:val="16"/>
                    </w:rPr>
                    <w:t>ния внешних устройств, элементы управления, сигн</w:t>
                  </w:r>
                  <w:r w:rsidRPr="00086B6B">
                    <w:rPr>
                      <w:rFonts w:ascii="Times New Roman" w:hAnsi="Times New Roman"/>
                      <w:sz w:val="16"/>
                      <w:szCs w:val="16"/>
                    </w:rPr>
                    <w:t>а</w:t>
                  </w:r>
                  <w:r w:rsidRPr="00086B6B">
                    <w:rPr>
                      <w:rFonts w:ascii="Times New Roman" w:hAnsi="Times New Roman"/>
                      <w:sz w:val="16"/>
                      <w:szCs w:val="16"/>
                    </w:rPr>
                    <w:t>лизации и защиты. На кожухе с тыльной стороны должна быть расположена вилка для присоединения шнура питания.</w:t>
                  </w:r>
                </w:p>
              </w:tc>
              <w:tc>
                <w:tcPr>
                  <w:tcW w:w="709"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c>
                <w:tcPr>
                  <w:tcW w:w="524"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7</w:t>
                  </w:r>
                </w:p>
              </w:tc>
              <w:tc>
                <w:tcPr>
                  <w:tcW w:w="2353"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Активная нагрузка</w:t>
                  </w:r>
                </w:p>
              </w:tc>
              <w:tc>
                <w:tcPr>
                  <w:tcW w:w="4028"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Активная нагрузка предназначена для моделирования однофазных и трехфазных потребителей активной мощности с регулированием вручную.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3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737"/>
                    <w:gridCol w:w="1134"/>
                  </w:tblGrid>
                  <w:tr w:rsidR="00E63E71" w:rsidRPr="00086B6B" w:rsidTr="00E63E71">
                    <w:trPr>
                      <w:jc w:val="center"/>
                    </w:trPr>
                    <w:tc>
                      <w:tcPr>
                        <w:tcW w:w="2737"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Потребляемая мощность, </w:t>
                        </w:r>
                        <w:proofErr w:type="gramStart"/>
                        <w:r w:rsidRPr="00086B6B">
                          <w:rPr>
                            <w:rFonts w:ascii="Times New Roman" w:hAnsi="Times New Roman"/>
                            <w:sz w:val="16"/>
                            <w:szCs w:val="16"/>
                          </w:rPr>
                          <w:t>Вт</w:t>
                        </w:r>
                        <w:proofErr w:type="gramEnd"/>
                        <w:r w:rsidRPr="00086B6B">
                          <w:rPr>
                            <w:rFonts w:ascii="Times New Roman" w:hAnsi="Times New Roman"/>
                            <w:sz w:val="16"/>
                            <w:szCs w:val="16"/>
                          </w:rPr>
                          <w:t>, не б</w:t>
                        </w:r>
                        <w:r w:rsidRPr="00086B6B">
                          <w:rPr>
                            <w:rFonts w:ascii="Times New Roman" w:hAnsi="Times New Roman"/>
                            <w:sz w:val="16"/>
                            <w:szCs w:val="16"/>
                          </w:rPr>
                          <w:t>о</w:t>
                        </w:r>
                        <w:r w:rsidRPr="00086B6B">
                          <w:rPr>
                            <w:rFonts w:ascii="Times New Roman" w:hAnsi="Times New Roman"/>
                            <w:sz w:val="16"/>
                            <w:szCs w:val="16"/>
                          </w:rPr>
                          <w:t>лее</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r w:rsidRPr="00086B6B">
                          <w:rPr>
                            <w:rFonts w:ascii="Times New Roman" w:hAnsi="Times New Roman"/>
                            <w:sz w:val="16"/>
                            <w:szCs w:val="16"/>
                          </w:rPr>
                          <w:sym w:font="Symbol" w:char="F0B4"/>
                        </w:r>
                        <w:r w:rsidRPr="00086B6B">
                          <w:rPr>
                            <w:rFonts w:ascii="Times New Roman" w:hAnsi="Times New Roman"/>
                            <w:sz w:val="16"/>
                            <w:szCs w:val="16"/>
                          </w:rPr>
                          <w:t>30</w:t>
                        </w:r>
                      </w:p>
                    </w:tc>
                  </w:tr>
                  <w:tr w:rsidR="00E63E71" w:rsidRPr="00086B6B" w:rsidTr="00E63E71">
                    <w:trPr>
                      <w:jc w:val="center"/>
                    </w:trPr>
                    <w:tc>
                      <w:tcPr>
                        <w:tcW w:w="2737"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Число фаз</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r w:rsidR="00E63E71" w:rsidRPr="00086B6B" w:rsidTr="00E63E71">
                    <w:trPr>
                      <w:jc w:val="center"/>
                    </w:trPr>
                    <w:tc>
                      <w:tcPr>
                        <w:tcW w:w="2737"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Дискретность регулирования потре</w:t>
                        </w:r>
                        <w:r w:rsidRPr="00086B6B">
                          <w:rPr>
                            <w:rFonts w:ascii="Times New Roman" w:hAnsi="Times New Roman"/>
                            <w:sz w:val="16"/>
                            <w:szCs w:val="16"/>
                          </w:rPr>
                          <w:t>б</w:t>
                        </w:r>
                        <w:r w:rsidRPr="00086B6B">
                          <w:rPr>
                            <w:rFonts w:ascii="Times New Roman" w:hAnsi="Times New Roman"/>
                            <w:sz w:val="16"/>
                            <w:szCs w:val="16"/>
                          </w:rPr>
                          <w:t>ляемой мощности одной фазой, %</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20</w:t>
                        </w:r>
                      </w:p>
                    </w:tc>
                  </w:tr>
                  <w:tr w:rsidR="00E63E71" w:rsidRPr="00086B6B" w:rsidTr="00E63E71">
                    <w:trPr>
                      <w:jc w:val="center"/>
                    </w:trPr>
                    <w:tc>
                      <w:tcPr>
                        <w:tcW w:w="2737"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Номинальное напряжение, </w:t>
                        </w:r>
                        <w:proofErr w:type="gramStart"/>
                        <w:r w:rsidRPr="00086B6B">
                          <w:rPr>
                            <w:rFonts w:ascii="Times New Roman" w:hAnsi="Times New Roman"/>
                            <w:sz w:val="16"/>
                            <w:szCs w:val="16"/>
                          </w:rPr>
                          <w:t>В</w:t>
                        </w:r>
                        <w:proofErr w:type="gramEnd"/>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p>
                    </w:tc>
                  </w:tr>
                  <w:tr w:rsidR="00E63E71" w:rsidRPr="00086B6B" w:rsidTr="00E63E71">
                    <w:trPr>
                      <w:jc w:val="center"/>
                    </w:trPr>
                    <w:tc>
                      <w:tcPr>
                        <w:tcW w:w="2737"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Номинальная частота напряжения, </w:t>
                        </w:r>
                        <w:proofErr w:type="gramStart"/>
                        <w:r w:rsidRPr="00086B6B">
                          <w:rPr>
                            <w:rFonts w:ascii="Times New Roman" w:hAnsi="Times New Roman"/>
                            <w:sz w:val="16"/>
                            <w:szCs w:val="16"/>
                          </w:rPr>
                          <w:t>Гц</w:t>
                        </w:r>
                        <w:proofErr w:type="gramEnd"/>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p>
                    </w:tc>
                  </w:tr>
                  <w:tr w:rsidR="00E63E71" w:rsidRPr="00086B6B" w:rsidTr="00E63E71">
                    <w:trPr>
                      <w:jc w:val="center"/>
                    </w:trPr>
                    <w:tc>
                      <w:tcPr>
                        <w:tcW w:w="2737"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Защита фазы от перегрузки по току осуществляется предохранителем с номинальным током, А</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0,16</w:t>
                        </w:r>
                      </w:p>
                    </w:tc>
                  </w:tr>
                  <w:tr w:rsidR="00E63E71" w:rsidRPr="00086B6B" w:rsidTr="00E63E71">
                    <w:trPr>
                      <w:jc w:val="center"/>
                    </w:trPr>
                    <w:tc>
                      <w:tcPr>
                        <w:tcW w:w="2737"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w:t>
                        </w:r>
                        <w:r w:rsidRPr="00086B6B">
                          <w:rPr>
                            <w:rFonts w:ascii="Times New Roman" w:hAnsi="Times New Roman"/>
                            <w:sz w:val="16"/>
                            <w:szCs w:val="16"/>
                          </w:rPr>
                          <w:t>и</w:t>
                        </w:r>
                        <w:r w:rsidRPr="00086B6B">
                          <w:rPr>
                            <w:rFonts w:ascii="Times New Roman" w:hAnsi="Times New Roman"/>
                            <w:sz w:val="16"/>
                            <w:szCs w:val="16"/>
                          </w:rPr>
                          <w:t>ческим током</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E63E71">
                    <w:trPr>
                      <w:jc w:val="center"/>
                    </w:trPr>
                    <w:tc>
                      <w:tcPr>
                        <w:tcW w:w="2737"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толщина</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285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200</w:t>
                        </w:r>
                      </w:p>
                    </w:tc>
                  </w:tr>
                  <w:tr w:rsidR="00E63E71" w:rsidRPr="00086B6B" w:rsidTr="00E63E71">
                    <w:trPr>
                      <w:jc w:val="center"/>
                    </w:trPr>
                    <w:tc>
                      <w:tcPr>
                        <w:tcW w:w="2737"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3,25</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Конструктивно нагрузка должна быть выполнена в виде отдельной переносной коробки с металлической лицевой панелью и металлическим кожухом. </w:t>
                  </w:r>
                  <w:proofErr w:type="gramStart"/>
                  <w:r w:rsidRPr="00086B6B">
                    <w:rPr>
                      <w:rFonts w:ascii="Times New Roman" w:hAnsi="Times New Roman"/>
                      <w:sz w:val="16"/>
                      <w:szCs w:val="16"/>
                    </w:rPr>
                    <w:t>На лиц</w:t>
                  </w:r>
                  <w:r w:rsidRPr="00086B6B">
                    <w:rPr>
                      <w:rFonts w:ascii="Times New Roman" w:hAnsi="Times New Roman"/>
                      <w:sz w:val="16"/>
                      <w:szCs w:val="16"/>
                    </w:rPr>
                    <w:t>е</w:t>
                  </w:r>
                  <w:r w:rsidRPr="00086B6B">
                    <w:rPr>
                      <w:rFonts w:ascii="Times New Roman" w:hAnsi="Times New Roman"/>
                      <w:sz w:val="16"/>
                      <w:szCs w:val="16"/>
                    </w:rPr>
                    <w:t xml:space="preserve">вой панели, покрытой матовой белой порошковой краской, стойкой к износу, истиранию, воздействию влаги и спиртосодержащих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электрическая мнемосхема соединений нагрузки и в соответствии с ней размещ</w:t>
                  </w:r>
                  <w:r w:rsidRPr="00086B6B">
                    <w:rPr>
                      <w:rFonts w:ascii="Times New Roman" w:hAnsi="Times New Roman"/>
                      <w:sz w:val="16"/>
                      <w:szCs w:val="16"/>
                    </w:rPr>
                    <w:t>е</w:t>
                  </w:r>
                  <w:r w:rsidRPr="00086B6B">
                    <w:rPr>
                      <w:rFonts w:ascii="Times New Roman" w:hAnsi="Times New Roman"/>
                      <w:sz w:val="16"/>
                      <w:szCs w:val="16"/>
                    </w:rPr>
                    <w:t>ны предохранители в держателях, гнезда для присо</w:t>
                  </w:r>
                  <w:r w:rsidRPr="00086B6B">
                    <w:rPr>
                      <w:rFonts w:ascii="Times New Roman" w:hAnsi="Times New Roman"/>
                      <w:sz w:val="16"/>
                      <w:szCs w:val="16"/>
                    </w:rPr>
                    <w:t>е</w:t>
                  </w:r>
                  <w:r w:rsidRPr="00086B6B">
                    <w:rPr>
                      <w:rFonts w:ascii="Times New Roman" w:hAnsi="Times New Roman"/>
                      <w:sz w:val="16"/>
                      <w:szCs w:val="16"/>
                    </w:rPr>
                    <w:t>динения внешних устройств и защитного заземления и рукоятки переключателей для изменения активного сопротивления фаз нагрузки.</w:t>
                  </w:r>
                  <w:proofErr w:type="gramEnd"/>
                </w:p>
              </w:tc>
              <w:tc>
                <w:tcPr>
                  <w:tcW w:w="709"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c>
                <w:tcPr>
                  <w:tcW w:w="524"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8</w:t>
                  </w:r>
                </w:p>
              </w:tc>
              <w:tc>
                <w:tcPr>
                  <w:tcW w:w="2353"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Линейный реактор</w:t>
                  </w:r>
                </w:p>
              </w:tc>
              <w:tc>
                <w:tcPr>
                  <w:tcW w:w="4028"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Линейный реактор предназначен для моделирования индуктивности электрической цепи.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3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8"/>
                    <w:gridCol w:w="992"/>
                  </w:tblGrid>
                  <w:tr w:rsidR="00E63E71" w:rsidRPr="00086B6B" w:rsidTr="00E63E71">
                    <w:tc>
                      <w:tcPr>
                        <w:tcW w:w="2878"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xml:space="preserve">Рабочее напряжение междуфазной изоляции, </w:t>
                        </w:r>
                        <w:proofErr w:type="gramStart"/>
                        <w:r w:rsidRPr="00086B6B">
                          <w:rPr>
                            <w:rFonts w:ascii="Times New Roman" w:hAnsi="Times New Roman"/>
                            <w:sz w:val="16"/>
                            <w:szCs w:val="16"/>
                          </w:rPr>
                          <w:t>В</w:t>
                        </w:r>
                        <w:proofErr w:type="gramEnd"/>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400</w:t>
                        </w:r>
                      </w:p>
                    </w:tc>
                  </w:tr>
                  <w:tr w:rsidR="00E63E71" w:rsidRPr="00086B6B" w:rsidTr="00E63E71">
                    <w:tc>
                      <w:tcPr>
                        <w:tcW w:w="2878"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Номинальный ток, А</w:t>
                        </w:r>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0,5</w:t>
                        </w:r>
                      </w:p>
                    </w:tc>
                  </w:tr>
                  <w:tr w:rsidR="00E63E71" w:rsidRPr="00086B6B" w:rsidTr="00E63E71">
                    <w:tc>
                      <w:tcPr>
                        <w:tcW w:w="2878"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xml:space="preserve">Номинальная частота тока, </w:t>
                        </w:r>
                        <w:proofErr w:type="gramStart"/>
                        <w:r w:rsidRPr="00086B6B">
                          <w:rPr>
                            <w:rFonts w:ascii="Times New Roman" w:hAnsi="Times New Roman"/>
                            <w:sz w:val="16"/>
                            <w:szCs w:val="16"/>
                          </w:rPr>
                          <w:t>Гц</w:t>
                        </w:r>
                        <w:proofErr w:type="gramEnd"/>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p>
                    </w:tc>
                  </w:tr>
                  <w:tr w:rsidR="00E63E71" w:rsidRPr="00086B6B" w:rsidTr="00E63E71">
                    <w:tc>
                      <w:tcPr>
                        <w:tcW w:w="2878"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Число фаз, не менее</w:t>
                        </w:r>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r w:rsidR="00E63E71" w:rsidRPr="00086B6B" w:rsidTr="00E63E71">
                    <w:tc>
                      <w:tcPr>
                        <w:tcW w:w="2878"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Индуктивность/активное сопротивл</w:t>
                        </w:r>
                        <w:r w:rsidRPr="00086B6B">
                          <w:rPr>
                            <w:rFonts w:ascii="Times New Roman" w:hAnsi="Times New Roman"/>
                            <w:sz w:val="16"/>
                            <w:szCs w:val="16"/>
                          </w:rPr>
                          <w:t>е</w:t>
                        </w:r>
                        <w:r w:rsidRPr="00086B6B">
                          <w:rPr>
                            <w:rFonts w:ascii="Times New Roman" w:hAnsi="Times New Roman"/>
                            <w:sz w:val="16"/>
                            <w:szCs w:val="16"/>
                          </w:rPr>
                          <w:t>ние фазы, Гн/Ом</w:t>
                        </w:r>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0,3/8±10%</w:t>
                        </w:r>
                      </w:p>
                    </w:tc>
                  </w:tr>
                  <w:tr w:rsidR="00E63E71" w:rsidRPr="00086B6B" w:rsidTr="00E63E71">
                    <w:tc>
                      <w:tcPr>
                        <w:tcW w:w="2878"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Класс защиты от поражения электр</w:t>
                        </w:r>
                        <w:r w:rsidRPr="00086B6B">
                          <w:rPr>
                            <w:rFonts w:ascii="Times New Roman" w:hAnsi="Times New Roman"/>
                            <w:sz w:val="16"/>
                            <w:szCs w:val="16"/>
                          </w:rPr>
                          <w:t>и</w:t>
                        </w:r>
                        <w:r w:rsidRPr="00086B6B">
                          <w:rPr>
                            <w:rFonts w:ascii="Times New Roman" w:hAnsi="Times New Roman"/>
                            <w:sz w:val="16"/>
                            <w:szCs w:val="16"/>
                          </w:rPr>
                          <w:t>ческим током, не ниже</w:t>
                        </w:r>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E63E71">
                    <w:tc>
                      <w:tcPr>
                        <w:tcW w:w="2878"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глубина</w:t>
                        </w:r>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E63E71">
                    <w:tc>
                      <w:tcPr>
                        <w:tcW w:w="2878"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реактор должен быть выполнен в виде отдельной переносной коробки с металлической лиц</w:t>
                  </w:r>
                  <w:r w:rsidRPr="00086B6B">
                    <w:rPr>
                      <w:rFonts w:ascii="Times New Roman" w:hAnsi="Times New Roman"/>
                      <w:sz w:val="16"/>
                      <w:szCs w:val="16"/>
                    </w:rPr>
                    <w:t>е</w:t>
                  </w:r>
                  <w:r w:rsidRPr="00086B6B">
                    <w:rPr>
                      <w:rFonts w:ascii="Times New Roman" w:hAnsi="Times New Roman"/>
                      <w:sz w:val="16"/>
                      <w:szCs w:val="16"/>
                    </w:rPr>
                    <w:t xml:space="preserve">вой панелью и металлическим кожухом. На лицевой панели, покрытой матовой белой порошковой краской, стойкой к износу, истиранию, воздействию влаги и спиртосодержащих жидкостей, должна быть нанесена </w:t>
                  </w:r>
                  <w:r w:rsidRPr="00086B6B">
                    <w:rPr>
                      <w:rFonts w:ascii="Times New Roman" w:hAnsi="Times New Roman"/>
                      <w:sz w:val="16"/>
                      <w:szCs w:val="16"/>
                    </w:rPr>
                    <w:lastRenderedPageBreak/>
                    <w:t>электрическая мнемосхема соединений реактора и в соответствии с ней размещены гнезда для присоедин</w:t>
                  </w:r>
                  <w:r w:rsidRPr="00086B6B">
                    <w:rPr>
                      <w:rFonts w:ascii="Times New Roman" w:hAnsi="Times New Roman"/>
                      <w:sz w:val="16"/>
                      <w:szCs w:val="16"/>
                    </w:rPr>
                    <w:t>е</w:t>
                  </w:r>
                  <w:r w:rsidRPr="00086B6B">
                    <w:rPr>
                      <w:rFonts w:ascii="Times New Roman" w:hAnsi="Times New Roman"/>
                      <w:sz w:val="16"/>
                      <w:szCs w:val="16"/>
                    </w:rPr>
                    <w:t>ния внешних устройств.</w:t>
                  </w:r>
                </w:p>
              </w:tc>
              <w:tc>
                <w:tcPr>
                  <w:tcW w:w="709"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c>
                <w:tcPr>
                  <w:tcW w:w="524"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9</w:t>
                  </w:r>
                </w:p>
              </w:tc>
              <w:tc>
                <w:tcPr>
                  <w:tcW w:w="2353" w:type="dxa"/>
                  <w:shd w:val="clear" w:color="auto" w:fill="FFFFFF"/>
                </w:tcPr>
                <w:p w:rsidR="00E63E71" w:rsidRPr="00086B6B" w:rsidRDefault="00E63E71" w:rsidP="00E63E71">
                  <w:pPr>
                    <w:autoSpaceDE w:val="0"/>
                    <w:autoSpaceDN w:val="0"/>
                    <w:adjustRightInd w:val="0"/>
                    <w:spacing w:after="0" w:line="240" w:lineRule="auto"/>
                    <w:contextualSpacing/>
                    <w:rPr>
                      <w:rFonts w:ascii="Times New Roman" w:hAnsi="Times New Roman"/>
                      <w:color w:val="000000"/>
                      <w:sz w:val="16"/>
                      <w:szCs w:val="16"/>
                    </w:rPr>
                  </w:pPr>
                  <w:r w:rsidRPr="00086B6B">
                    <w:rPr>
                      <w:rFonts w:ascii="Times New Roman" w:hAnsi="Times New Roman"/>
                      <w:color w:val="000000"/>
                      <w:sz w:val="16"/>
                      <w:szCs w:val="16"/>
                    </w:rPr>
                    <w:t>Емкостная нагрузка</w:t>
                  </w:r>
                </w:p>
              </w:tc>
              <w:tc>
                <w:tcPr>
                  <w:tcW w:w="4028"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Емкостная нагрузка предназначена для моделирования однофазных и трехфазных источников реактивной мощности.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3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520"/>
                    <w:gridCol w:w="1260"/>
                  </w:tblGrid>
                  <w:tr w:rsidR="00E63E71" w:rsidRPr="00086B6B" w:rsidTr="00E63E71">
                    <w:trPr>
                      <w:jc w:val="center"/>
                    </w:trPr>
                    <w:tc>
                      <w:tcPr>
                        <w:tcW w:w="252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Генерируемая мощность, В∙Ар, не более</w:t>
                        </w:r>
                      </w:p>
                    </w:tc>
                    <w:tc>
                      <w:tcPr>
                        <w:tcW w:w="1260" w:type="dxa"/>
                      </w:tcPr>
                      <w:p w:rsidR="00E63E71" w:rsidRPr="00086B6B" w:rsidRDefault="00E63E71" w:rsidP="00E63E71">
                        <w:pPr>
                          <w:spacing w:after="0" w:line="240" w:lineRule="auto"/>
                          <w:ind w:hanging="396"/>
                          <w:contextualSpacing/>
                          <w:jc w:val="center"/>
                          <w:rPr>
                            <w:rFonts w:ascii="Times New Roman" w:hAnsi="Times New Roman"/>
                            <w:sz w:val="16"/>
                            <w:szCs w:val="16"/>
                          </w:rPr>
                        </w:pPr>
                        <w:r w:rsidRPr="00086B6B">
                          <w:rPr>
                            <w:rFonts w:ascii="Times New Roman" w:hAnsi="Times New Roman"/>
                            <w:sz w:val="16"/>
                            <w:szCs w:val="16"/>
                          </w:rPr>
                          <w:t>3</w:t>
                        </w:r>
                        <w:r w:rsidRPr="00086B6B">
                          <w:rPr>
                            <w:rFonts w:ascii="Times New Roman" w:hAnsi="Times New Roman"/>
                            <w:sz w:val="16"/>
                            <w:szCs w:val="16"/>
                          </w:rPr>
                          <w:sym w:font="Symbol" w:char="F0B4"/>
                        </w:r>
                        <w:r w:rsidRPr="00086B6B">
                          <w:rPr>
                            <w:rFonts w:ascii="Times New Roman" w:hAnsi="Times New Roman"/>
                            <w:sz w:val="16"/>
                            <w:szCs w:val="16"/>
                          </w:rPr>
                          <w:t>40</w:t>
                        </w:r>
                      </w:p>
                    </w:tc>
                  </w:tr>
                  <w:tr w:rsidR="00E63E71" w:rsidRPr="00086B6B" w:rsidTr="00E63E71">
                    <w:trPr>
                      <w:jc w:val="center"/>
                    </w:trPr>
                    <w:tc>
                      <w:tcPr>
                        <w:tcW w:w="252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Число фаз</w:t>
                        </w:r>
                      </w:p>
                    </w:tc>
                    <w:tc>
                      <w:tcPr>
                        <w:tcW w:w="1260" w:type="dxa"/>
                      </w:tcPr>
                      <w:p w:rsidR="00E63E71" w:rsidRPr="00086B6B" w:rsidRDefault="00E63E71" w:rsidP="00E63E71">
                        <w:pPr>
                          <w:spacing w:after="0" w:line="240" w:lineRule="auto"/>
                          <w:ind w:hanging="396"/>
                          <w:contextualSpacing/>
                          <w:jc w:val="center"/>
                          <w:rPr>
                            <w:rFonts w:ascii="Times New Roman" w:hAnsi="Times New Roman"/>
                            <w:sz w:val="16"/>
                            <w:szCs w:val="16"/>
                          </w:rPr>
                        </w:pPr>
                        <w:r w:rsidRPr="00086B6B">
                          <w:rPr>
                            <w:rFonts w:ascii="Times New Roman" w:hAnsi="Times New Roman"/>
                            <w:sz w:val="16"/>
                            <w:szCs w:val="16"/>
                          </w:rPr>
                          <w:t>3</w:t>
                        </w:r>
                      </w:p>
                    </w:tc>
                  </w:tr>
                  <w:tr w:rsidR="00E63E71" w:rsidRPr="00086B6B" w:rsidTr="00E63E71">
                    <w:trPr>
                      <w:jc w:val="center"/>
                    </w:trPr>
                    <w:tc>
                      <w:tcPr>
                        <w:tcW w:w="252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Дискретность регулирования потребляемой мощности одной фазой, %</w:t>
                        </w:r>
                      </w:p>
                    </w:tc>
                    <w:tc>
                      <w:tcPr>
                        <w:tcW w:w="1260" w:type="dxa"/>
                      </w:tcPr>
                      <w:p w:rsidR="00E63E71" w:rsidRPr="00086B6B" w:rsidRDefault="00E63E71" w:rsidP="00E63E71">
                        <w:pPr>
                          <w:spacing w:after="0" w:line="240" w:lineRule="auto"/>
                          <w:ind w:hanging="396"/>
                          <w:contextualSpacing/>
                          <w:jc w:val="center"/>
                          <w:rPr>
                            <w:rFonts w:ascii="Times New Roman" w:hAnsi="Times New Roman"/>
                            <w:sz w:val="16"/>
                            <w:szCs w:val="16"/>
                          </w:rPr>
                        </w:pPr>
                      </w:p>
                      <w:p w:rsidR="00E63E71" w:rsidRPr="00086B6B" w:rsidRDefault="00E63E71" w:rsidP="00E63E71">
                        <w:pPr>
                          <w:spacing w:after="0" w:line="240" w:lineRule="auto"/>
                          <w:ind w:hanging="396"/>
                          <w:contextualSpacing/>
                          <w:jc w:val="center"/>
                          <w:rPr>
                            <w:rFonts w:ascii="Times New Roman" w:hAnsi="Times New Roman"/>
                            <w:sz w:val="16"/>
                            <w:szCs w:val="16"/>
                          </w:rPr>
                        </w:pPr>
                        <w:r w:rsidRPr="00086B6B">
                          <w:rPr>
                            <w:rFonts w:ascii="Times New Roman" w:hAnsi="Times New Roman"/>
                            <w:sz w:val="16"/>
                            <w:szCs w:val="16"/>
                          </w:rPr>
                          <w:t>25</w:t>
                        </w:r>
                      </w:p>
                    </w:tc>
                  </w:tr>
                  <w:tr w:rsidR="00E63E71" w:rsidRPr="00086B6B" w:rsidTr="00E63E71">
                    <w:trPr>
                      <w:jc w:val="center"/>
                    </w:trPr>
                    <w:tc>
                      <w:tcPr>
                        <w:tcW w:w="252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Номинальное напряжение, </w:t>
                        </w:r>
                        <w:proofErr w:type="gramStart"/>
                        <w:r w:rsidRPr="00086B6B">
                          <w:rPr>
                            <w:rFonts w:ascii="Times New Roman" w:hAnsi="Times New Roman"/>
                            <w:sz w:val="16"/>
                            <w:szCs w:val="16"/>
                          </w:rPr>
                          <w:t>В</w:t>
                        </w:r>
                        <w:proofErr w:type="gramEnd"/>
                      </w:p>
                    </w:tc>
                    <w:tc>
                      <w:tcPr>
                        <w:tcW w:w="1260" w:type="dxa"/>
                      </w:tcPr>
                      <w:p w:rsidR="00E63E71" w:rsidRPr="00086B6B" w:rsidRDefault="00E63E71" w:rsidP="00E63E71">
                        <w:pPr>
                          <w:spacing w:after="0" w:line="240" w:lineRule="auto"/>
                          <w:ind w:hanging="396"/>
                          <w:contextualSpacing/>
                          <w:jc w:val="center"/>
                          <w:rPr>
                            <w:rFonts w:ascii="Times New Roman" w:hAnsi="Times New Roman"/>
                            <w:sz w:val="16"/>
                            <w:szCs w:val="16"/>
                          </w:rPr>
                        </w:pPr>
                        <w:r w:rsidRPr="00086B6B">
                          <w:rPr>
                            <w:rFonts w:ascii="Times New Roman" w:hAnsi="Times New Roman"/>
                            <w:sz w:val="16"/>
                            <w:szCs w:val="16"/>
                          </w:rPr>
                          <w:t>220</w:t>
                        </w:r>
                      </w:p>
                    </w:tc>
                  </w:tr>
                  <w:tr w:rsidR="00E63E71" w:rsidRPr="00086B6B" w:rsidTr="00E63E71">
                    <w:trPr>
                      <w:jc w:val="center"/>
                    </w:trPr>
                    <w:tc>
                      <w:tcPr>
                        <w:tcW w:w="252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Номинальная частота напряжения, </w:t>
                        </w:r>
                        <w:proofErr w:type="gramStart"/>
                        <w:r w:rsidRPr="00086B6B">
                          <w:rPr>
                            <w:rFonts w:ascii="Times New Roman" w:hAnsi="Times New Roman"/>
                            <w:sz w:val="16"/>
                            <w:szCs w:val="16"/>
                          </w:rPr>
                          <w:t>Гц</w:t>
                        </w:r>
                        <w:proofErr w:type="gramEnd"/>
                      </w:p>
                    </w:tc>
                    <w:tc>
                      <w:tcPr>
                        <w:tcW w:w="1260" w:type="dxa"/>
                      </w:tcPr>
                      <w:p w:rsidR="00E63E71" w:rsidRPr="00086B6B" w:rsidRDefault="00E63E71" w:rsidP="00E63E71">
                        <w:pPr>
                          <w:spacing w:after="0" w:line="240" w:lineRule="auto"/>
                          <w:ind w:hanging="396"/>
                          <w:contextualSpacing/>
                          <w:jc w:val="center"/>
                          <w:rPr>
                            <w:rFonts w:ascii="Times New Roman" w:hAnsi="Times New Roman"/>
                            <w:sz w:val="16"/>
                            <w:szCs w:val="16"/>
                          </w:rPr>
                        </w:pPr>
                        <w:r w:rsidRPr="00086B6B">
                          <w:rPr>
                            <w:rFonts w:ascii="Times New Roman" w:hAnsi="Times New Roman"/>
                            <w:sz w:val="16"/>
                            <w:szCs w:val="16"/>
                          </w:rPr>
                          <w:t>50</w:t>
                        </w:r>
                      </w:p>
                    </w:tc>
                  </w:tr>
                  <w:tr w:rsidR="00E63E71" w:rsidRPr="00086B6B" w:rsidTr="00E63E71">
                    <w:trPr>
                      <w:jc w:val="center"/>
                    </w:trPr>
                    <w:tc>
                      <w:tcPr>
                        <w:tcW w:w="252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Защита фазы от перегрузки по току осуществляется предохран</w:t>
                        </w:r>
                        <w:r w:rsidRPr="00086B6B">
                          <w:rPr>
                            <w:rFonts w:ascii="Times New Roman" w:hAnsi="Times New Roman"/>
                            <w:sz w:val="16"/>
                            <w:szCs w:val="16"/>
                          </w:rPr>
                          <w:t>и</w:t>
                        </w:r>
                        <w:r w:rsidRPr="00086B6B">
                          <w:rPr>
                            <w:rFonts w:ascii="Times New Roman" w:hAnsi="Times New Roman"/>
                            <w:sz w:val="16"/>
                            <w:szCs w:val="16"/>
                          </w:rPr>
                          <w:t>телем с номинальным током, А</w:t>
                        </w:r>
                      </w:p>
                    </w:tc>
                    <w:tc>
                      <w:tcPr>
                        <w:tcW w:w="1260" w:type="dxa"/>
                      </w:tcPr>
                      <w:p w:rsidR="00E63E71" w:rsidRPr="00086B6B" w:rsidRDefault="00E63E71" w:rsidP="00E63E71">
                        <w:pPr>
                          <w:spacing w:after="0" w:line="240" w:lineRule="auto"/>
                          <w:ind w:hanging="396"/>
                          <w:contextualSpacing/>
                          <w:jc w:val="center"/>
                          <w:rPr>
                            <w:rFonts w:ascii="Times New Roman" w:hAnsi="Times New Roman"/>
                            <w:sz w:val="16"/>
                            <w:szCs w:val="16"/>
                          </w:rPr>
                        </w:pPr>
                      </w:p>
                      <w:p w:rsidR="00E63E71" w:rsidRPr="00086B6B" w:rsidRDefault="00E63E71" w:rsidP="00E63E71">
                        <w:pPr>
                          <w:spacing w:after="0" w:line="240" w:lineRule="auto"/>
                          <w:ind w:hanging="396"/>
                          <w:contextualSpacing/>
                          <w:jc w:val="center"/>
                          <w:rPr>
                            <w:rFonts w:ascii="Times New Roman" w:hAnsi="Times New Roman"/>
                            <w:sz w:val="16"/>
                            <w:szCs w:val="16"/>
                          </w:rPr>
                        </w:pPr>
                        <w:r w:rsidRPr="00086B6B">
                          <w:rPr>
                            <w:rFonts w:ascii="Times New Roman" w:hAnsi="Times New Roman"/>
                            <w:sz w:val="16"/>
                            <w:szCs w:val="16"/>
                          </w:rPr>
                          <w:t>0,25</w:t>
                        </w:r>
                      </w:p>
                    </w:tc>
                  </w:tr>
                  <w:tr w:rsidR="00E63E71" w:rsidRPr="00086B6B" w:rsidTr="00E63E71">
                    <w:trPr>
                      <w:jc w:val="center"/>
                    </w:trPr>
                    <w:tc>
                      <w:tcPr>
                        <w:tcW w:w="252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w:t>
                        </w:r>
                        <w:r w:rsidRPr="00086B6B">
                          <w:rPr>
                            <w:rFonts w:ascii="Times New Roman" w:hAnsi="Times New Roman"/>
                            <w:sz w:val="16"/>
                            <w:szCs w:val="16"/>
                          </w:rPr>
                          <w:t>к</w:t>
                        </w:r>
                        <w:r w:rsidRPr="00086B6B">
                          <w:rPr>
                            <w:rFonts w:ascii="Times New Roman" w:hAnsi="Times New Roman"/>
                            <w:sz w:val="16"/>
                            <w:szCs w:val="16"/>
                          </w:rPr>
                          <w:t>трическим током, не ниже</w:t>
                        </w:r>
                      </w:p>
                    </w:tc>
                    <w:tc>
                      <w:tcPr>
                        <w:tcW w:w="1260" w:type="dxa"/>
                      </w:tcPr>
                      <w:p w:rsidR="00E63E71" w:rsidRPr="00086B6B" w:rsidRDefault="00E63E71" w:rsidP="00E63E71">
                        <w:pPr>
                          <w:spacing w:after="0" w:line="240" w:lineRule="auto"/>
                          <w:ind w:hanging="396"/>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E63E71">
                    <w:trPr>
                      <w:jc w:val="center"/>
                    </w:trPr>
                    <w:tc>
                      <w:tcPr>
                        <w:tcW w:w="252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w:t>
                        </w:r>
                        <w:r w:rsidRPr="00086B6B">
                          <w:rPr>
                            <w:rFonts w:ascii="Times New Roman" w:hAnsi="Times New Roman"/>
                            <w:sz w:val="16"/>
                            <w:szCs w:val="16"/>
                          </w:rPr>
                          <w:t>о</w:t>
                        </w:r>
                        <w:r w:rsidRPr="00086B6B">
                          <w:rPr>
                            <w:rFonts w:ascii="Times New Roman" w:hAnsi="Times New Roman"/>
                            <w:sz w:val="16"/>
                            <w:szCs w:val="16"/>
                          </w:rPr>
                          <w:t>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толщина</w:t>
                        </w:r>
                      </w:p>
                    </w:tc>
                    <w:tc>
                      <w:tcPr>
                        <w:tcW w:w="1260" w:type="dxa"/>
                      </w:tcPr>
                      <w:p w:rsidR="00E63E71" w:rsidRDefault="00E63E71" w:rsidP="00E63E71">
                        <w:pPr>
                          <w:spacing w:after="0" w:line="240" w:lineRule="auto"/>
                          <w:ind w:hanging="396"/>
                          <w:contextualSpacing/>
                          <w:jc w:val="center"/>
                          <w:rPr>
                            <w:rFonts w:ascii="Times New Roman" w:hAnsi="Times New Roman"/>
                            <w:sz w:val="16"/>
                            <w:szCs w:val="16"/>
                          </w:rPr>
                        </w:pPr>
                      </w:p>
                      <w:p w:rsidR="00843EBE" w:rsidRPr="00086B6B" w:rsidRDefault="00843EBE" w:rsidP="00E63E71">
                        <w:pPr>
                          <w:spacing w:after="0" w:line="240" w:lineRule="auto"/>
                          <w:ind w:hanging="396"/>
                          <w:contextualSpacing/>
                          <w:jc w:val="center"/>
                          <w:rPr>
                            <w:rFonts w:ascii="Times New Roman" w:hAnsi="Times New Roman"/>
                            <w:sz w:val="16"/>
                            <w:szCs w:val="16"/>
                          </w:rPr>
                        </w:pPr>
                      </w:p>
                      <w:p w:rsidR="00E63E71" w:rsidRPr="00086B6B" w:rsidRDefault="00E63E71" w:rsidP="00E63E71">
                        <w:pPr>
                          <w:spacing w:after="0" w:line="240" w:lineRule="auto"/>
                          <w:ind w:hanging="396"/>
                          <w:contextualSpacing/>
                          <w:jc w:val="center"/>
                          <w:rPr>
                            <w:rFonts w:ascii="Times New Roman" w:hAnsi="Times New Roman"/>
                            <w:sz w:val="16"/>
                            <w:szCs w:val="16"/>
                          </w:rPr>
                        </w:pPr>
                        <w:r w:rsidRPr="00086B6B">
                          <w:rPr>
                            <w:rFonts w:ascii="Times New Roman" w:hAnsi="Times New Roman"/>
                            <w:sz w:val="16"/>
                            <w:szCs w:val="16"/>
                          </w:rPr>
                          <w:t>285</w:t>
                        </w:r>
                      </w:p>
                      <w:p w:rsidR="00E63E71" w:rsidRPr="00086B6B" w:rsidRDefault="00E63E71" w:rsidP="00E63E71">
                        <w:pPr>
                          <w:spacing w:after="0" w:line="240" w:lineRule="auto"/>
                          <w:ind w:hanging="396"/>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ind w:hanging="396"/>
                          <w:contextualSpacing/>
                          <w:jc w:val="center"/>
                          <w:rPr>
                            <w:rFonts w:ascii="Times New Roman" w:hAnsi="Times New Roman"/>
                            <w:sz w:val="16"/>
                            <w:szCs w:val="16"/>
                          </w:rPr>
                        </w:pPr>
                        <w:r w:rsidRPr="00086B6B">
                          <w:rPr>
                            <w:rFonts w:ascii="Times New Roman" w:hAnsi="Times New Roman"/>
                            <w:sz w:val="16"/>
                            <w:szCs w:val="16"/>
                          </w:rPr>
                          <w:t>200</w:t>
                        </w:r>
                      </w:p>
                    </w:tc>
                  </w:tr>
                  <w:tr w:rsidR="00E63E71" w:rsidRPr="00086B6B" w:rsidTr="00E63E71">
                    <w:trPr>
                      <w:jc w:val="center"/>
                    </w:trPr>
                    <w:tc>
                      <w:tcPr>
                        <w:tcW w:w="252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260" w:type="dxa"/>
                      </w:tcPr>
                      <w:p w:rsidR="00E63E71" w:rsidRPr="00086B6B" w:rsidRDefault="00E63E71" w:rsidP="00E63E71">
                        <w:pPr>
                          <w:spacing w:after="0" w:line="240" w:lineRule="auto"/>
                          <w:ind w:hanging="396"/>
                          <w:contextualSpacing/>
                          <w:jc w:val="center"/>
                          <w:rPr>
                            <w:rFonts w:ascii="Times New Roman" w:hAnsi="Times New Roman"/>
                            <w:sz w:val="16"/>
                            <w:szCs w:val="16"/>
                          </w:rPr>
                        </w:pPr>
                        <w:r w:rsidRPr="00086B6B">
                          <w:rPr>
                            <w:rFonts w:ascii="Times New Roman" w:hAnsi="Times New Roman"/>
                            <w:sz w:val="16"/>
                            <w:szCs w:val="16"/>
                          </w:rPr>
                          <w:t>3,25</w:t>
                        </w:r>
                      </w:p>
                    </w:tc>
                  </w:tr>
                </w:tbl>
                <w:p w:rsidR="00E63E71" w:rsidRPr="00086B6B" w:rsidRDefault="00E63E71" w:rsidP="00E63E71">
                  <w:pPr>
                    <w:autoSpaceDE w:val="0"/>
                    <w:autoSpaceDN w:val="0"/>
                    <w:adjustRightInd w:val="0"/>
                    <w:spacing w:after="0" w:line="240" w:lineRule="auto"/>
                    <w:contextualSpacing/>
                    <w:jc w:val="both"/>
                    <w:rPr>
                      <w:rFonts w:ascii="Times New Roman" w:hAnsi="Times New Roman"/>
                      <w:color w:val="000000"/>
                      <w:sz w:val="16"/>
                      <w:szCs w:val="16"/>
                    </w:rPr>
                  </w:pPr>
                  <w:r w:rsidRPr="00086B6B">
                    <w:rPr>
                      <w:rFonts w:ascii="Times New Roman" w:hAnsi="Times New Roman"/>
                      <w:sz w:val="16"/>
                      <w:szCs w:val="16"/>
                    </w:rPr>
                    <w:t xml:space="preserve">Конструктивно нагрузка должна быть выполнена в виде коробки с металлической лицевой панелью и металлическим кожухом. </w:t>
                  </w:r>
                  <w:proofErr w:type="gramStart"/>
                  <w:r w:rsidRPr="00086B6B">
                    <w:rPr>
                      <w:rFonts w:ascii="Times New Roman" w:hAnsi="Times New Roman"/>
                      <w:sz w:val="16"/>
                      <w:szCs w:val="16"/>
                    </w:rPr>
                    <w:t>На лицевой панели, покр</w:t>
                  </w:r>
                  <w:r w:rsidRPr="00086B6B">
                    <w:rPr>
                      <w:rFonts w:ascii="Times New Roman" w:hAnsi="Times New Roman"/>
                      <w:sz w:val="16"/>
                      <w:szCs w:val="16"/>
                    </w:rPr>
                    <w:t>ы</w:t>
                  </w:r>
                  <w:r w:rsidRPr="00086B6B">
                    <w:rPr>
                      <w:rFonts w:ascii="Times New Roman" w:hAnsi="Times New Roman"/>
                      <w:sz w:val="16"/>
                      <w:szCs w:val="16"/>
                    </w:rPr>
                    <w:t>той матовой белой порошковой краской, стойкой к износу, истиранию, воздействию влаги и спиртосоде</w:t>
                  </w:r>
                  <w:r w:rsidRPr="00086B6B">
                    <w:rPr>
                      <w:rFonts w:ascii="Times New Roman" w:hAnsi="Times New Roman"/>
                      <w:sz w:val="16"/>
                      <w:szCs w:val="16"/>
                    </w:rPr>
                    <w:t>р</w:t>
                  </w:r>
                  <w:r w:rsidRPr="00086B6B">
                    <w:rPr>
                      <w:rFonts w:ascii="Times New Roman" w:hAnsi="Times New Roman"/>
                      <w:sz w:val="16"/>
                      <w:szCs w:val="16"/>
                    </w:rPr>
                    <w:t>жащих жидкостей, должна быть нанесена несмыва</w:t>
                  </w:r>
                  <w:r w:rsidRPr="00086B6B">
                    <w:rPr>
                      <w:rFonts w:ascii="Times New Roman" w:hAnsi="Times New Roman"/>
                      <w:sz w:val="16"/>
                      <w:szCs w:val="16"/>
                    </w:rPr>
                    <w:t>е</w:t>
                  </w:r>
                  <w:r w:rsidRPr="00086B6B">
                    <w:rPr>
                      <w:rFonts w:ascii="Times New Roman" w:hAnsi="Times New Roman"/>
                      <w:sz w:val="16"/>
                      <w:szCs w:val="16"/>
                    </w:rPr>
                    <w:t xml:space="preserve">мой двухкомпонентной краской методом </w:t>
                  </w:r>
                  <w:proofErr w:type="spellStart"/>
                  <w:r w:rsidRPr="00086B6B">
                    <w:rPr>
                      <w:rFonts w:ascii="Times New Roman" w:hAnsi="Times New Roman"/>
                      <w:sz w:val="16"/>
                      <w:szCs w:val="16"/>
                    </w:rPr>
                    <w:t>шелкотраф</w:t>
                  </w:r>
                  <w:r w:rsidRPr="00086B6B">
                    <w:rPr>
                      <w:rFonts w:ascii="Times New Roman" w:hAnsi="Times New Roman"/>
                      <w:sz w:val="16"/>
                      <w:szCs w:val="16"/>
                    </w:rPr>
                    <w:t>а</w:t>
                  </w:r>
                  <w:r w:rsidRPr="00086B6B">
                    <w:rPr>
                      <w:rFonts w:ascii="Times New Roman" w:hAnsi="Times New Roman"/>
                      <w:sz w:val="16"/>
                      <w:szCs w:val="16"/>
                    </w:rPr>
                    <w:t>рета</w:t>
                  </w:r>
                  <w:proofErr w:type="spellEnd"/>
                  <w:r w:rsidRPr="00086B6B">
                    <w:rPr>
                      <w:rFonts w:ascii="Times New Roman" w:hAnsi="Times New Roman"/>
                      <w:sz w:val="16"/>
                      <w:szCs w:val="16"/>
                    </w:rPr>
                    <w:t xml:space="preserve"> электрическая мнемосхема соединений нагрузки и в соответствии с ней размещены предохранители в держателях, гнезда для присоединения внешних ус</w:t>
                  </w:r>
                  <w:r w:rsidRPr="00086B6B">
                    <w:rPr>
                      <w:rFonts w:ascii="Times New Roman" w:hAnsi="Times New Roman"/>
                      <w:sz w:val="16"/>
                      <w:szCs w:val="16"/>
                    </w:rPr>
                    <w:t>т</w:t>
                  </w:r>
                  <w:r w:rsidRPr="00086B6B">
                    <w:rPr>
                      <w:rFonts w:ascii="Times New Roman" w:hAnsi="Times New Roman"/>
                      <w:sz w:val="16"/>
                      <w:szCs w:val="16"/>
                    </w:rPr>
                    <w:t>ройств и защитного заземления и рукоятки переключ</w:t>
                  </w:r>
                  <w:r w:rsidRPr="00086B6B">
                    <w:rPr>
                      <w:rFonts w:ascii="Times New Roman" w:hAnsi="Times New Roman"/>
                      <w:sz w:val="16"/>
                      <w:szCs w:val="16"/>
                    </w:rPr>
                    <w:t>а</w:t>
                  </w:r>
                  <w:r w:rsidRPr="00086B6B">
                    <w:rPr>
                      <w:rFonts w:ascii="Times New Roman" w:hAnsi="Times New Roman"/>
                      <w:sz w:val="16"/>
                      <w:szCs w:val="16"/>
                    </w:rPr>
                    <w:t xml:space="preserve">телей для изменения емкости фаз нагрузки. </w:t>
                  </w:r>
                  <w:proofErr w:type="gramEnd"/>
                </w:p>
              </w:tc>
              <w:tc>
                <w:tcPr>
                  <w:tcW w:w="709"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c>
                <w:tcPr>
                  <w:tcW w:w="524"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c>
                <w:tcPr>
                  <w:tcW w:w="2353"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Индуктивная нагрузка</w:t>
                  </w:r>
                </w:p>
              </w:tc>
              <w:tc>
                <w:tcPr>
                  <w:tcW w:w="4028"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Индуктивная нагрузка предназначена для моделиров</w:t>
                  </w:r>
                  <w:r w:rsidRPr="00086B6B">
                    <w:rPr>
                      <w:rFonts w:ascii="Times New Roman" w:hAnsi="Times New Roman"/>
                      <w:sz w:val="16"/>
                      <w:szCs w:val="16"/>
                    </w:rPr>
                    <w:t>а</w:t>
                  </w:r>
                  <w:r w:rsidRPr="00086B6B">
                    <w:rPr>
                      <w:rFonts w:ascii="Times New Roman" w:hAnsi="Times New Roman"/>
                      <w:sz w:val="16"/>
                      <w:szCs w:val="16"/>
                    </w:rPr>
                    <w:t>ния однофазных и трехфазных потребителей реакти</w:t>
                  </w:r>
                  <w:r w:rsidRPr="00086B6B">
                    <w:rPr>
                      <w:rFonts w:ascii="Times New Roman" w:hAnsi="Times New Roman"/>
                      <w:sz w:val="16"/>
                      <w:szCs w:val="16"/>
                    </w:rPr>
                    <w:t>в</w:t>
                  </w:r>
                  <w:r w:rsidRPr="00086B6B">
                    <w:rPr>
                      <w:rFonts w:ascii="Times New Roman" w:hAnsi="Times New Roman"/>
                      <w:sz w:val="16"/>
                      <w:szCs w:val="16"/>
                    </w:rPr>
                    <w:t xml:space="preserve">ной мощности с регулированием вручную.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8"/>
                    <w:gridCol w:w="993"/>
                  </w:tblGrid>
                  <w:tr w:rsidR="00E63E71" w:rsidRPr="00086B6B" w:rsidTr="00E63E71">
                    <w:tc>
                      <w:tcPr>
                        <w:tcW w:w="287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Потребляемая мощность, </w:t>
                        </w:r>
                        <w:proofErr w:type="gramStart"/>
                        <w:r w:rsidRPr="00086B6B">
                          <w:rPr>
                            <w:rFonts w:ascii="Times New Roman" w:hAnsi="Times New Roman"/>
                            <w:sz w:val="16"/>
                            <w:szCs w:val="16"/>
                          </w:rPr>
                          <w:t>В</w:t>
                        </w:r>
                        <w:proofErr w:type="gramEnd"/>
                        <w:r w:rsidRPr="00086B6B">
                          <w:rPr>
                            <w:rFonts w:ascii="Times New Roman" w:hAnsi="Times New Roman"/>
                            <w:sz w:val="16"/>
                            <w:szCs w:val="16"/>
                          </w:rPr>
                          <w:t>∙А, не более</w:t>
                        </w:r>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3×40</w:t>
                        </w:r>
                      </w:p>
                    </w:tc>
                  </w:tr>
                  <w:tr w:rsidR="00E63E71" w:rsidRPr="00086B6B" w:rsidTr="00E63E71">
                    <w:tc>
                      <w:tcPr>
                        <w:tcW w:w="287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Число фаз, не менее</w:t>
                        </w:r>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r w:rsidR="00E63E71" w:rsidRPr="00086B6B" w:rsidTr="00E63E71">
                    <w:tc>
                      <w:tcPr>
                        <w:tcW w:w="287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Дискретность регулирования потре</w:t>
                        </w:r>
                        <w:r w:rsidRPr="00086B6B">
                          <w:rPr>
                            <w:rFonts w:ascii="Times New Roman" w:hAnsi="Times New Roman"/>
                            <w:sz w:val="16"/>
                            <w:szCs w:val="16"/>
                          </w:rPr>
                          <w:t>б</w:t>
                        </w:r>
                        <w:r w:rsidRPr="00086B6B">
                          <w:rPr>
                            <w:rFonts w:ascii="Times New Roman" w:hAnsi="Times New Roman"/>
                            <w:sz w:val="16"/>
                            <w:szCs w:val="16"/>
                          </w:rPr>
                          <w:t>ляемой мощности одной фазой, %</w:t>
                        </w:r>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w:t>
                        </w:r>
                      </w:p>
                    </w:tc>
                  </w:tr>
                  <w:tr w:rsidR="00E63E71" w:rsidRPr="00086B6B" w:rsidTr="00E63E71">
                    <w:tc>
                      <w:tcPr>
                        <w:tcW w:w="287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Номинальное напряжение, </w:t>
                        </w:r>
                        <w:proofErr w:type="gramStart"/>
                        <w:r w:rsidRPr="00086B6B">
                          <w:rPr>
                            <w:rFonts w:ascii="Times New Roman" w:hAnsi="Times New Roman"/>
                            <w:sz w:val="16"/>
                            <w:szCs w:val="16"/>
                          </w:rPr>
                          <w:t>В</w:t>
                        </w:r>
                        <w:proofErr w:type="gramEnd"/>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p>
                    </w:tc>
                  </w:tr>
                  <w:tr w:rsidR="00E63E71" w:rsidRPr="00086B6B" w:rsidTr="00E63E71">
                    <w:tc>
                      <w:tcPr>
                        <w:tcW w:w="287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Номинальная частота напряжения, </w:t>
                        </w:r>
                        <w:proofErr w:type="gramStart"/>
                        <w:r w:rsidRPr="00086B6B">
                          <w:rPr>
                            <w:rFonts w:ascii="Times New Roman" w:hAnsi="Times New Roman"/>
                            <w:sz w:val="16"/>
                            <w:szCs w:val="16"/>
                          </w:rPr>
                          <w:t>Гц</w:t>
                        </w:r>
                        <w:proofErr w:type="gramEnd"/>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p>
                    </w:tc>
                  </w:tr>
                  <w:tr w:rsidR="00E63E71" w:rsidRPr="00086B6B" w:rsidTr="00E63E71">
                    <w:tc>
                      <w:tcPr>
                        <w:tcW w:w="287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Защита фазы от перегрузки по току осуществляется предохранителем с номинальным током, А</w:t>
                        </w:r>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0,25</w:t>
                        </w:r>
                      </w:p>
                    </w:tc>
                  </w:tr>
                  <w:tr w:rsidR="00E63E71" w:rsidRPr="00086B6B" w:rsidTr="00E63E71">
                    <w:tc>
                      <w:tcPr>
                        <w:tcW w:w="287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w:t>
                        </w:r>
                        <w:r w:rsidRPr="00086B6B">
                          <w:rPr>
                            <w:rFonts w:ascii="Times New Roman" w:hAnsi="Times New Roman"/>
                            <w:sz w:val="16"/>
                            <w:szCs w:val="16"/>
                          </w:rPr>
                          <w:t>и</w:t>
                        </w:r>
                        <w:r w:rsidRPr="00086B6B">
                          <w:rPr>
                            <w:rFonts w:ascii="Times New Roman" w:hAnsi="Times New Roman"/>
                            <w:sz w:val="16"/>
                            <w:szCs w:val="16"/>
                          </w:rPr>
                          <w:t>ческим током, не менее</w:t>
                        </w:r>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E63E71">
                    <w:tc>
                      <w:tcPr>
                        <w:tcW w:w="287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толщина</w:t>
                        </w:r>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285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200</w:t>
                        </w:r>
                      </w:p>
                    </w:tc>
                  </w:tr>
                  <w:tr w:rsidR="00E63E71" w:rsidRPr="00086B6B" w:rsidTr="00E63E71">
                    <w:tc>
                      <w:tcPr>
                        <w:tcW w:w="287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99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должен быть выполнен в виде отдел</w:t>
                  </w:r>
                  <w:r w:rsidRPr="00086B6B">
                    <w:rPr>
                      <w:rFonts w:ascii="Times New Roman" w:hAnsi="Times New Roman"/>
                      <w:sz w:val="16"/>
                      <w:szCs w:val="16"/>
                    </w:rPr>
                    <w:t>ь</w:t>
                  </w:r>
                  <w:r w:rsidRPr="00086B6B">
                    <w:rPr>
                      <w:rFonts w:ascii="Times New Roman" w:hAnsi="Times New Roman"/>
                      <w:sz w:val="16"/>
                      <w:szCs w:val="16"/>
                    </w:rPr>
                    <w:t>ной переносной коробки с металлической лицевой панелью и металлическим кожухом. На лицевой пан</w:t>
                  </w:r>
                  <w:r w:rsidRPr="00086B6B">
                    <w:rPr>
                      <w:rFonts w:ascii="Times New Roman" w:hAnsi="Times New Roman"/>
                      <w:sz w:val="16"/>
                      <w:szCs w:val="16"/>
                    </w:rPr>
                    <w:t>е</w:t>
                  </w:r>
                  <w:r w:rsidRPr="00086B6B">
                    <w:rPr>
                      <w:rFonts w:ascii="Times New Roman" w:hAnsi="Times New Roman"/>
                      <w:sz w:val="16"/>
                      <w:szCs w:val="16"/>
                    </w:rPr>
                    <w:t xml:space="preserve">ли, покрытой матовой белой порошковой краской, стойкой к износу, истиранию, воздействию влаги и спиртосодержащих жидкостей, должна быть нанесена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электрическая мнемосхема соединений и в соответс</w:t>
                  </w:r>
                  <w:r w:rsidRPr="00086B6B">
                    <w:rPr>
                      <w:rFonts w:ascii="Times New Roman" w:hAnsi="Times New Roman"/>
                      <w:sz w:val="16"/>
                      <w:szCs w:val="16"/>
                    </w:rPr>
                    <w:t>т</w:t>
                  </w:r>
                  <w:r w:rsidRPr="00086B6B">
                    <w:rPr>
                      <w:rFonts w:ascii="Times New Roman" w:hAnsi="Times New Roman"/>
                      <w:sz w:val="16"/>
                      <w:szCs w:val="16"/>
                    </w:rPr>
                    <w:t>вии с ней размещены предохранители в держателях, гнезда для присоединения внешних устройств, защи</w:t>
                  </w:r>
                  <w:r w:rsidRPr="00086B6B">
                    <w:rPr>
                      <w:rFonts w:ascii="Times New Roman" w:hAnsi="Times New Roman"/>
                      <w:sz w:val="16"/>
                      <w:szCs w:val="16"/>
                    </w:rPr>
                    <w:t>т</w:t>
                  </w:r>
                  <w:r w:rsidRPr="00086B6B">
                    <w:rPr>
                      <w:rFonts w:ascii="Times New Roman" w:hAnsi="Times New Roman"/>
                      <w:sz w:val="16"/>
                      <w:szCs w:val="16"/>
                    </w:rPr>
                    <w:t>ного заземления, рукоятки переключателей для изм</w:t>
                  </w:r>
                  <w:r w:rsidRPr="00086B6B">
                    <w:rPr>
                      <w:rFonts w:ascii="Times New Roman" w:hAnsi="Times New Roman"/>
                      <w:sz w:val="16"/>
                      <w:szCs w:val="16"/>
                    </w:rPr>
                    <w:t>е</w:t>
                  </w:r>
                  <w:r w:rsidRPr="00086B6B">
                    <w:rPr>
                      <w:rFonts w:ascii="Times New Roman" w:hAnsi="Times New Roman"/>
                      <w:sz w:val="16"/>
                      <w:szCs w:val="16"/>
                    </w:rPr>
                    <w:t>нения индуктивности нагрузки.</w:t>
                  </w:r>
                </w:p>
              </w:tc>
              <w:tc>
                <w:tcPr>
                  <w:tcW w:w="709"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c>
                <w:tcPr>
                  <w:tcW w:w="524"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11</w:t>
                  </w:r>
                </w:p>
              </w:tc>
              <w:tc>
                <w:tcPr>
                  <w:tcW w:w="2353" w:type="dxa"/>
                  <w:shd w:val="clear" w:color="auto" w:fill="FFFFFF"/>
                </w:tcPr>
                <w:p w:rsidR="00E63E71" w:rsidRPr="00086B6B" w:rsidRDefault="00E63E71" w:rsidP="00E63E71">
                  <w:pPr>
                    <w:autoSpaceDE w:val="0"/>
                    <w:autoSpaceDN w:val="0"/>
                    <w:adjustRightInd w:val="0"/>
                    <w:spacing w:after="0" w:line="240" w:lineRule="auto"/>
                    <w:contextualSpacing/>
                    <w:rPr>
                      <w:rFonts w:ascii="Times New Roman" w:hAnsi="Times New Roman"/>
                      <w:color w:val="000000"/>
                      <w:sz w:val="16"/>
                      <w:szCs w:val="16"/>
                    </w:rPr>
                  </w:pPr>
                  <w:r w:rsidRPr="00086B6B">
                    <w:rPr>
                      <w:rFonts w:ascii="Times New Roman" w:hAnsi="Times New Roman"/>
                      <w:color w:val="000000"/>
                      <w:sz w:val="16"/>
                      <w:szCs w:val="16"/>
                    </w:rPr>
                    <w:t>Трехфазный регулируемый  автотрансформатор</w:t>
                  </w:r>
                </w:p>
              </w:tc>
              <w:tc>
                <w:tcPr>
                  <w:tcW w:w="4028"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843EBE">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Трехфазный регулируемый автотрансформатор (далее </w:t>
                  </w:r>
                  <w:proofErr w:type="gramStart"/>
                  <w:r w:rsidRPr="00086B6B">
                    <w:rPr>
                      <w:rFonts w:ascii="Times New Roman" w:hAnsi="Times New Roman"/>
                      <w:sz w:val="16"/>
                      <w:szCs w:val="16"/>
                    </w:rPr>
                    <w:t>–а</w:t>
                  </w:r>
                  <w:proofErr w:type="gramEnd"/>
                  <w:r w:rsidRPr="00086B6B">
                    <w:rPr>
                      <w:rFonts w:ascii="Times New Roman" w:hAnsi="Times New Roman"/>
                      <w:sz w:val="16"/>
                      <w:szCs w:val="16"/>
                    </w:rPr>
                    <w:t>втотрансформатор) предназначен для преобразов</w:t>
                  </w:r>
                  <w:r w:rsidRPr="00086B6B">
                    <w:rPr>
                      <w:rFonts w:ascii="Times New Roman" w:hAnsi="Times New Roman"/>
                      <w:sz w:val="16"/>
                      <w:szCs w:val="16"/>
                    </w:rPr>
                    <w:t>а</w:t>
                  </w:r>
                  <w:r w:rsidRPr="00086B6B">
                    <w:rPr>
                      <w:rFonts w:ascii="Times New Roman" w:hAnsi="Times New Roman"/>
                      <w:sz w:val="16"/>
                      <w:szCs w:val="16"/>
                    </w:rPr>
                    <w:t>ния трехфазного нерегулируемого напряжения пр</w:t>
                  </w:r>
                  <w:r w:rsidRPr="00086B6B">
                    <w:rPr>
                      <w:rFonts w:ascii="Times New Roman" w:hAnsi="Times New Roman"/>
                      <w:sz w:val="16"/>
                      <w:szCs w:val="16"/>
                    </w:rPr>
                    <w:t>о</w:t>
                  </w:r>
                  <w:r w:rsidRPr="00086B6B">
                    <w:rPr>
                      <w:rFonts w:ascii="Times New Roman" w:hAnsi="Times New Roman"/>
                      <w:sz w:val="16"/>
                      <w:szCs w:val="16"/>
                    </w:rPr>
                    <w:t>мышленной частоты в трехфазное регулируемое н</w:t>
                  </w:r>
                  <w:r w:rsidRPr="00086B6B">
                    <w:rPr>
                      <w:rFonts w:ascii="Times New Roman" w:hAnsi="Times New Roman"/>
                      <w:sz w:val="16"/>
                      <w:szCs w:val="16"/>
                    </w:rPr>
                    <w:t>а</w:t>
                  </w:r>
                  <w:r w:rsidRPr="00086B6B">
                    <w:rPr>
                      <w:rFonts w:ascii="Times New Roman" w:hAnsi="Times New Roman"/>
                      <w:sz w:val="16"/>
                      <w:szCs w:val="16"/>
                    </w:rPr>
                    <w:t xml:space="preserve">пряжение той же частоты. </w:t>
                  </w:r>
                </w:p>
                <w:p w:rsidR="00E63E71" w:rsidRPr="00086B6B" w:rsidRDefault="00E63E71" w:rsidP="00E63E71">
                  <w:pPr>
                    <w:spacing w:after="0" w:line="240" w:lineRule="auto"/>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3953" w:type="dxa"/>
                    <w:jc w:val="center"/>
                    <w:tblLayout w:type="fixed"/>
                    <w:tblCellMar>
                      <w:left w:w="71" w:type="dxa"/>
                      <w:right w:w="71" w:type="dxa"/>
                    </w:tblCellMar>
                    <w:tblLook w:val="0000"/>
                  </w:tblPr>
                  <w:tblGrid>
                    <w:gridCol w:w="2857"/>
                    <w:gridCol w:w="1096"/>
                  </w:tblGrid>
                  <w:tr w:rsidR="00E63E71" w:rsidRPr="00086B6B" w:rsidTr="00E63E71">
                    <w:trPr>
                      <w:jc w:val="center"/>
                    </w:trPr>
                    <w:tc>
                      <w:tcPr>
                        <w:tcW w:w="285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Число фаз</w:t>
                        </w:r>
                      </w:p>
                    </w:tc>
                    <w:tc>
                      <w:tcPr>
                        <w:tcW w:w="109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r w:rsidR="00E63E71" w:rsidRPr="00086B6B" w:rsidTr="00E63E71">
                    <w:trPr>
                      <w:jc w:val="center"/>
                    </w:trPr>
                    <w:tc>
                      <w:tcPr>
                        <w:tcW w:w="285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Номинальная мощность, </w:t>
                        </w:r>
                        <w:proofErr w:type="gramStart"/>
                        <w:r w:rsidRPr="00086B6B">
                          <w:rPr>
                            <w:rFonts w:ascii="Times New Roman" w:hAnsi="Times New Roman"/>
                            <w:sz w:val="16"/>
                            <w:szCs w:val="16"/>
                          </w:rPr>
                          <w:t>В</w:t>
                        </w:r>
                        <w:proofErr w:type="gramEnd"/>
                        <w:r w:rsidRPr="00086B6B">
                          <w:rPr>
                            <w:rFonts w:ascii="Times New Roman" w:hAnsi="Times New Roman"/>
                            <w:sz w:val="16"/>
                            <w:szCs w:val="16"/>
                          </w:rPr>
                          <w:sym w:font="Symbol" w:char="F0D7"/>
                        </w:r>
                        <w:r w:rsidRPr="00086B6B">
                          <w:rPr>
                            <w:rFonts w:ascii="Times New Roman" w:hAnsi="Times New Roman"/>
                            <w:sz w:val="16"/>
                            <w:szCs w:val="16"/>
                          </w:rPr>
                          <w:t>А</w:t>
                        </w:r>
                      </w:p>
                    </w:tc>
                    <w:tc>
                      <w:tcPr>
                        <w:tcW w:w="109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3000</w:t>
                        </w:r>
                      </w:p>
                    </w:tc>
                  </w:tr>
                  <w:tr w:rsidR="00E63E71" w:rsidRPr="00086B6B" w:rsidTr="00E63E71">
                    <w:trPr>
                      <w:jc w:val="center"/>
                    </w:trPr>
                    <w:tc>
                      <w:tcPr>
                        <w:tcW w:w="285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Номинальное напряжение, </w:t>
                        </w:r>
                        <w:proofErr w:type="gramStart"/>
                        <w:r w:rsidRPr="00086B6B">
                          <w:rPr>
                            <w:rFonts w:ascii="Times New Roman" w:hAnsi="Times New Roman"/>
                            <w:sz w:val="16"/>
                            <w:szCs w:val="16"/>
                          </w:rPr>
                          <w:t>В</w:t>
                        </w:r>
                        <w:proofErr w:type="gramEnd"/>
                        <w:r w:rsidRPr="00086B6B">
                          <w:rPr>
                            <w:rFonts w:ascii="Times New Roman" w:hAnsi="Times New Roman"/>
                            <w:sz w:val="16"/>
                            <w:szCs w:val="16"/>
                          </w:rPr>
                          <w:t>:</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первичной обмотки</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вторичной обмотки</w:t>
                        </w:r>
                      </w:p>
                    </w:tc>
                    <w:tc>
                      <w:tcPr>
                        <w:tcW w:w="109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3×220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3×0...240</w:t>
                        </w:r>
                      </w:p>
                    </w:tc>
                  </w:tr>
                  <w:tr w:rsidR="00E63E71" w:rsidRPr="00086B6B" w:rsidTr="00E63E71">
                    <w:trPr>
                      <w:jc w:val="center"/>
                    </w:trPr>
                    <w:tc>
                      <w:tcPr>
                        <w:tcW w:w="285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Частота напряжения, </w:t>
                        </w:r>
                        <w:proofErr w:type="gramStart"/>
                        <w:r w:rsidRPr="00086B6B">
                          <w:rPr>
                            <w:rFonts w:ascii="Times New Roman" w:hAnsi="Times New Roman"/>
                            <w:sz w:val="16"/>
                            <w:szCs w:val="16"/>
                          </w:rPr>
                          <w:t>Гц</w:t>
                        </w:r>
                        <w:proofErr w:type="gramEnd"/>
                      </w:p>
                    </w:tc>
                    <w:tc>
                      <w:tcPr>
                        <w:tcW w:w="109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r w:rsidRPr="00086B6B">
                          <w:rPr>
                            <w:rFonts w:ascii="Times New Roman" w:hAnsi="Times New Roman"/>
                            <w:sz w:val="16"/>
                            <w:szCs w:val="16"/>
                          </w:rPr>
                          <w:sym w:font="Symbol" w:char="F0B1"/>
                        </w:r>
                        <w:r w:rsidRPr="00086B6B">
                          <w:rPr>
                            <w:rFonts w:ascii="Times New Roman" w:hAnsi="Times New Roman"/>
                            <w:sz w:val="16"/>
                            <w:szCs w:val="16"/>
                          </w:rPr>
                          <w:t>0,5</w:t>
                        </w:r>
                      </w:p>
                    </w:tc>
                  </w:tr>
                  <w:tr w:rsidR="00E63E71" w:rsidRPr="00086B6B" w:rsidTr="00E63E71">
                    <w:trPr>
                      <w:jc w:val="center"/>
                    </w:trPr>
                    <w:tc>
                      <w:tcPr>
                        <w:tcW w:w="285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w:t>
                        </w:r>
                        <w:r w:rsidRPr="00086B6B">
                          <w:rPr>
                            <w:rFonts w:ascii="Times New Roman" w:hAnsi="Times New Roman"/>
                            <w:sz w:val="16"/>
                            <w:szCs w:val="16"/>
                          </w:rPr>
                          <w:t>и</w:t>
                        </w:r>
                        <w:r w:rsidRPr="00086B6B">
                          <w:rPr>
                            <w:rFonts w:ascii="Times New Roman" w:hAnsi="Times New Roman"/>
                            <w:sz w:val="16"/>
                            <w:szCs w:val="16"/>
                          </w:rPr>
                          <w:t>ческим током, не ниже</w:t>
                        </w:r>
                      </w:p>
                    </w:tc>
                    <w:tc>
                      <w:tcPr>
                        <w:tcW w:w="109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E63E71">
                    <w:trPr>
                      <w:jc w:val="center"/>
                    </w:trPr>
                    <w:tc>
                      <w:tcPr>
                        <w:tcW w:w="285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Защита от перегрузки</w:t>
                        </w:r>
                      </w:p>
                    </w:tc>
                    <w:tc>
                      <w:tcPr>
                        <w:tcW w:w="109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нет</w:t>
                        </w:r>
                      </w:p>
                    </w:tc>
                  </w:tr>
                  <w:tr w:rsidR="00E63E71" w:rsidRPr="00086B6B" w:rsidTr="00E63E71">
                    <w:trPr>
                      <w:jc w:val="center"/>
                    </w:trPr>
                    <w:tc>
                      <w:tcPr>
                        <w:tcW w:w="285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толщина</w:t>
                        </w:r>
                      </w:p>
                    </w:tc>
                    <w:tc>
                      <w:tcPr>
                        <w:tcW w:w="109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200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200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500</w:t>
                        </w:r>
                      </w:p>
                    </w:tc>
                  </w:tr>
                  <w:tr w:rsidR="00E63E71" w:rsidRPr="00086B6B" w:rsidTr="00E63E71">
                    <w:trPr>
                      <w:jc w:val="center"/>
                    </w:trPr>
                    <w:tc>
                      <w:tcPr>
                        <w:tcW w:w="285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09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15,0</w:t>
                        </w:r>
                      </w:p>
                    </w:tc>
                  </w:tr>
                </w:tbl>
                <w:p w:rsidR="00E63E71" w:rsidRPr="00086B6B" w:rsidRDefault="00E63E71" w:rsidP="00E63E71">
                  <w:pPr>
                    <w:spacing w:after="0" w:line="240" w:lineRule="auto"/>
                    <w:contextualSpacing/>
                    <w:jc w:val="both"/>
                    <w:rPr>
                      <w:rFonts w:ascii="Times New Roman" w:hAnsi="Times New Roman"/>
                      <w:b/>
                      <w:sz w:val="16"/>
                      <w:szCs w:val="16"/>
                    </w:rPr>
                  </w:pPr>
                  <w:r w:rsidRPr="00086B6B">
                    <w:rPr>
                      <w:rFonts w:ascii="Times New Roman" w:hAnsi="Times New Roman"/>
                      <w:sz w:val="16"/>
                      <w:szCs w:val="16"/>
                    </w:rPr>
                    <w:t xml:space="preserve">Конструктивно автотрансформатор выполнен из трех однофазных регулируемых автотрансформаторов с общей осью, лицевой панелью и кожухом. На лицевой панели </w:t>
                  </w:r>
                  <w:proofErr w:type="gramStart"/>
                  <w:r w:rsidRPr="00086B6B">
                    <w:rPr>
                      <w:rFonts w:ascii="Times New Roman" w:hAnsi="Times New Roman"/>
                      <w:sz w:val="16"/>
                      <w:szCs w:val="16"/>
                    </w:rPr>
                    <w:t>нанесена</w:t>
                  </w:r>
                  <w:proofErr w:type="gramEnd"/>
                  <w:r w:rsidRPr="00086B6B">
                    <w:rPr>
                      <w:rFonts w:ascii="Times New Roman" w:hAnsi="Times New Roman"/>
                      <w:sz w:val="16"/>
                      <w:szCs w:val="16"/>
                    </w:rPr>
                    <w:t xml:space="preserve"> электрическая </w:t>
                  </w:r>
                  <w:proofErr w:type="spellStart"/>
                  <w:r w:rsidRPr="00086B6B">
                    <w:rPr>
                      <w:rFonts w:ascii="Times New Roman" w:hAnsi="Times New Roman"/>
                      <w:sz w:val="16"/>
                      <w:szCs w:val="16"/>
                    </w:rPr>
                    <w:t>мнемосхемасоедин</w:t>
                  </w:r>
                  <w:r w:rsidRPr="00086B6B">
                    <w:rPr>
                      <w:rFonts w:ascii="Times New Roman" w:hAnsi="Times New Roman"/>
                      <w:sz w:val="16"/>
                      <w:szCs w:val="16"/>
                    </w:rPr>
                    <w:t>е</w:t>
                  </w:r>
                  <w:r w:rsidRPr="00086B6B">
                    <w:rPr>
                      <w:rFonts w:ascii="Times New Roman" w:hAnsi="Times New Roman"/>
                      <w:sz w:val="16"/>
                      <w:szCs w:val="16"/>
                    </w:rPr>
                    <w:t>ний</w:t>
                  </w:r>
                  <w:proofErr w:type="spellEnd"/>
                  <w:r w:rsidRPr="00086B6B">
                    <w:rPr>
                      <w:rFonts w:ascii="Times New Roman" w:hAnsi="Times New Roman"/>
                      <w:sz w:val="16"/>
                      <w:szCs w:val="16"/>
                    </w:rPr>
                    <w:t xml:space="preserve"> автотрансформатора и в соответствии с ней ра</w:t>
                  </w:r>
                  <w:r w:rsidRPr="00086B6B">
                    <w:rPr>
                      <w:rFonts w:ascii="Times New Roman" w:hAnsi="Times New Roman"/>
                      <w:sz w:val="16"/>
                      <w:szCs w:val="16"/>
                    </w:rPr>
                    <w:t>з</w:t>
                  </w:r>
                  <w:r w:rsidRPr="00086B6B">
                    <w:rPr>
                      <w:rFonts w:ascii="Times New Roman" w:hAnsi="Times New Roman"/>
                      <w:sz w:val="16"/>
                      <w:szCs w:val="16"/>
                    </w:rPr>
                    <w:t>мещены гнезда для присоединения внешних устройств и защитного заземления, вольтметр для контроля в</w:t>
                  </w:r>
                  <w:r w:rsidRPr="00086B6B">
                    <w:rPr>
                      <w:rFonts w:ascii="Times New Roman" w:hAnsi="Times New Roman"/>
                      <w:sz w:val="16"/>
                      <w:szCs w:val="16"/>
                    </w:rPr>
                    <w:t>ы</w:t>
                  </w:r>
                  <w:r w:rsidRPr="00086B6B">
                    <w:rPr>
                      <w:rFonts w:ascii="Times New Roman" w:hAnsi="Times New Roman"/>
                      <w:sz w:val="16"/>
                      <w:szCs w:val="16"/>
                    </w:rPr>
                    <w:t>ходного напряжения.</w:t>
                  </w:r>
                </w:p>
              </w:tc>
              <w:tc>
                <w:tcPr>
                  <w:tcW w:w="709"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c>
                <w:tcPr>
                  <w:tcW w:w="524"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12</w:t>
                  </w:r>
                </w:p>
              </w:tc>
              <w:tc>
                <w:tcPr>
                  <w:tcW w:w="2353" w:type="dxa"/>
                  <w:shd w:val="clear" w:color="auto" w:fill="FFFFFF"/>
                </w:tcPr>
                <w:p w:rsidR="00E63E71" w:rsidRPr="00086B6B" w:rsidRDefault="00E63E71" w:rsidP="00E63E71">
                  <w:pPr>
                    <w:autoSpaceDE w:val="0"/>
                    <w:autoSpaceDN w:val="0"/>
                    <w:adjustRightInd w:val="0"/>
                    <w:spacing w:after="0" w:line="240" w:lineRule="auto"/>
                    <w:contextualSpacing/>
                    <w:rPr>
                      <w:rFonts w:ascii="Times New Roman" w:hAnsi="Times New Roman"/>
                      <w:color w:val="000000"/>
                      <w:sz w:val="16"/>
                      <w:szCs w:val="16"/>
                    </w:rPr>
                  </w:pPr>
                  <w:r w:rsidRPr="00086B6B">
                    <w:rPr>
                      <w:rFonts w:ascii="Times New Roman" w:hAnsi="Times New Roman"/>
                      <w:color w:val="000000"/>
                      <w:sz w:val="16"/>
                      <w:szCs w:val="16"/>
                    </w:rPr>
                    <w:t>Указатель частоты вращения</w:t>
                  </w:r>
                </w:p>
              </w:tc>
              <w:tc>
                <w:tcPr>
                  <w:tcW w:w="4028"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 xml:space="preserve"> 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Указатель частоты вращения (далее - УЧВ) предста</w:t>
                  </w:r>
                  <w:r w:rsidRPr="00086B6B">
                    <w:rPr>
                      <w:rFonts w:ascii="Times New Roman" w:hAnsi="Times New Roman"/>
                      <w:sz w:val="16"/>
                      <w:szCs w:val="16"/>
                    </w:rPr>
                    <w:t>в</w:t>
                  </w:r>
                  <w:r w:rsidRPr="00086B6B">
                    <w:rPr>
                      <w:rFonts w:ascii="Times New Roman" w:hAnsi="Times New Roman"/>
                      <w:sz w:val="16"/>
                      <w:szCs w:val="16"/>
                    </w:rPr>
                    <w:t>ляет собой измеритель частоты вращения электром</w:t>
                  </w:r>
                  <w:r w:rsidRPr="00086B6B">
                    <w:rPr>
                      <w:rFonts w:ascii="Times New Roman" w:hAnsi="Times New Roman"/>
                      <w:sz w:val="16"/>
                      <w:szCs w:val="16"/>
                    </w:rPr>
                    <w:t>а</w:t>
                  </w:r>
                  <w:r w:rsidRPr="00086B6B">
                    <w:rPr>
                      <w:rFonts w:ascii="Times New Roman" w:hAnsi="Times New Roman"/>
                      <w:sz w:val="16"/>
                      <w:szCs w:val="16"/>
                    </w:rPr>
                    <w:t xml:space="preserve">шинного агрегата.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3873" w:type="dxa"/>
                    <w:tblLayout w:type="fixed"/>
                    <w:tblLook w:val="01E0"/>
                  </w:tblPr>
                  <w:tblGrid>
                    <w:gridCol w:w="2142"/>
                    <w:gridCol w:w="1731"/>
                  </w:tblGrid>
                  <w:tr w:rsidR="00E63E71" w:rsidRPr="00086B6B" w:rsidTr="00843EBE">
                    <w:trPr>
                      <w:trHeight w:val="20"/>
                    </w:trPr>
                    <w:tc>
                      <w:tcPr>
                        <w:tcW w:w="2142"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Состав блока:</w:t>
                        </w:r>
                      </w:p>
                    </w:tc>
                    <w:tc>
                      <w:tcPr>
                        <w:tcW w:w="1731"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Цифровой указатель частоты вращения, аналоговый указатель частоты вращения, выход аналогового сигнала, пропорци</w:t>
                        </w:r>
                        <w:r w:rsidRPr="00086B6B">
                          <w:rPr>
                            <w:rFonts w:ascii="Times New Roman" w:hAnsi="Times New Roman"/>
                            <w:sz w:val="16"/>
                            <w:szCs w:val="16"/>
                          </w:rPr>
                          <w:t>о</w:t>
                        </w:r>
                        <w:r w:rsidRPr="00086B6B">
                          <w:rPr>
                            <w:rFonts w:ascii="Times New Roman" w:hAnsi="Times New Roman"/>
                            <w:sz w:val="16"/>
                            <w:szCs w:val="16"/>
                          </w:rPr>
                          <w:t xml:space="preserve">нального частоте вращения, источник питания </w:t>
                        </w:r>
                        <w:proofErr w:type="spellStart"/>
                        <w:r w:rsidRPr="00086B6B">
                          <w:rPr>
                            <w:rFonts w:ascii="Times New Roman" w:hAnsi="Times New Roman"/>
                            <w:sz w:val="16"/>
                            <w:szCs w:val="16"/>
                          </w:rPr>
                          <w:t>энкодера</w:t>
                        </w:r>
                        <w:proofErr w:type="spellEnd"/>
                      </w:p>
                    </w:tc>
                  </w:tr>
                  <w:tr w:rsidR="00E63E71" w:rsidRPr="00086B6B" w:rsidTr="00E63E71">
                    <w:trPr>
                      <w:trHeight w:val="20"/>
                    </w:trPr>
                    <w:tc>
                      <w:tcPr>
                        <w:tcW w:w="3873" w:type="dxa"/>
                        <w:gridSpan w:val="2"/>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b/>
                            <w:sz w:val="16"/>
                            <w:szCs w:val="16"/>
                          </w:rPr>
                        </w:pPr>
                        <w:r w:rsidRPr="00086B6B">
                          <w:rPr>
                            <w:rFonts w:ascii="Times New Roman" w:hAnsi="Times New Roman"/>
                            <w:b/>
                            <w:sz w:val="16"/>
                            <w:szCs w:val="16"/>
                          </w:rPr>
                          <w:t>Цифровой указатель частоты вращения</w:t>
                        </w:r>
                        <w:r w:rsidRPr="00086B6B">
                          <w:rPr>
                            <w:rFonts w:ascii="Times New Roman" w:hAnsi="Times New Roman"/>
                            <w:b/>
                            <w:sz w:val="16"/>
                            <w:szCs w:val="16"/>
                            <w:lang w:val="en-US"/>
                          </w:rPr>
                          <w:t>:</w:t>
                        </w:r>
                      </w:p>
                    </w:tc>
                  </w:tr>
                  <w:tr w:rsidR="00E63E71" w:rsidRPr="00086B6B" w:rsidTr="00843EBE">
                    <w:trPr>
                      <w:trHeight w:val="20"/>
                    </w:trPr>
                    <w:tc>
                      <w:tcPr>
                        <w:tcW w:w="2142"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Единицы измерения</w:t>
                        </w:r>
                      </w:p>
                    </w:tc>
                    <w:tc>
                      <w:tcPr>
                        <w:tcW w:w="1731"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об/мин, рад/</w:t>
                        </w:r>
                        <w:proofErr w:type="gramStart"/>
                        <w:r w:rsidRPr="00086B6B">
                          <w:rPr>
                            <w:rFonts w:ascii="Times New Roman" w:hAnsi="Times New Roman"/>
                            <w:sz w:val="16"/>
                            <w:szCs w:val="16"/>
                          </w:rPr>
                          <w:t>с</w:t>
                        </w:r>
                        <w:proofErr w:type="gramEnd"/>
                      </w:p>
                    </w:tc>
                  </w:tr>
                  <w:tr w:rsidR="00E63E71" w:rsidRPr="00086B6B" w:rsidTr="00843EBE">
                    <w:trPr>
                      <w:trHeight w:val="20"/>
                    </w:trPr>
                    <w:tc>
                      <w:tcPr>
                        <w:tcW w:w="2142"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Максимальная частота вращения, </w:t>
                        </w:r>
                        <w:proofErr w:type="gramStart"/>
                        <w:r w:rsidRPr="00086B6B">
                          <w:rPr>
                            <w:rFonts w:ascii="Times New Roman" w:hAnsi="Times New Roman"/>
                            <w:sz w:val="16"/>
                            <w:szCs w:val="16"/>
                          </w:rPr>
                          <w:t>об</w:t>
                        </w:r>
                        <w:proofErr w:type="gramEnd"/>
                        <w:r w:rsidRPr="00086B6B">
                          <w:rPr>
                            <w:rFonts w:ascii="Times New Roman" w:hAnsi="Times New Roman"/>
                            <w:sz w:val="16"/>
                            <w:szCs w:val="16"/>
                          </w:rPr>
                          <w:t>/мин</w:t>
                        </w:r>
                      </w:p>
                    </w:tc>
                    <w:tc>
                      <w:tcPr>
                        <w:tcW w:w="1731"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3000 </w:t>
                        </w:r>
                      </w:p>
                    </w:tc>
                  </w:tr>
                  <w:tr w:rsidR="00E63E71" w:rsidRPr="00086B6B" w:rsidTr="00843EBE">
                    <w:trPr>
                      <w:trHeight w:val="20"/>
                    </w:trPr>
                    <w:tc>
                      <w:tcPr>
                        <w:tcW w:w="2142"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Абсолютная погрешность измерения, </w:t>
                        </w:r>
                        <w:proofErr w:type="gramStart"/>
                        <w:r w:rsidRPr="00086B6B">
                          <w:rPr>
                            <w:rFonts w:ascii="Times New Roman" w:hAnsi="Times New Roman"/>
                            <w:sz w:val="16"/>
                            <w:szCs w:val="16"/>
                          </w:rPr>
                          <w:t>об</w:t>
                        </w:r>
                        <w:proofErr w:type="gramEnd"/>
                        <w:r w:rsidRPr="00086B6B">
                          <w:rPr>
                            <w:rFonts w:ascii="Times New Roman" w:hAnsi="Times New Roman"/>
                            <w:sz w:val="16"/>
                            <w:szCs w:val="16"/>
                          </w:rPr>
                          <w:t>/мин, не б</w:t>
                        </w:r>
                        <w:r w:rsidRPr="00086B6B">
                          <w:rPr>
                            <w:rFonts w:ascii="Times New Roman" w:hAnsi="Times New Roman"/>
                            <w:sz w:val="16"/>
                            <w:szCs w:val="16"/>
                          </w:rPr>
                          <w:t>о</w:t>
                        </w:r>
                        <w:r w:rsidRPr="00086B6B">
                          <w:rPr>
                            <w:rFonts w:ascii="Times New Roman" w:hAnsi="Times New Roman"/>
                            <w:sz w:val="16"/>
                            <w:szCs w:val="16"/>
                          </w:rPr>
                          <w:t>лее</w:t>
                        </w:r>
                      </w:p>
                    </w:tc>
                    <w:tc>
                      <w:tcPr>
                        <w:tcW w:w="1731"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sym w:font="Symbol" w:char="F0B1"/>
                        </w:r>
                        <w:r w:rsidRPr="00086B6B">
                          <w:rPr>
                            <w:rFonts w:ascii="Times New Roman" w:hAnsi="Times New Roman"/>
                            <w:sz w:val="16"/>
                            <w:szCs w:val="16"/>
                          </w:rPr>
                          <w:t xml:space="preserve">5 </w:t>
                        </w:r>
                      </w:p>
                    </w:tc>
                  </w:tr>
                  <w:tr w:rsidR="00E63E71" w:rsidRPr="00086B6B" w:rsidTr="00843EBE">
                    <w:trPr>
                      <w:trHeight w:val="20"/>
                    </w:trPr>
                    <w:tc>
                      <w:tcPr>
                        <w:tcW w:w="2142"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Переключение между пр</w:t>
                        </w:r>
                        <w:r w:rsidRPr="00086B6B">
                          <w:rPr>
                            <w:rFonts w:ascii="Times New Roman" w:hAnsi="Times New Roman"/>
                            <w:sz w:val="16"/>
                            <w:szCs w:val="16"/>
                          </w:rPr>
                          <w:t>е</w:t>
                        </w:r>
                        <w:r w:rsidRPr="00086B6B">
                          <w:rPr>
                            <w:rFonts w:ascii="Times New Roman" w:hAnsi="Times New Roman"/>
                            <w:sz w:val="16"/>
                            <w:szCs w:val="16"/>
                          </w:rPr>
                          <w:t>делами измерения</w:t>
                        </w:r>
                      </w:p>
                    </w:tc>
                    <w:tc>
                      <w:tcPr>
                        <w:tcW w:w="1731"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кнопкой на передней панели блока</w:t>
                        </w:r>
                      </w:p>
                    </w:tc>
                  </w:tr>
                  <w:tr w:rsidR="00E63E71" w:rsidRPr="00086B6B" w:rsidTr="00E63E71">
                    <w:trPr>
                      <w:trHeight w:val="20"/>
                    </w:trPr>
                    <w:tc>
                      <w:tcPr>
                        <w:tcW w:w="3873" w:type="dxa"/>
                        <w:gridSpan w:val="2"/>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b/>
                            <w:sz w:val="16"/>
                            <w:szCs w:val="16"/>
                          </w:rPr>
                        </w:pPr>
                        <w:r w:rsidRPr="00086B6B">
                          <w:rPr>
                            <w:rFonts w:ascii="Times New Roman" w:hAnsi="Times New Roman"/>
                            <w:b/>
                            <w:sz w:val="16"/>
                            <w:szCs w:val="16"/>
                          </w:rPr>
                          <w:t>Аналоговый указатель частоты вращения</w:t>
                        </w:r>
                        <w:r w:rsidRPr="00086B6B">
                          <w:rPr>
                            <w:rFonts w:ascii="Times New Roman" w:hAnsi="Times New Roman"/>
                            <w:b/>
                            <w:sz w:val="16"/>
                            <w:szCs w:val="16"/>
                            <w:lang w:val="en-US"/>
                          </w:rPr>
                          <w:t>:</w:t>
                        </w:r>
                      </w:p>
                    </w:tc>
                  </w:tr>
                  <w:tr w:rsidR="00E63E71" w:rsidRPr="00086B6B" w:rsidTr="00843EBE">
                    <w:trPr>
                      <w:trHeight w:val="20"/>
                    </w:trPr>
                    <w:tc>
                      <w:tcPr>
                        <w:tcW w:w="2142"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Единицы измерения </w:t>
                        </w:r>
                      </w:p>
                    </w:tc>
                    <w:tc>
                      <w:tcPr>
                        <w:tcW w:w="1731"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proofErr w:type="gramStart"/>
                        <w:r w:rsidRPr="00086B6B">
                          <w:rPr>
                            <w:rFonts w:ascii="Times New Roman" w:hAnsi="Times New Roman"/>
                            <w:sz w:val="16"/>
                            <w:szCs w:val="16"/>
                          </w:rPr>
                          <w:t>об</w:t>
                        </w:r>
                        <w:proofErr w:type="gramEnd"/>
                        <w:r w:rsidRPr="00086B6B">
                          <w:rPr>
                            <w:rFonts w:ascii="Times New Roman" w:hAnsi="Times New Roman"/>
                            <w:sz w:val="16"/>
                            <w:szCs w:val="16"/>
                          </w:rPr>
                          <w:t>/мин</w:t>
                        </w:r>
                      </w:p>
                    </w:tc>
                  </w:tr>
                  <w:tr w:rsidR="00E63E71" w:rsidRPr="00086B6B" w:rsidTr="00843EBE">
                    <w:trPr>
                      <w:trHeight w:val="20"/>
                    </w:trPr>
                    <w:tc>
                      <w:tcPr>
                        <w:tcW w:w="2142"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Максимальная частота вращения, </w:t>
                        </w:r>
                        <w:proofErr w:type="gramStart"/>
                        <w:r w:rsidRPr="00086B6B">
                          <w:rPr>
                            <w:rFonts w:ascii="Times New Roman" w:hAnsi="Times New Roman"/>
                            <w:sz w:val="16"/>
                            <w:szCs w:val="16"/>
                          </w:rPr>
                          <w:t>об</w:t>
                        </w:r>
                        <w:proofErr w:type="gramEnd"/>
                        <w:r w:rsidRPr="00086B6B">
                          <w:rPr>
                            <w:rFonts w:ascii="Times New Roman" w:hAnsi="Times New Roman"/>
                            <w:sz w:val="16"/>
                            <w:szCs w:val="16"/>
                          </w:rPr>
                          <w:t>/мин</w:t>
                        </w:r>
                      </w:p>
                    </w:tc>
                    <w:tc>
                      <w:tcPr>
                        <w:tcW w:w="1731"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2000 </w:t>
                        </w:r>
                      </w:p>
                    </w:tc>
                  </w:tr>
                  <w:tr w:rsidR="00E63E71" w:rsidRPr="00086B6B" w:rsidTr="00843EBE">
                    <w:trPr>
                      <w:trHeight w:val="20"/>
                    </w:trPr>
                    <w:tc>
                      <w:tcPr>
                        <w:tcW w:w="2142"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Абсолютная погрешность измерения, </w:t>
                        </w:r>
                        <w:proofErr w:type="gramStart"/>
                        <w:r w:rsidRPr="00086B6B">
                          <w:rPr>
                            <w:rFonts w:ascii="Times New Roman" w:hAnsi="Times New Roman"/>
                            <w:sz w:val="16"/>
                            <w:szCs w:val="16"/>
                          </w:rPr>
                          <w:t>об</w:t>
                        </w:r>
                        <w:proofErr w:type="gramEnd"/>
                        <w:r w:rsidRPr="00086B6B">
                          <w:rPr>
                            <w:rFonts w:ascii="Times New Roman" w:hAnsi="Times New Roman"/>
                            <w:sz w:val="16"/>
                            <w:szCs w:val="16"/>
                          </w:rPr>
                          <w:t>/мин, не б</w:t>
                        </w:r>
                        <w:r w:rsidRPr="00086B6B">
                          <w:rPr>
                            <w:rFonts w:ascii="Times New Roman" w:hAnsi="Times New Roman"/>
                            <w:sz w:val="16"/>
                            <w:szCs w:val="16"/>
                          </w:rPr>
                          <w:t>о</w:t>
                        </w:r>
                        <w:r w:rsidRPr="00086B6B">
                          <w:rPr>
                            <w:rFonts w:ascii="Times New Roman" w:hAnsi="Times New Roman"/>
                            <w:sz w:val="16"/>
                            <w:szCs w:val="16"/>
                          </w:rPr>
                          <w:t>лее</w:t>
                        </w:r>
                      </w:p>
                    </w:tc>
                    <w:tc>
                      <w:tcPr>
                        <w:tcW w:w="1731"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sym w:font="Symbol" w:char="F0B1"/>
                        </w:r>
                        <w:r w:rsidRPr="00086B6B">
                          <w:rPr>
                            <w:rFonts w:ascii="Times New Roman" w:hAnsi="Times New Roman"/>
                            <w:sz w:val="16"/>
                            <w:szCs w:val="16"/>
                          </w:rPr>
                          <w:t xml:space="preserve">10 </w:t>
                        </w:r>
                      </w:p>
                    </w:tc>
                  </w:tr>
                  <w:tr w:rsidR="00E63E71" w:rsidRPr="00086B6B" w:rsidTr="00E63E71">
                    <w:trPr>
                      <w:trHeight w:val="20"/>
                    </w:trPr>
                    <w:tc>
                      <w:tcPr>
                        <w:tcW w:w="3873" w:type="dxa"/>
                        <w:gridSpan w:val="2"/>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b/>
                            <w:sz w:val="16"/>
                            <w:szCs w:val="16"/>
                          </w:rPr>
                        </w:pPr>
                        <w:r w:rsidRPr="00086B6B">
                          <w:rPr>
                            <w:rFonts w:ascii="Times New Roman" w:hAnsi="Times New Roman"/>
                            <w:b/>
                            <w:sz w:val="16"/>
                            <w:szCs w:val="16"/>
                          </w:rPr>
                          <w:t>Выход аналогового сигнала, пропорционального частоте вращения:</w:t>
                        </w:r>
                      </w:p>
                    </w:tc>
                  </w:tr>
                  <w:tr w:rsidR="00E63E71" w:rsidRPr="00086B6B" w:rsidTr="00843EBE">
                    <w:trPr>
                      <w:trHeight w:val="20"/>
                    </w:trPr>
                    <w:tc>
                      <w:tcPr>
                        <w:tcW w:w="2142"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Коэффициент передачи, В/мин</w:t>
                        </w:r>
                        <w:r w:rsidRPr="00086B6B">
                          <w:rPr>
                            <w:rFonts w:ascii="Times New Roman" w:hAnsi="Times New Roman"/>
                            <w:sz w:val="16"/>
                            <w:szCs w:val="16"/>
                            <w:vertAlign w:val="superscript"/>
                          </w:rPr>
                          <w:t>-1</w:t>
                        </w:r>
                      </w:p>
                    </w:tc>
                    <w:tc>
                      <w:tcPr>
                        <w:tcW w:w="1731"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0,002 </w:t>
                        </w:r>
                      </w:p>
                    </w:tc>
                  </w:tr>
                  <w:tr w:rsidR="00E63E71" w:rsidRPr="00086B6B" w:rsidTr="00843EBE">
                    <w:trPr>
                      <w:trHeight w:val="20"/>
                    </w:trPr>
                    <w:tc>
                      <w:tcPr>
                        <w:tcW w:w="2142"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Максимальная частота вращения, </w:t>
                        </w:r>
                        <w:proofErr w:type="gramStart"/>
                        <w:r w:rsidRPr="00086B6B">
                          <w:rPr>
                            <w:rFonts w:ascii="Times New Roman" w:hAnsi="Times New Roman"/>
                            <w:sz w:val="16"/>
                            <w:szCs w:val="16"/>
                          </w:rPr>
                          <w:t>об</w:t>
                        </w:r>
                        <w:proofErr w:type="gramEnd"/>
                        <w:r w:rsidRPr="00086B6B">
                          <w:rPr>
                            <w:rFonts w:ascii="Times New Roman" w:hAnsi="Times New Roman"/>
                            <w:sz w:val="16"/>
                            <w:szCs w:val="16"/>
                          </w:rPr>
                          <w:t>/мин</w:t>
                        </w:r>
                      </w:p>
                    </w:tc>
                    <w:tc>
                      <w:tcPr>
                        <w:tcW w:w="1731"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3000 </w:t>
                        </w:r>
                      </w:p>
                    </w:tc>
                  </w:tr>
                  <w:tr w:rsidR="00E63E71" w:rsidRPr="00086B6B" w:rsidTr="00843EBE">
                    <w:trPr>
                      <w:trHeight w:val="20"/>
                    </w:trPr>
                    <w:tc>
                      <w:tcPr>
                        <w:tcW w:w="2142"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Абсолютная погрешность измерения, </w:t>
                        </w:r>
                        <w:proofErr w:type="gramStart"/>
                        <w:r w:rsidRPr="00086B6B">
                          <w:rPr>
                            <w:rFonts w:ascii="Times New Roman" w:hAnsi="Times New Roman"/>
                            <w:sz w:val="16"/>
                            <w:szCs w:val="16"/>
                          </w:rPr>
                          <w:t>об</w:t>
                        </w:r>
                        <w:proofErr w:type="gramEnd"/>
                        <w:r w:rsidRPr="00086B6B">
                          <w:rPr>
                            <w:rFonts w:ascii="Times New Roman" w:hAnsi="Times New Roman"/>
                            <w:sz w:val="16"/>
                            <w:szCs w:val="16"/>
                          </w:rPr>
                          <w:t>/мин, не б</w:t>
                        </w:r>
                        <w:r w:rsidRPr="00086B6B">
                          <w:rPr>
                            <w:rFonts w:ascii="Times New Roman" w:hAnsi="Times New Roman"/>
                            <w:sz w:val="16"/>
                            <w:szCs w:val="16"/>
                          </w:rPr>
                          <w:t>о</w:t>
                        </w:r>
                        <w:r w:rsidRPr="00086B6B">
                          <w:rPr>
                            <w:rFonts w:ascii="Times New Roman" w:hAnsi="Times New Roman"/>
                            <w:sz w:val="16"/>
                            <w:szCs w:val="16"/>
                          </w:rPr>
                          <w:t>лее</w:t>
                        </w:r>
                      </w:p>
                    </w:tc>
                    <w:tc>
                      <w:tcPr>
                        <w:tcW w:w="173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sym w:font="Symbol" w:char="F0B1"/>
                        </w:r>
                        <w:r w:rsidRPr="00086B6B">
                          <w:rPr>
                            <w:rFonts w:ascii="Times New Roman" w:hAnsi="Times New Roman"/>
                            <w:sz w:val="16"/>
                            <w:szCs w:val="16"/>
                          </w:rPr>
                          <w:t xml:space="preserve">10 </w:t>
                        </w:r>
                      </w:p>
                    </w:tc>
                  </w:tr>
                  <w:tr w:rsidR="00E63E71" w:rsidRPr="00086B6B" w:rsidTr="00E63E71">
                    <w:trPr>
                      <w:trHeight w:val="20"/>
                    </w:trPr>
                    <w:tc>
                      <w:tcPr>
                        <w:tcW w:w="3873" w:type="dxa"/>
                        <w:gridSpan w:val="2"/>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b/>
                            <w:sz w:val="16"/>
                            <w:szCs w:val="16"/>
                          </w:rPr>
                        </w:pPr>
                        <w:r w:rsidRPr="00086B6B">
                          <w:rPr>
                            <w:rFonts w:ascii="Times New Roman" w:hAnsi="Times New Roman"/>
                            <w:b/>
                            <w:sz w:val="16"/>
                            <w:szCs w:val="16"/>
                          </w:rPr>
                          <w:t xml:space="preserve">Источник питания </w:t>
                        </w:r>
                        <w:proofErr w:type="spellStart"/>
                        <w:r w:rsidRPr="00086B6B">
                          <w:rPr>
                            <w:rFonts w:ascii="Times New Roman" w:hAnsi="Times New Roman"/>
                            <w:b/>
                            <w:sz w:val="16"/>
                            <w:szCs w:val="16"/>
                          </w:rPr>
                          <w:t>энкодера</w:t>
                        </w:r>
                        <w:proofErr w:type="spellEnd"/>
                        <w:r w:rsidRPr="00086B6B">
                          <w:rPr>
                            <w:rFonts w:ascii="Times New Roman" w:hAnsi="Times New Roman"/>
                            <w:b/>
                            <w:sz w:val="16"/>
                            <w:szCs w:val="16"/>
                            <w:lang w:val="en-US"/>
                          </w:rPr>
                          <w:t>:</w:t>
                        </w:r>
                      </w:p>
                    </w:tc>
                  </w:tr>
                  <w:tr w:rsidR="00E63E71" w:rsidRPr="00086B6B" w:rsidTr="00843EBE">
                    <w:trPr>
                      <w:trHeight w:val="20"/>
                    </w:trPr>
                    <w:tc>
                      <w:tcPr>
                        <w:tcW w:w="2142"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Напряжение, </w:t>
                        </w:r>
                        <w:proofErr w:type="gramStart"/>
                        <w:r w:rsidRPr="00086B6B">
                          <w:rPr>
                            <w:rFonts w:ascii="Times New Roman" w:hAnsi="Times New Roman"/>
                            <w:sz w:val="16"/>
                            <w:szCs w:val="16"/>
                          </w:rPr>
                          <w:t>В</w:t>
                        </w:r>
                        <w:proofErr w:type="gramEnd"/>
                      </w:p>
                    </w:tc>
                    <w:tc>
                      <w:tcPr>
                        <w:tcW w:w="173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5 </w:t>
                        </w:r>
                        <w:r w:rsidRPr="00086B6B">
                          <w:rPr>
                            <w:rFonts w:ascii="Times New Roman" w:hAnsi="Times New Roman"/>
                            <w:sz w:val="16"/>
                            <w:szCs w:val="16"/>
                          </w:rPr>
                          <w:sym w:font="Symbol" w:char="F0B1"/>
                        </w:r>
                        <w:r w:rsidRPr="00086B6B">
                          <w:rPr>
                            <w:rFonts w:ascii="Times New Roman" w:hAnsi="Times New Roman"/>
                            <w:sz w:val="16"/>
                            <w:szCs w:val="16"/>
                          </w:rPr>
                          <w:t>0,3</w:t>
                        </w:r>
                      </w:p>
                    </w:tc>
                  </w:tr>
                  <w:tr w:rsidR="00E63E71" w:rsidRPr="00086B6B" w:rsidTr="00843EBE">
                    <w:trPr>
                      <w:trHeight w:val="20"/>
                    </w:trPr>
                    <w:tc>
                      <w:tcPr>
                        <w:tcW w:w="2142"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Ток, </w:t>
                        </w:r>
                        <w:proofErr w:type="spellStart"/>
                        <w:r w:rsidRPr="00086B6B">
                          <w:rPr>
                            <w:rFonts w:ascii="Times New Roman" w:hAnsi="Times New Roman"/>
                            <w:sz w:val="16"/>
                            <w:szCs w:val="16"/>
                            <w:lang w:val="en-US"/>
                          </w:rPr>
                          <w:t>mA</w:t>
                        </w:r>
                        <w:proofErr w:type="spellEnd"/>
                        <w:r w:rsidRPr="00086B6B">
                          <w:rPr>
                            <w:rFonts w:ascii="Times New Roman" w:hAnsi="Times New Roman"/>
                            <w:sz w:val="16"/>
                            <w:szCs w:val="16"/>
                          </w:rPr>
                          <w:t>, не более</w:t>
                        </w:r>
                      </w:p>
                    </w:tc>
                    <w:tc>
                      <w:tcPr>
                        <w:tcW w:w="173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rPr>
                          <w:t xml:space="preserve">70 </w:t>
                        </w:r>
                      </w:p>
                    </w:tc>
                  </w:tr>
                  <w:tr w:rsidR="00E63E71" w:rsidRPr="00086B6B" w:rsidTr="00843EBE">
                    <w:trPr>
                      <w:trHeight w:val="20"/>
                    </w:trPr>
                    <w:tc>
                      <w:tcPr>
                        <w:tcW w:w="2142"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Тип </w:t>
                        </w:r>
                        <w:proofErr w:type="spellStart"/>
                        <w:r w:rsidRPr="00086B6B">
                          <w:rPr>
                            <w:rFonts w:ascii="Times New Roman" w:hAnsi="Times New Roman"/>
                            <w:sz w:val="16"/>
                            <w:szCs w:val="16"/>
                          </w:rPr>
                          <w:t>энкодера</w:t>
                        </w:r>
                        <w:proofErr w:type="spellEnd"/>
                        <w:r w:rsidRPr="00086B6B">
                          <w:rPr>
                            <w:rFonts w:ascii="Times New Roman" w:hAnsi="Times New Roman"/>
                            <w:sz w:val="16"/>
                            <w:szCs w:val="16"/>
                          </w:rPr>
                          <w:t xml:space="preserve">, </w:t>
                        </w:r>
                        <w:proofErr w:type="gramStart"/>
                        <w:r w:rsidRPr="00086B6B">
                          <w:rPr>
                            <w:rFonts w:ascii="Times New Roman" w:hAnsi="Times New Roman"/>
                            <w:sz w:val="16"/>
                            <w:szCs w:val="16"/>
                          </w:rPr>
                          <w:t>использу</w:t>
                        </w:r>
                        <w:r w:rsidRPr="00086B6B">
                          <w:rPr>
                            <w:rFonts w:ascii="Times New Roman" w:hAnsi="Times New Roman"/>
                            <w:sz w:val="16"/>
                            <w:szCs w:val="16"/>
                          </w:rPr>
                          <w:t>е</w:t>
                        </w:r>
                        <w:r w:rsidRPr="00086B6B">
                          <w:rPr>
                            <w:rFonts w:ascii="Times New Roman" w:hAnsi="Times New Roman"/>
                            <w:sz w:val="16"/>
                            <w:szCs w:val="16"/>
                          </w:rPr>
                          <w:t>мого</w:t>
                        </w:r>
                        <w:proofErr w:type="gramEnd"/>
                        <w:r w:rsidRPr="00086B6B">
                          <w:rPr>
                            <w:rFonts w:ascii="Times New Roman" w:hAnsi="Times New Roman"/>
                            <w:sz w:val="16"/>
                            <w:szCs w:val="16"/>
                          </w:rPr>
                          <w:t xml:space="preserve"> с блоком</w:t>
                        </w:r>
                      </w:p>
                    </w:tc>
                    <w:tc>
                      <w:tcPr>
                        <w:tcW w:w="1731"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ЛИР-158</w:t>
                        </w:r>
                        <w:r w:rsidRPr="00086B6B">
                          <w:rPr>
                            <w:rFonts w:ascii="Times New Roman" w:hAnsi="Times New Roman"/>
                            <w:sz w:val="16"/>
                            <w:szCs w:val="16"/>
                            <w:lang w:val="en-US"/>
                          </w:rPr>
                          <w:t>AT</w:t>
                        </w:r>
                        <w:r w:rsidRPr="00086B6B">
                          <w:rPr>
                            <w:rFonts w:ascii="Times New Roman" w:hAnsi="Times New Roman"/>
                            <w:sz w:val="16"/>
                            <w:szCs w:val="16"/>
                          </w:rPr>
                          <w:t xml:space="preserve">-2500-05-ПИ </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или аналогичный</w:t>
                        </w:r>
                      </w:p>
                    </w:tc>
                  </w:tr>
                  <w:tr w:rsidR="00E63E71" w:rsidRPr="00086B6B" w:rsidTr="00843EBE">
                    <w:trPr>
                      <w:trHeight w:val="20"/>
                    </w:trPr>
                    <w:tc>
                      <w:tcPr>
                        <w:tcW w:w="2142"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lang w:val="en-US"/>
                          </w:rPr>
                        </w:pPr>
                        <w:r w:rsidRPr="00086B6B">
                          <w:rPr>
                            <w:rFonts w:ascii="Times New Roman" w:hAnsi="Times New Roman"/>
                            <w:sz w:val="16"/>
                            <w:szCs w:val="16"/>
                          </w:rPr>
                          <w:lastRenderedPageBreak/>
                          <w:t xml:space="preserve">Основные характеристики </w:t>
                        </w:r>
                        <w:proofErr w:type="spellStart"/>
                        <w:r w:rsidRPr="00086B6B">
                          <w:rPr>
                            <w:rFonts w:ascii="Times New Roman" w:hAnsi="Times New Roman"/>
                            <w:sz w:val="16"/>
                            <w:szCs w:val="16"/>
                          </w:rPr>
                          <w:t>энкодера</w:t>
                        </w:r>
                        <w:proofErr w:type="spellEnd"/>
                        <w:r w:rsidRPr="00086B6B">
                          <w:rPr>
                            <w:rFonts w:ascii="Times New Roman" w:hAnsi="Times New Roman"/>
                            <w:sz w:val="16"/>
                            <w:szCs w:val="16"/>
                            <w:lang w:val="en-US"/>
                          </w:rPr>
                          <w:t>:</w:t>
                        </w:r>
                      </w:p>
                    </w:tc>
                    <w:tc>
                      <w:tcPr>
                        <w:tcW w:w="1731"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p>
                    </w:tc>
                  </w:tr>
                  <w:tr w:rsidR="00E63E71" w:rsidRPr="00086B6B" w:rsidTr="00843EBE">
                    <w:trPr>
                      <w:trHeight w:val="20"/>
                    </w:trPr>
                    <w:tc>
                      <w:tcPr>
                        <w:tcW w:w="2142"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Число импульсов на оборот</w:t>
                        </w:r>
                      </w:p>
                    </w:tc>
                    <w:tc>
                      <w:tcPr>
                        <w:tcW w:w="1731"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2500</w:t>
                        </w:r>
                      </w:p>
                    </w:tc>
                  </w:tr>
                  <w:tr w:rsidR="00E63E71" w:rsidRPr="00086B6B" w:rsidTr="00843EBE">
                    <w:trPr>
                      <w:trHeight w:val="20"/>
                    </w:trPr>
                    <w:tc>
                      <w:tcPr>
                        <w:tcW w:w="2142"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Напряжение питания, </w:t>
                        </w:r>
                        <w:proofErr w:type="gramStart"/>
                        <w:r w:rsidRPr="00086B6B">
                          <w:rPr>
                            <w:rFonts w:ascii="Times New Roman" w:hAnsi="Times New Roman"/>
                            <w:sz w:val="16"/>
                            <w:szCs w:val="16"/>
                          </w:rPr>
                          <w:t>В</w:t>
                        </w:r>
                        <w:proofErr w:type="gramEnd"/>
                      </w:p>
                    </w:tc>
                    <w:tc>
                      <w:tcPr>
                        <w:tcW w:w="1731"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+5 </w:t>
                        </w:r>
                      </w:p>
                    </w:tc>
                  </w:tr>
                  <w:tr w:rsidR="00E63E71" w:rsidRPr="00086B6B" w:rsidTr="00843EBE">
                    <w:trPr>
                      <w:trHeight w:val="20"/>
                    </w:trPr>
                    <w:tc>
                      <w:tcPr>
                        <w:tcW w:w="2142"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Напряжение питания блока</w:t>
                        </w:r>
                      </w:p>
                    </w:tc>
                    <w:tc>
                      <w:tcPr>
                        <w:tcW w:w="1731"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proofErr w:type="gramStart"/>
                        <w:r w:rsidRPr="00086B6B">
                          <w:rPr>
                            <w:rFonts w:ascii="Times New Roman" w:hAnsi="Times New Roman"/>
                            <w:sz w:val="16"/>
                            <w:szCs w:val="16"/>
                          </w:rPr>
                          <w:t xml:space="preserve"> В</w:t>
                        </w:r>
                        <w:proofErr w:type="gramEnd"/>
                        <w:r w:rsidRPr="00086B6B">
                          <w:rPr>
                            <w:rFonts w:ascii="Times New Roman" w:hAnsi="Times New Roman"/>
                            <w:sz w:val="16"/>
                            <w:szCs w:val="16"/>
                          </w:rPr>
                          <w:t xml:space="preserve"> +10%/-15%</w:t>
                        </w:r>
                      </w:p>
                    </w:tc>
                  </w:tr>
                  <w:tr w:rsidR="00E63E71" w:rsidRPr="00086B6B" w:rsidTr="00843EBE">
                    <w:trPr>
                      <w:trHeight w:val="20"/>
                    </w:trPr>
                    <w:tc>
                      <w:tcPr>
                        <w:tcW w:w="2142"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Частота напряжения пит</w:t>
                        </w:r>
                        <w:r w:rsidRPr="00086B6B">
                          <w:rPr>
                            <w:rFonts w:ascii="Times New Roman" w:hAnsi="Times New Roman"/>
                            <w:sz w:val="16"/>
                            <w:szCs w:val="16"/>
                          </w:rPr>
                          <w:t>а</w:t>
                        </w:r>
                        <w:r w:rsidRPr="00086B6B">
                          <w:rPr>
                            <w:rFonts w:ascii="Times New Roman" w:hAnsi="Times New Roman"/>
                            <w:sz w:val="16"/>
                            <w:szCs w:val="16"/>
                          </w:rPr>
                          <w:t xml:space="preserve">ния блока, </w:t>
                        </w:r>
                        <w:proofErr w:type="gramStart"/>
                        <w:r w:rsidRPr="00086B6B">
                          <w:rPr>
                            <w:rFonts w:ascii="Times New Roman" w:hAnsi="Times New Roman"/>
                            <w:sz w:val="16"/>
                            <w:szCs w:val="16"/>
                          </w:rPr>
                          <w:t>Гц</w:t>
                        </w:r>
                        <w:proofErr w:type="gramEnd"/>
                      </w:p>
                    </w:tc>
                    <w:tc>
                      <w:tcPr>
                        <w:tcW w:w="1731"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r w:rsidRPr="00086B6B">
                          <w:rPr>
                            <w:rFonts w:ascii="Times New Roman" w:hAnsi="Times New Roman"/>
                            <w:sz w:val="16"/>
                            <w:szCs w:val="16"/>
                          </w:rPr>
                          <w:sym w:font="Symbol" w:char="F0B1"/>
                        </w:r>
                        <w:r w:rsidRPr="00086B6B">
                          <w:rPr>
                            <w:rFonts w:ascii="Times New Roman" w:hAnsi="Times New Roman"/>
                            <w:sz w:val="16"/>
                            <w:szCs w:val="16"/>
                          </w:rPr>
                          <w:t>0</w:t>
                        </w:r>
                        <w:r w:rsidRPr="00086B6B">
                          <w:rPr>
                            <w:rFonts w:ascii="Times New Roman" w:hAnsi="Times New Roman"/>
                            <w:sz w:val="16"/>
                            <w:szCs w:val="16"/>
                            <w:lang w:val="en-US"/>
                          </w:rPr>
                          <w:t>,</w:t>
                        </w:r>
                        <w:r w:rsidRPr="00086B6B">
                          <w:rPr>
                            <w:rFonts w:ascii="Times New Roman" w:hAnsi="Times New Roman"/>
                            <w:sz w:val="16"/>
                            <w:szCs w:val="16"/>
                          </w:rPr>
                          <w:t>5</w:t>
                        </w:r>
                      </w:p>
                    </w:tc>
                  </w:tr>
                  <w:tr w:rsidR="00E63E71" w:rsidRPr="00086B6B" w:rsidTr="00843EBE">
                    <w:trPr>
                      <w:trHeight w:val="20"/>
                    </w:trPr>
                    <w:tc>
                      <w:tcPr>
                        <w:tcW w:w="2142"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Защита блока по току</w:t>
                        </w:r>
                      </w:p>
                    </w:tc>
                    <w:tc>
                      <w:tcPr>
                        <w:tcW w:w="1731"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предохранитель</w:t>
                        </w:r>
                        <w:r w:rsidRPr="00086B6B">
                          <w:rPr>
                            <w:rFonts w:ascii="Times New Roman" w:hAnsi="Times New Roman"/>
                            <w:sz w:val="16"/>
                            <w:szCs w:val="16"/>
                            <w:lang w:val="en-US"/>
                          </w:rPr>
                          <w:t>,</w:t>
                        </w:r>
                        <w:r w:rsidRPr="00086B6B">
                          <w:rPr>
                            <w:rFonts w:ascii="Times New Roman" w:hAnsi="Times New Roman"/>
                            <w:sz w:val="16"/>
                            <w:szCs w:val="16"/>
                          </w:rPr>
                          <w:t xml:space="preserve"> 0,5</w:t>
                        </w:r>
                        <w:proofErr w:type="gramStart"/>
                        <w:r w:rsidRPr="00086B6B">
                          <w:rPr>
                            <w:rFonts w:ascii="Times New Roman" w:hAnsi="Times New Roman"/>
                            <w:sz w:val="16"/>
                            <w:szCs w:val="16"/>
                          </w:rPr>
                          <w:t xml:space="preserve"> А</w:t>
                        </w:r>
                        <w:proofErr w:type="gramEnd"/>
                      </w:p>
                    </w:tc>
                  </w:tr>
                  <w:tr w:rsidR="00E63E71" w:rsidRPr="00086B6B" w:rsidTr="00843EBE">
                    <w:trPr>
                      <w:trHeight w:val="20"/>
                    </w:trPr>
                    <w:tc>
                      <w:tcPr>
                        <w:tcW w:w="2142"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w:t>
                        </w:r>
                        <w:r w:rsidRPr="00086B6B">
                          <w:rPr>
                            <w:rFonts w:ascii="Times New Roman" w:hAnsi="Times New Roman"/>
                            <w:sz w:val="16"/>
                            <w:szCs w:val="16"/>
                          </w:rPr>
                          <w:t>е</w:t>
                        </w:r>
                        <w:r w:rsidRPr="00086B6B">
                          <w:rPr>
                            <w:rFonts w:ascii="Times New Roman" w:hAnsi="Times New Roman"/>
                            <w:sz w:val="16"/>
                            <w:szCs w:val="16"/>
                          </w:rPr>
                          <w:t>ния электрическим током, не ниже</w:t>
                        </w:r>
                      </w:p>
                    </w:tc>
                    <w:tc>
                      <w:tcPr>
                        <w:tcW w:w="1731"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843EBE">
                    <w:trPr>
                      <w:trHeight w:val="20"/>
                    </w:trPr>
                    <w:tc>
                      <w:tcPr>
                        <w:tcW w:w="2142"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overflowPunct w:val="0"/>
                          <w:autoSpaceDE w:val="0"/>
                          <w:autoSpaceDN w:val="0"/>
                          <w:adjustRightInd w:val="0"/>
                          <w:spacing w:after="0" w:line="240" w:lineRule="auto"/>
                          <w:contextualSpacing/>
                          <w:rPr>
                            <w:rFonts w:ascii="Times New Roman" w:hAnsi="Times New Roman"/>
                            <w:sz w:val="16"/>
                            <w:szCs w:val="16"/>
                          </w:rPr>
                        </w:pPr>
                        <w:r w:rsidRPr="00086B6B">
                          <w:rPr>
                            <w:rFonts w:ascii="Times New Roman" w:hAnsi="Times New Roman"/>
                            <w:sz w:val="16"/>
                            <w:szCs w:val="16"/>
                          </w:rPr>
                          <w:t xml:space="preserve">          - глубина</w:t>
                        </w:r>
                      </w:p>
                    </w:tc>
                    <w:tc>
                      <w:tcPr>
                        <w:tcW w:w="1731"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142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147</w:t>
                        </w:r>
                      </w:p>
                    </w:tc>
                  </w:tr>
                  <w:tr w:rsidR="00E63E71" w:rsidRPr="00086B6B" w:rsidTr="00843EBE">
                    <w:trPr>
                      <w:trHeight w:val="20"/>
                    </w:trPr>
                    <w:tc>
                      <w:tcPr>
                        <w:tcW w:w="2142"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overflowPunct w:val="0"/>
                          <w:autoSpaceDE w:val="0"/>
                          <w:autoSpaceDN w:val="0"/>
                          <w:adjustRightInd w:val="0"/>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731"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1,7</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указатель должен быть выполнен в виде отдельной переносной коробки с металлической лицевой панелью и металлическим кожухом. На лиц</w:t>
                  </w:r>
                  <w:r w:rsidRPr="00086B6B">
                    <w:rPr>
                      <w:rFonts w:ascii="Times New Roman" w:hAnsi="Times New Roman"/>
                      <w:sz w:val="16"/>
                      <w:szCs w:val="16"/>
                    </w:rPr>
                    <w:t>е</w:t>
                  </w:r>
                  <w:r w:rsidRPr="00086B6B">
                    <w:rPr>
                      <w:rFonts w:ascii="Times New Roman" w:hAnsi="Times New Roman"/>
                      <w:sz w:val="16"/>
                      <w:szCs w:val="16"/>
                    </w:rPr>
                    <w:t xml:space="preserve">вой панели, покрытой матовой белой порошковой краской, стойкой к износу, истиранию, воздействию влаги и спиртосодержащих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электрическая мнемосхема,  поясняющая назначение органов управления блока, и   размещены гнезда для подключения внешних ус</w:t>
                  </w:r>
                  <w:r w:rsidRPr="00086B6B">
                    <w:rPr>
                      <w:rFonts w:ascii="Times New Roman" w:hAnsi="Times New Roman"/>
                      <w:sz w:val="16"/>
                      <w:szCs w:val="16"/>
                    </w:rPr>
                    <w:t>т</w:t>
                  </w:r>
                  <w:r w:rsidRPr="00086B6B">
                    <w:rPr>
                      <w:rFonts w:ascii="Times New Roman" w:hAnsi="Times New Roman"/>
                      <w:sz w:val="16"/>
                      <w:szCs w:val="16"/>
                    </w:rPr>
                    <w:t>ройств,  элементы управления и индикации.</w:t>
                  </w:r>
                </w:p>
              </w:tc>
              <w:tc>
                <w:tcPr>
                  <w:tcW w:w="709"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c>
                <w:tcPr>
                  <w:tcW w:w="524"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13</w:t>
                  </w:r>
                </w:p>
              </w:tc>
              <w:tc>
                <w:tcPr>
                  <w:tcW w:w="2353"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Блок </w:t>
                  </w:r>
                  <w:proofErr w:type="spellStart"/>
                  <w:r w:rsidRPr="00086B6B">
                    <w:rPr>
                      <w:rFonts w:ascii="Times New Roman" w:hAnsi="Times New Roman"/>
                      <w:sz w:val="16"/>
                      <w:szCs w:val="16"/>
                    </w:rPr>
                    <w:t>мультиметров</w:t>
                  </w:r>
                  <w:proofErr w:type="spellEnd"/>
                  <w:r w:rsidRPr="00086B6B">
                    <w:rPr>
                      <w:rFonts w:ascii="Times New Roman" w:hAnsi="Times New Roman"/>
                      <w:sz w:val="16"/>
                      <w:szCs w:val="16"/>
                    </w:rPr>
                    <w:t xml:space="preserve"> </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(2 </w:t>
                  </w:r>
                  <w:proofErr w:type="spellStart"/>
                  <w:r w:rsidRPr="00086B6B">
                    <w:rPr>
                      <w:rFonts w:ascii="Times New Roman" w:hAnsi="Times New Roman"/>
                      <w:sz w:val="16"/>
                      <w:szCs w:val="16"/>
                    </w:rPr>
                    <w:t>мультиметра</w:t>
                  </w:r>
                  <w:proofErr w:type="spellEnd"/>
                  <w:r w:rsidRPr="00086B6B">
                    <w:rPr>
                      <w:rFonts w:ascii="Times New Roman" w:hAnsi="Times New Roman"/>
                      <w:sz w:val="16"/>
                      <w:szCs w:val="16"/>
                    </w:rPr>
                    <w:t>)</w:t>
                  </w:r>
                </w:p>
              </w:tc>
              <w:tc>
                <w:tcPr>
                  <w:tcW w:w="4028"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Блок </w:t>
                  </w:r>
                  <w:proofErr w:type="spellStart"/>
                  <w:r w:rsidRPr="00086B6B">
                    <w:rPr>
                      <w:rFonts w:ascii="Times New Roman" w:hAnsi="Times New Roman"/>
                      <w:sz w:val="16"/>
                      <w:szCs w:val="16"/>
                    </w:rPr>
                    <w:t>мультиметров</w:t>
                  </w:r>
                  <w:proofErr w:type="spellEnd"/>
                  <w:r w:rsidRPr="00086B6B">
                    <w:rPr>
                      <w:rFonts w:ascii="Times New Roman" w:hAnsi="Times New Roman"/>
                      <w:sz w:val="16"/>
                      <w:szCs w:val="16"/>
                    </w:rPr>
                    <w:t xml:space="preserve"> предназначен для измерения а</w:t>
                  </w:r>
                  <w:r w:rsidRPr="00086B6B">
                    <w:rPr>
                      <w:rFonts w:ascii="Times New Roman" w:hAnsi="Times New Roman"/>
                      <w:sz w:val="16"/>
                      <w:szCs w:val="16"/>
                    </w:rPr>
                    <w:t>к</w:t>
                  </w:r>
                  <w:r w:rsidRPr="00086B6B">
                    <w:rPr>
                      <w:rFonts w:ascii="Times New Roman" w:hAnsi="Times New Roman"/>
                      <w:sz w:val="16"/>
                      <w:szCs w:val="16"/>
                    </w:rPr>
                    <w:t xml:space="preserve">тивного сопротивления элементов электрической цепи, токов и напряжений в этой цепи.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3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693"/>
                    <w:gridCol w:w="1276"/>
                  </w:tblGrid>
                  <w:tr w:rsidR="00E63E71" w:rsidRPr="00086B6B" w:rsidTr="00E63E71">
                    <w:trPr>
                      <w:jc w:val="center"/>
                    </w:trPr>
                    <w:tc>
                      <w:tcPr>
                        <w:tcW w:w="2693"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Электропитание от однофазной сети переменного тока с защитным пр</w:t>
                        </w:r>
                        <w:r w:rsidRPr="00086B6B">
                          <w:rPr>
                            <w:rFonts w:ascii="Times New Roman" w:hAnsi="Times New Roman"/>
                            <w:sz w:val="16"/>
                            <w:szCs w:val="16"/>
                          </w:rPr>
                          <w:t>о</w:t>
                        </w:r>
                        <w:r w:rsidRPr="00086B6B">
                          <w:rPr>
                            <w:rFonts w:ascii="Times New Roman" w:hAnsi="Times New Roman"/>
                            <w:sz w:val="16"/>
                            <w:szCs w:val="16"/>
                          </w:rPr>
                          <w:t>водником</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напряжение, </w:t>
                        </w:r>
                        <w:proofErr w:type="gramStart"/>
                        <w:r w:rsidRPr="00086B6B">
                          <w:rPr>
                            <w:rFonts w:ascii="Times New Roman" w:hAnsi="Times New Roman"/>
                            <w:sz w:val="16"/>
                            <w:szCs w:val="16"/>
                          </w:rPr>
                          <w:t>В</w:t>
                        </w:r>
                        <w:proofErr w:type="gramEnd"/>
                      </w:p>
                      <w:p w:rsidR="00E63E71" w:rsidRPr="00086B6B" w:rsidRDefault="00E63E71" w:rsidP="00E63E71">
                        <w:pPr>
                          <w:overflowPunct w:val="0"/>
                          <w:autoSpaceDE w:val="0"/>
                          <w:autoSpaceDN w:val="0"/>
                          <w:adjustRightInd w:val="0"/>
                          <w:spacing w:after="0" w:line="240" w:lineRule="auto"/>
                          <w:contextualSpacing/>
                          <w:rPr>
                            <w:rFonts w:ascii="Times New Roman" w:hAnsi="Times New Roman"/>
                            <w:sz w:val="16"/>
                            <w:szCs w:val="16"/>
                          </w:rPr>
                        </w:pPr>
                        <w:r w:rsidRPr="00086B6B">
                          <w:rPr>
                            <w:rFonts w:ascii="Times New Roman" w:hAnsi="Times New Roman"/>
                            <w:sz w:val="16"/>
                            <w:szCs w:val="16"/>
                          </w:rPr>
                          <w:t xml:space="preserve">          - частота, </w:t>
                        </w:r>
                        <w:proofErr w:type="gramStart"/>
                        <w:r w:rsidRPr="00086B6B">
                          <w:rPr>
                            <w:rFonts w:ascii="Times New Roman" w:hAnsi="Times New Roman"/>
                            <w:sz w:val="16"/>
                            <w:szCs w:val="16"/>
                          </w:rPr>
                          <w:t>Гц</w:t>
                        </w:r>
                        <w:proofErr w:type="gramEnd"/>
                      </w:p>
                    </w:tc>
                    <w:tc>
                      <w:tcPr>
                        <w:tcW w:w="1276"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r w:rsidRPr="00086B6B">
                          <w:rPr>
                            <w:rFonts w:ascii="Times New Roman" w:hAnsi="Times New Roman"/>
                            <w:sz w:val="16"/>
                            <w:szCs w:val="16"/>
                          </w:rPr>
                          <w:sym w:font="Symbol" w:char="00B1"/>
                        </w:r>
                        <w:r w:rsidRPr="00086B6B">
                          <w:rPr>
                            <w:rFonts w:ascii="Times New Roman" w:hAnsi="Times New Roman"/>
                            <w:sz w:val="16"/>
                            <w:szCs w:val="16"/>
                          </w:rPr>
                          <w:t>22</w:t>
                        </w:r>
                      </w:p>
                      <w:p w:rsidR="00E63E71" w:rsidRPr="00086B6B" w:rsidRDefault="00E63E71" w:rsidP="00E63E71">
                        <w:pPr>
                          <w:overflowPunct w:val="0"/>
                          <w:autoSpaceDE w:val="0"/>
                          <w:autoSpaceDN w:val="0"/>
                          <w:adjustRightInd w:val="0"/>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r w:rsidRPr="00086B6B">
                          <w:rPr>
                            <w:rFonts w:ascii="Times New Roman" w:hAnsi="Times New Roman"/>
                            <w:sz w:val="16"/>
                            <w:szCs w:val="16"/>
                          </w:rPr>
                          <w:sym w:font="Symbol" w:char="00B1"/>
                        </w:r>
                        <w:r w:rsidRPr="00086B6B">
                          <w:rPr>
                            <w:rFonts w:ascii="Times New Roman" w:hAnsi="Times New Roman"/>
                            <w:sz w:val="16"/>
                            <w:szCs w:val="16"/>
                          </w:rPr>
                          <w:t>0,5</w:t>
                        </w:r>
                      </w:p>
                    </w:tc>
                  </w:tr>
                  <w:tr w:rsidR="00E63E71" w:rsidRPr="00086B6B" w:rsidTr="00E63E71">
                    <w:trPr>
                      <w:jc w:val="center"/>
                    </w:trPr>
                    <w:tc>
                      <w:tcPr>
                        <w:tcW w:w="2693" w:type="dxa"/>
                        <w:shd w:val="clear" w:color="auto" w:fill="auto"/>
                      </w:tcPr>
                      <w:p w:rsidR="00E63E71" w:rsidRPr="00086B6B" w:rsidRDefault="00E63E71" w:rsidP="00E63E71">
                        <w:pPr>
                          <w:overflowPunct w:val="0"/>
                          <w:autoSpaceDE w:val="0"/>
                          <w:autoSpaceDN w:val="0"/>
                          <w:adjustRightInd w:val="0"/>
                          <w:spacing w:after="0" w:line="240" w:lineRule="auto"/>
                          <w:contextualSpacing/>
                          <w:rPr>
                            <w:rFonts w:ascii="Times New Roman" w:hAnsi="Times New Roman"/>
                            <w:sz w:val="16"/>
                            <w:szCs w:val="16"/>
                          </w:rPr>
                        </w:pPr>
                        <w:r w:rsidRPr="00086B6B">
                          <w:rPr>
                            <w:rFonts w:ascii="Times New Roman" w:hAnsi="Times New Roman"/>
                            <w:sz w:val="16"/>
                            <w:szCs w:val="16"/>
                          </w:rPr>
                          <w:t xml:space="preserve">Потребляемая мощность, </w:t>
                        </w:r>
                        <w:proofErr w:type="gramStart"/>
                        <w:r w:rsidRPr="00086B6B">
                          <w:rPr>
                            <w:rFonts w:ascii="Times New Roman" w:hAnsi="Times New Roman"/>
                            <w:sz w:val="16"/>
                            <w:szCs w:val="16"/>
                          </w:rPr>
                          <w:t>В</w:t>
                        </w:r>
                        <w:proofErr w:type="gramEnd"/>
                        <w:r w:rsidRPr="00086B6B">
                          <w:rPr>
                            <w:rFonts w:ascii="Times New Roman" w:hAnsi="Times New Roman"/>
                            <w:sz w:val="16"/>
                            <w:szCs w:val="16"/>
                          </w:rPr>
                          <w:sym w:font="Symbol" w:char="00D7"/>
                        </w:r>
                        <w:r w:rsidRPr="00086B6B">
                          <w:rPr>
                            <w:rFonts w:ascii="Times New Roman" w:hAnsi="Times New Roman"/>
                            <w:sz w:val="16"/>
                            <w:szCs w:val="16"/>
                          </w:rPr>
                          <w:t>А, не более</w:t>
                        </w:r>
                      </w:p>
                    </w:tc>
                    <w:tc>
                      <w:tcPr>
                        <w:tcW w:w="1276" w:type="dxa"/>
                        <w:shd w:val="clear" w:color="auto" w:fill="auto"/>
                      </w:tcPr>
                      <w:p w:rsidR="00E63E71" w:rsidRPr="00086B6B" w:rsidRDefault="00E63E71" w:rsidP="00E63E71">
                        <w:pPr>
                          <w:overflowPunct w:val="0"/>
                          <w:autoSpaceDE w:val="0"/>
                          <w:autoSpaceDN w:val="0"/>
                          <w:adjustRightInd w:val="0"/>
                          <w:spacing w:after="0" w:line="240" w:lineRule="auto"/>
                          <w:contextualSpacing/>
                          <w:jc w:val="center"/>
                          <w:rPr>
                            <w:rFonts w:ascii="Times New Roman" w:hAnsi="Times New Roman"/>
                            <w:sz w:val="16"/>
                            <w:szCs w:val="16"/>
                          </w:rPr>
                        </w:pPr>
                        <w:r w:rsidRPr="00086B6B">
                          <w:rPr>
                            <w:rFonts w:ascii="Times New Roman" w:hAnsi="Times New Roman"/>
                            <w:sz w:val="16"/>
                            <w:szCs w:val="16"/>
                          </w:rPr>
                          <w:t>20</w:t>
                        </w:r>
                      </w:p>
                    </w:tc>
                  </w:tr>
                  <w:tr w:rsidR="00E63E71" w:rsidRPr="00086B6B" w:rsidTr="00E63E71">
                    <w:trPr>
                      <w:jc w:val="center"/>
                    </w:trPr>
                    <w:tc>
                      <w:tcPr>
                        <w:tcW w:w="2693" w:type="dxa"/>
                        <w:shd w:val="clear" w:color="auto" w:fill="auto"/>
                      </w:tcPr>
                      <w:p w:rsidR="00E63E71" w:rsidRPr="00086B6B" w:rsidRDefault="00E63E71" w:rsidP="00E63E71">
                        <w:pPr>
                          <w:overflowPunct w:val="0"/>
                          <w:autoSpaceDE w:val="0"/>
                          <w:autoSpaceDN w:val="0"/>
                          <w:adjustRightInd w:val="0"/>
                          <w:spacing w:after="0" w:line="240" w:lineRule="auto"/>
                          <w:contextualSpacing/>
                          <w:rPr>
                            <w:rFonts w:ascii="Times New Roman" w:hAnsi="Times New Roman"/>
                            <w:sz w:val="16"/>
                            <w:szCs w:val="16"/>
                          </w:rPr>
                        </w:pPr>
                        <w:r w:rsidRPr="00086B6B">
                          <w:rPr>
                            <w:rFonts w:ascii="Times New Roman" w:hAnsi="Times New Roman"/>
                            <w:sz w:val="16"/>
                            <w:szCs w:val="16"/>
                          </w:rPr>
                          <w:t xml:space="preserve">Количество </w:t>
                        </w:r>
                        <w:proofErr w:type="spellStart"/>
                        <w:r w:rsidRPr="00086B6B">
                          <w:rPr>
                            <w:rFonts w:ascii="Times New Roman" w:hAnsi="Times New Roman"/>
                            <w:sz w:val="16"/>
                            <w:szCs w:val="16"/>
                          </w:rPr>
                          <w:t>мультиметров</w:t>
                        </w:r>
                        <w:proofErr w:type="spellEnd"/>
                        <w:r w:rsidRPr="00086B6B">
                          <w:rPr>
                            <w:rFonts w:ascii="Times New Roman" w:hAnsi="Times New Roman"/>
                            <w:sz w:val="16"/>
                            <w:szCs w:val="16"/>
                          </w:rPr>
                          <w:t>, шт., не менее</w:t>
                        </w:r>
                      </w:p>
                    </w:tc>
                    <w:tc>
                      <w:tcPr>
                        <w:tcW w:w="1276" w:type="dxa"/>
                        <w:shd w:val="clear" w:color="auto" w:fill="auto"/>
                      </w:tcPr>
                      <w:p w:rsidR="00E63E71" w:rsidRPr="00086B6B" w:rsidRDefault="00E63E71" w:rsidP="00E63E71">
                        <w:pPr>
                          <w:overflowPunct w:val="0"/>
                          <w:autoSpaceDE w:val="0"/>
                          <w:autoSpaceDN w:val="0"/>
                          <w:adjustRightInd w:val="0"/>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r w:rsidR="00E63E71" w:rsidRPr="00086B6B" w:rsidTr="00E63E71">
                    <w:trPr>
                      <w:jc w:val="center"/>
                    </w:trPr>
                    <w:tc>
                      <w:tcPr>
                        <w:tcW w:w="2693" w:type="dxa"/>
                        <w:shd w:val="clear" w:color="auto" w:fill="auto"/>
                      </w:tcPr>
                      <w:p w:rsidR="00E63E71" w:rsidRPr="00086B6B" w:rsidRDefault="00E63E71" w:rsidP="00E63E71">
                        <w:pPr>
                          <w:overflowPunct w:val="0"/>
                          <w:autoSpaceDE w:val="0"/>
                          <w:autoSpaceDN w:val="0"/>
                          <w:adjustRightInd w:val="0"/>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w:t>
                        </w:r>
                        <w:r w:rsidRPr="00086B6B">
                          <w:rPr>
                            <w:rFonts w:ascii="Times New Roman" w:hAnsi="Times New Roman"/>
                            <w:sz w:val="16"/>
                            <w:szCs w:val="16"/>
                          </w:rPr>
                          <w:t>к</w:t>
                        </w:r>
                        <w:r w:rsidRPr="00086B6B">
                          <w:rPr>
                            <w:rFonts w:ascii="Times New Roman" w:hAnsi="Times New Roman"/>
                            <w:sz w:val="16"/>
                            <w:szCs w:val="16"/>
                          </w:rPr>
                          <w:t>трическим током, не ниже</w:t>
                        </w:r>
                      </w:p>
                    </w:tc>
                    <w:tc>
                      <w:tcPr>
                        <w:tcW w:w="1276" w:type="dxa"/>
                        <w:shd w:val="clear" w:color="auto" w:fill="auto"/>
                      </w:tcPr>
                      <w:p w:rsidR="00E63E71" w:rsidRPr="00086B6B" w:rsidRDefault="00E63E71" w:rsidP="00E63E71">
                        <w:pPr>
                          <w:overflowPunct w:val="0"/>
                          <w:autoSpaceDE w:val="0"/>
                          <w:autoSpaceDN w:val="0"/>
                          <w:adjustRightInd w:val="0"/>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E63E71">
                    <w:trPr>
                      <w:jc w:val="center"/>
                    </w:trPr>
                    <w:tc>
                      <w:tcPr>
                        <w:tcW w:w="2693"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overflowPunct w:val="0"/>
                          <w:autoSpaceDE w:val="0"/>
                          <w:autoSpaceDN w:val="0"/>
                          <w:adjustRightInd w:val="0"/>
                          <w:spacing w:after="0" w:line="240" w:lineRule="auto"/>
                          <w:contextualSpacing/>
                          <w:rPr>
                            <w:rFonts w:ascii="Times New Roman" w:hAnsi="Times New Roman"/>
                            <w:sz w:val="16"/>
                            <w:szCs w:val="16"/>
                          </w:rPr>
                        </w:pPr>
                        <w:r w:rsidRPr="00086B6B">
                          <w:rPr>
                            <w:rFonts w:ascii="Times New Roman" w:hAnsi="Times New Roman"/>
                            <w:sz w:val="16"/>
                            <w:szCs w:val="16"/>
                          </w:rPr>
                          <w:t xml:space="preserve">          - глубина</w:t>
                        </w:r>
                      </w:p>
                    </w:tc>
                    <w:tc>
                      <w:tcPr>
                        <w:tcW w:w="1276"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190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overflowPunct w:val="0"/>
                          <w:autoSpaceDE w:val="0"/>
                          <w:autoSpaceDN w:val="0"/>
                          <w:adjustRightInd w:val="0"/>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E63E71">
                    <w:trPr>
                      <w:jc w:val="center"/>
                    </w:trPr>
                    <w:tc>
                      <w:tcPr>
                        <w:tcW w:w="2693" w:type="dxa"/>
                        <w:shd w:val="clear" w:color="auto" w:fill="auto"/>
                      </w:tcPr>
                      <w:p w:rsidR="00E63E71" w:rsidRPr="00086B6B" w:rsidRDefault="00E63E71" w:rsidP="00E63E71">
                        <w:pPr>
                          <w:overflowPunct w:val="0"/>
                          <w:autoSpaceDE w:val="0"/>
                          <w:autoSpaceDN w:val="0"/>
                          <w:adjustRightInd w:val="0"/>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276" w:type="dxa"/>
                        <w:shd w:val="clear" w:color="auto" w:fill="auto"/>
                      </w:tcPr>
                      <w:p w:rsidR="00E63E71" w:rsidRPr="00086B6B" w:rsidRDefault="00E63E71" w:rsidP="00E63E71">
                        <w:pPr>
                          <w:overflowPunct w:val="0"/>
                          <w:autoSpaceDE w:val="0"/>
                          <w:autoSpaceDN w:val="0"/>
                          <w:adjustRightInd w:val="0"/>
                          <w:spacing w:after="0" w:line="240" w:lineRule="auto"/>
                          <w:contextualSpacing/>
                          <w:jc w:val="center"/>
                          <w:rPr>
                            <w:rFonts w:ascii="Times New Roman" w:hAnsi="Times New Roman"/>
                            <w:sz w:val="16"/>
                            <w:szCs w:val="16"/>
                          </w:rPr>
                        </w:pPr>
                        <w:r w:rsidRPr="00086B6B">
                          <w:rPr>
                            <w:rFonts w:ascii="Times New Roman" w:hAnsi="Times New Roman"/>
                            <w:sz w:val="16"/>
                            <w:szCs w:val="16"/>
                          </w:rPr>
                          <w:t>2,0</w:t>
                        </w:r>
                      </w:p>
                    </w:tc>
                  </w:tr>
                </w:tbl>
                <w:p w:rsidR="00E63E71" w:rsidRPr="00086B6B" w:rsidRDefault="00E63E71" w:rsidP="00E63E71">
                  <w:pPr>
                    <w:autoSpaceDE w:val="0"/>
                    <w:autoSpaceDN w:val="0"/>
                    <w:adjustRightInd w:val="0"/>
                    <w:spacing w:after="0" w:line="240" w:lineRule="auto"/>
                    <w:contextualSpacing/>
                    <w:jc w:val="both"/>
                    <w:rPr>
                      <w:rFonts w:ascii="Times New Roman" w:hAnsi="Times New Roman"/>
                      <w:color w:val="000000"/>
                      <w:sz w:val="16"/>
                      <w:szCs w:val="16"/>
                    </w:rPr>
                  </w:pPr>
                  <w:r w:rsidRPr="00086B6B">
                    <w:rPr>
                      <w:rFonts w:ascii="Times New Roman" w:hAnsi="Times New Roman"/>
                      <w:sz w:val="16"/>
                      <w:szCs w:val="16"/>
                    </w:rPr>
                    <w:t xml:space="preserve">Конструктивно блок </w:t>
                  </w:r>
                  <w:proofErr w:type="spellStart"/>
                  <w:r w:rsidRPr="00086B6B">
                    <w:rPr>
                      <w:rFonts w:ascii="Times New Roman" w:hAnsi="Times New Roman"/>
                      <w:sz w:val="16"/>
                      <w:szCs w:val="16"/>
                    </w:rPr>
                    <w:t>мультиметров</w:t>
                  </w:r>
                  <w:proofErr w:type="spellEnd"/>
                  <w:r w:rsidRPr="00086B6B">
                    <w:rPr>
                      <w:rFonts w:ascii="Times New Roman" w:hAnsi="Times New Roman"/>
                      <w:sz w:val="16"/>
                      <w:szCs w:val="16"/>
                    </w:rPr>
                    <w:t xml:space="preserve"> должен быть в</w:t>
                  </w:r>
                  <w:r w:rsidRPr="00086B6B">
                    <w:rPr>
                      <w:rFonts w:ascii="Times New Roman" w:hAnsi="Times New Roman"/>
                      <w:sz w:val="16"/>
                      <w:szCs w:val="16"/>
                    </w:rPr>
                    <w:t>ы</w:t>
                  </w:r>
                  <w:r w:rsidRPr="00086B6B">
                    <w:rPr>
                      <w:rFonts w:ascii="Times New Roman" w:hAnsi="Times New Roman"/>
                      <w:sz w:val="16"/>
                      <w:szCs w:val="16"/>
                    </w:rPr>
                    <w:t>полнен в виде отдельной переносной коробки с мета</w:t>
                  </w:r>
                  <w:r w:rsidRPr="00086B6B">
                    <w:rPr>
                      <w:rFonts w:ascii="Times New Roman" w:hAnsi="Times New Roman"/>
                      <w:sz w:val="16"/>
                      <w:szCs w:val="16"/>
                    </w:rPr>
                    <w:t>л</w:t>
                  </w:r>
                  <w:r w:rsidRPr="00086B6B">
                    <w:rPr>
                      <w:rFonts w:ascii="Times New Roman" w:hAnsi="Times New Roman"/>
                      <w:sz w:val="16"/>
                      <w:szCs w:val="16"/>
                    </w:rPr>
                    <w:t xml:space="preserve">лической лицевой панелью и металлическим кожухом. На лицевой панели должны быть закреплены </w:t>
                  </w:r>
                  <w:proofErr w:type="spellStart"/>
                  <w:r w:rsidRPr="00086B6B">
                    <w:rPr>
                      <w:rFonts w:ascii="Times New Roman" w:hAnsi="Times New Roman"/>
                      <w:sz w:val="16"/>
                      <w:szCs w:val="16"/>
                    </w:rPr>
                    <w:t>мульт</w:t>
                  </w:r>
                  <w:r w:rsidRPr="00086B6B">
                    <w:rPr>
                      <w:rFonts w:ascii="Times New Roman" w:hAnsi="Times New Roman"/>
                      <w:sz w:val="16"/>
                      <w:szCs w:val="16"/>
                    </w:rPr>
                    <w:t>и</w:t>
                  </w:r>
                  <w:r w:rsidRPr="00086B6B">
                    <w:rPr>
                      <w:rFonts w:ascii="Times New Roman" w:hAnsi="Times New Roman"/>
                      <w:sz w:val="16"/>
                      <w:szCs w:val="16"/>
                    </w:rPr>
                    <w:t>метры</w:t>
                  </w:r>
                  <w:proofErr w:type="spellEnd"/>
                  <w:r w:rsidRPr="00086B6B">
                    <w:rPr>
                      <w:rFonts w:ascii="Times New Roman" w:hAnsi="Times New Roman"/>
                      <w:sz w:val="16"/>
                      <w:szCs w:val="16"/>
                    </w:rPr>
                    <w:t>, сетевой выключатель и держатели с предохр</w:t>
                  </w:r>
                  <w:r w:rsidRPr="00086B6B">
                    <w:rPr>
                      <w:rFonts w:ascii="Times New Roman" w:hAnsi="Times New Roman"/>
                      <w:sz w:val="16"/>
                      <w:szCs w:val="16"/>
                    </w:rPr>
                    <w:t>а</w:t>
                  </w:r>
                  <w:r w:rsidRPr="00086B6B">
                    <w:rPr>
                      <w:rFonts w:ascii="Times New Roman" w:hAnsi="Times New Roman"/>
                      <w:sz w:val="16"/>
                      <w:szCs w:val="16"/>
                    </w:rPr>
                    <w:t>нителями. На верхней боковой грани кожуха должна быть расположена вилка для присоединения шнура питания.</w:t>
                  </w:r>
                </w:p>
              </w:tc>
              <w:tc>
                <w:tcPr>
                  <w:tcW w:w="709"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c>
                <w:tcPr>
                  <w:tcW w:w="524"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14</w:t>
                  </w:r>
                </w:p>
              </w:tc>
              <w:tc>
                <w:tcPr>
                  <w:tcW w:w="2353"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Многофункциональный эле</w:t>
                  </w:r>
                  <w:r w:rsidRPr="00086B6B">
                    <w:rPr>
                      <w:rFonts w:ascii="Times New Roman" w:hAnsi="Times New Roman"/>
                      <w:sz w:val="16"/>
                      <w:szCs w:val="16"/>
                    </w:rPr>
                    <w:t>к</w:t>
                  </w:r>
                  <w:r w:rsidRPr="00086B6B">
                    <w:rPr>
                      <w:rFonts w:ascii="Times New Roman" w:hAnsi="Times New Roman"/>
                      <w:sz w:val="16"/>
                      <w:szCs w:val="16"/>
                    </w:rPr>
                    <w:t>троизмерительный прибор</w:t>
                  </w:r>
                </w:p>
              </w:tc>
              <w:tc>
                <w:tcPr>
                  <w:tcW w:w="4028"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Многофункциональный </w:t>
                  </w:r>
                  <w:proofErr w:type="spellStart"/>
                  <w:proofErr w:type="gramStart"/>
                  <w:r w:rsidRPr="00086B6B">
                    <w:rPr>
                      <w:rFonts w:ascii="Times New Roman" w:hAnsi="Times New Roman"/>
                      <w:sz w:val="16"/>
                      <w:szCs w:val="16"/>
                    </w:rPr>
                    <w:t>электроизмеритель-ный</w:t>
                  </w:r>
                  <w:proofErr w:type="spellEnd"/>
                  <w:proofErr w:type="gramEnd"/>
                  <w:r w:rsidRPr="00086B6B">
                    <w:rPr>
                      <w:rFonts w:ascii="Times New Roman" w:hAnsi="Times New Roman"/>
                      <w:sz w:val="16"/>
                      <w:szCs w:val="16"/>
                    </w:rPr>
                    <w:t xml:space="preserve"> пр</w:t>
                  </w:r>
                  <w:r w:rsidRPr="00086B6B">
                    <w:rPr>
                      <w:rFonts w:ascii="Times New Roman" w:hAnsi="Times New Roman"/>
                      <w:sz w:val="16"/>
                      <w:szCs w:val="16"/>
                    </w:rPr>
                    <w:t>и</w:t>
                  </w:r>
                  <w:r w:rsidRPr="00086B6B">
                    <w:rPr>
                      <w:rFonts w:ascii="Times New Roman" w:hAnsi="Times New Roman"/>
                      <w:sz w:val="16"/>
                      <w:szCs w:val="16"/>
                    </w:rPr>
                    <w:t>бор предназначен для измерения параметров 4-х пр</w:t>
                  </w:r>
                  <w:r w:rsidRPr="00086B6B">
                    <w:rPr>
                      <w:rFonts w:ascii="Times New Roman" w:hAnsi="Times New Roman"/>
                      <w:sz w:val="16"/>
                      <w:szCs w:val="16"/>
                    </w:rPr>
                    <w:t>о</w:t>
                  </w:r>
                  <w:r w:rsidRPr="00086B6B">
                    <w:rPr>
                      <w:rFonts w:ascii="Times New Roman" w:hAnsi="Times New Roman"/>
                      <w:sz w:val="16"/>
                      <w:szCs w:val="16"/>
                    </w:rPr>
                    <w:t>водной трехфазной сети переменного тока с симме</w:t>
                  </w:r>
                  <w:r w:rsidRPr="00086B6B">
                    <w:rPr>
                      <w:rFonts w:ascii="Times New Roman" w:hAnsi="Times New Roman"/>
                      <w:sz w:val="16"/>
                      <w:szCs w:val="16"/>
                    </w:rPr>
                    <w:t>т</w:t>
                  </w:r>
                  <w:r w:rsidRPr="00086B6B">
                    <w:rPr>
                      <w:rFonts w:ascii="Times New Roman" w:hAnsi="Times New Roman"/>
                      <w:sz w:val="16"/>
                      <w:szCs w:val="16"/>
                    </w:rPr>
                    <w:t xml:space="preserve">ричной и несимметричной нагрузкой частотой 45-55 Гц.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ИЗМЕРЯЕМЫЕ ПАРАМЕТРЫ ЭЛЕКТРИЧ</w:t>
                  </w:r>
                  <w:r w:rsidRPr="00086B6B">
                    <w:rPr>
                      <w:rFonts w:ascii="Times New Roman" w:hAnsi="Times New Roman"/>
                      <w:b/>
                      <w:sz w:val="16"/>
                      <w:szCs w:val="16"/>
                    </w:rPr>
                    <w:t>Е</w:t>
                  </w:r>
                  <w:r w:rsidRPr="00086B6B">
                    <w:rPr>
                      <w:rFonts w:ascii="Times New Roman" w:hAnsi="Times New Roman"/>
                      <w:b/>
                      <w:sz w:val="16"/>
                      <w:szCs w:val="16"/>
                    </w:rPr>
                    <w:t>СКОЙ СЕТИ</w:t>
                  </w:r>
                </w:p>
                <w:p w:rsidR="00E63E71" w:rsidRPr="00086B6B" w:rsidRDefault="00E63E71" w:rsidP="00E63E71">
                  <w:pPr>
                    <w:numPr>
                      <w:ilvl w:val="0"/>
                      <w:numId w:val="22"/>
                    </w:numPr>
                    <w:spacing w:after="0" w:line="240" w:lineRule="auto"/>
                    <w:contextualSpacing/>
                    <w:rPr>
                      <w:rFonts w:ascii="Times New Roman" w:hAnsi="Times New Roman"/>
                      <w:sz w:val="16"/>
                      <w:szCs w:val="16"/>
                    </w:rPr>
                  </w:pPr>
                  <w:r w:rsidRPr="00086B6B">
                    <w:rPr>
                      <w:rFonts w:ascii="Times New Roman" w:hAnsi="Times New Roman"/>
                      <w:sz w:val="16"/>
                      <w:szCs w:val="16"/>
                    </w:rPr>
                    <w:t>Действующее значение фазного напряж</w:t>
                  </w:r>
                  <w:r w:rsidRPr="00086B6B">
                    <w:rPr>
                      <w:rFonts w:ascii="Times New Roman" w:hAnsi="Times New Roman"/>
                      <w:sz w:val="16"/>
                      <w:szCs w:val="16"/>
                    </w:rPr>
                    <w:t>е</w:t>
                  </w:r>
                  <w:r w:rsidRPr="00086B6B">
                    <w:rPr>
                      <w:rFonts w:ascii="Times New Roman" w:hAnsi="Times New Roman"/>
                      <w:sz w:val="16"/>
                      <w:szCs w:val="16"/>
                    </w:rPr>
                    <w:t>ния.</w:t>
                  </w:r>
                </w:p>
                <w:p w:rsidR="00E63E71" w:rsidRPr="00086B6B" w:rsidRDefault="00E63E71" w:rsidP="00E63E71">
                  <w:pPr>
                    <w:numPr>
                      <w:ilvl w:val="0"/>
                      <w:numId w:val="22"/>
                    </w:numPr>
                    <w:spacing w:after="0" w:line="240" w:lineRule="auto"/>
                    <w:contextualSpacing/>
                    <w:rPr>
                      <w:rFonts w:ascii="Times New Roman" w:hAnsi="Times New Roman"/>
                      <w:sz w:val="16"/>
                      <w:szCs w:val="16"/>
                    </w:rPr>
                  </w:pPr>
                  <w:r w:rsidRPr="00086B6B">
                    <w:rPr>
                      <w:rFonts w:ascii="Times New Roman" w:hAnsi="Times New Roman"/>
                      <w:sz w:val="16"/>
                      <w:szCs w:val="16"/>
                    </w:rPr>
                    <w:t>Действующее значение междуфазного н</w:t>
                  </w:r>
                  <w:r w:rsidRPr="00086B6B">
                    <w:rPr>
                      <w:rFonts w:ascii="Times New Roman" w:hAnsi="Times New Roman"/>
                      <w:sz w:val="16"/>
                      <w:szCs w:val="16"/>
                    </w:rPr>
                    <w:t>а</w:t>
                  </w:r>
                  <w:r w:rsidRPr="00086B6B">
                    <w:rPr>
                      <w:rFonts w:ascii="Times New Roman" w:hAnsi="Times New Roman"/>
                      <w:sz w:val="16"/>
                      <w:szCs w:val="16"/>
                    </w:rPr>
                    <w:t>пряжения.</w:t>
                  </w:r>
                </w:p>
                <w:p w:rsidR="00E63E71" w:rsidRPr="00086B6B" w:rsidRDefault="00E63E71" w:rsidP="00E63E71">
                  <w:pPr>
                    <w:numPr>
                      <w:ilvl w:val="0"/>
                      <w:numId w:val="22"/>
                    </w:numPr>
                    <w:spacing w:after="0" w:line="240" w:lineRule="auto"/>
                    <w:contextualSpacing/>
                    <w:rPr>
                      <w:rFonts w:ascii="Times New Roman" w:hAnsi="Times New Roman"/>
                      <w:sz w:val="16"/>
                      <w:szCs w:val="16"/>
                    </w:rPr>
                  </w:pPr>
                  <w:r w:rsidRPr="00086B6B">
                    <w:rPr>
                      <w:rFonts w:ascii="Times New Roman" w:hAnsi="Times New Roman"/>
                      <w:sz w:val="16"/>
                      <w:szCs w:val="16"/>
                    </w:rPr>
                    <w:t>Среднее действующее значение междуфа</w:t>
                  </w:r>
                  <w:r w:rsidRPr="00086B6B">
                    <w:rPr>
                      <w:rFonts w:ascii="Times New Roman" w:hAnsi="Times New Roman"/>
                      <w:sz w:val="16"/>
                      <w:szCs w:val="16"/>
                    </w:rPr>
                    <w:t>з</w:t>
                  </w:r>
                  <w:r w:rsidRPr="00086B6B">
                    <w:rPr>
                      <w:rFonts w:ascii="Times New Roman" w:hAnsi="Times New Roman"/>
                      <w:sz w:val="16"/>
                      <w:szCs w:val="16"/>
                    </w:rPr>
                    <w:t>ного напряжения.</w:t>
                  </w:r>
                </w:p>
                <w:p w:rsidR="00E63E71" w:rsidRPr="00086B6B" w:rsidRDefault="00E63E71" w:rsidP="00E63E71">
                  <w:pPr>
                    <w:numPr>
                      <w:ilvl w:val="0"/>
                      <w:numId w:val="22"/>
                    </w:numPr>
                    <w:spacing w:after="0" w:line="240" w:lineRule="auto"/>
                    <w:contextualSpacing/>
                    <w:rPr>
                      <w:rFonts w:ascii="Times New Roman" w:hAnsi="Times New Roman"/>
                      <w:sz w:val="16"/>
                      <w:szCs w:val="16"/>
                    </w:rPr>
                  </w:pPr>
                  <w:r w:rsidRPr="00086B6B">
                    <w:rPr>
                      <w:rFonts w:ascii="Times New Roman" w:hAnsi="Times New Roman"/>
                      <w:sz w:val="16"/>
                      <w:szCs w:val="16"/>
                    </w:rPr>
                    <w:lastRenderedPageBreak/>
                    <w:t>Действующее значение фазного тока.</w:t>
                  </w:r>
                </w:p>
                <w:p w:rsidR="00E63E71" w:rsidRPr="00086B6B" w:rsidRDefault="00E63E71" w:rsidP="00E63E71">
                  <w:pPr>
                    <w:numPr>
                      <w:ilvl w:val="0"/>
                      <w:numId w:val="22"/>
                    </w:numPr>
                    <w:spacing w:after="0" w:line="240" w:lineRule="auto"/>
                    <w:contextualSpacing/>
                    <w:rPr>
                      <w:rFonts w:ascii="Times New Roman" w:hAnsi="Times New Roman"/>
                      <w:sz w:val="16"/>
                      <w:szCs w:val="16"/>
                    </w:rPr>
                  </w:pPr>
                  <w:r w:rsidRPr="00086B6B">
                    <w:rPr>
                      <w:rFonts w:ascii="Times New Roman" w:hAnsi="Times New Roman"/>
                      <w:sz w:val="16"/>
                      <w:szCs w:val="16"/>
                    </w:rPr>
                    <w:t>Среднее действующее значение фазного т</w:t>
                  </w:r>
                  <w:r w:rsidRPr="00086B6B">
                    <w:rPr>
                      <w:rFonts w:ascii="Times New Roman" w:hAnsi="Times New Roman"/>
                      <w:sz w:val="16"/>
                      <w:szCs w:val="16"/>
                    </w:rPr>
                    <w:t>о</w:t>
                  </w:r>
                  <w:r w:rsidRPr="00086B6B">
                    <w:rPr>
                      <w:rFonts w:ascii="Times New Roman" w:hAnsi="Times New Roman"/>
                      <w:sz w:val="16"/>
                      <w:szCs w:val="16"/>
                    </w:rPr>
                    <w:t>ка.</w:t>
                  </w:r>
                </w:p>
                <w:p w:rsidR="00E63E71" w:rsidRPr="00086B6B" w:rsidRDefault="00E63E71" w:rsidP="00E63E71">
                  <w:pPr>
                    <w:numPr>
                      <w:ilvl w:val="0"/>
                      <w:numId w:val="22"/>
                    </w:numPr>
                    <w:spacing w:after="0" w:line="240" w:lineRule="auto"/>
                    <w:contextualSpacing/>
                    <w:rPr>
                      <w:rFonts w:ascii="Times New Roman" w:hAnsi="Times New Roman"/>
                      <w:sz w:val="16"/>
                      <w:szCs w:val="16"/>
                    </w:rPr>
                  </w:pPr>
                  <w:r w:rsidRPr="00086B6B">
                    <w:rPr>
                      <w:rFonts w:ascii="Times New Roman" w:hAnsi="Times New Roman"/>
                      <w:sz w:val="16"/>
                      <w:szCs w:val="16"/>
                    </w:rPr>
                    <w:t>Активная мощность фазы нагрузки.</w:t>
                  </w:r>
                </w:p>
                <w:p w:rsidR="00E63E71" w:rsidRPr="00086B6B" w:rsidRDefault="00E63E71" w:rsidP="00E63E71">
                  <w:pPr>
                    <w:numPr>
                      <w:ilvl w:val="0"/>
                      <w:numId w:val="22"/>
                    </w:numPr>
                    <w:spacing w:after="0" w:line="240" w:lineRule="auto"/>
                    <w:contextualSpacing/>
                    <w:rPr>
                      <w:rFonts w:ascii="Times New Roman" w:hAnsi="Times New Roman"/>
                      <w:sz w:val="16"/>
                      <w:szCs w:val="16"/>
                    </w:rPr>
                  </w:pPr>
                  <w:r w:rsidRPr="00086B6B">
                    <w:rPr>
                      <w:rFonts w:ascii="Times New Roman" w:hAnsi="Times New Roman"/>
                      <w:sz w:val="16"/>
                      <w:szCs w:val="16"/>
                    </w:rPr>
                    <w:t>Суммарная активная мощность.</w:t>
                  </w:r>
                </w:p>
                <w:p w:rsidR="00E63E71" w:rsidRPr="00086B6B" w:rsidRDefault="00E63E71" w:rsidP="00E63E71">
                  <w:pPr>
                    <w:numPr>
                      <w:ilvl w:val="0"/>
                      <w:numId w:val="22"/>
                    </w:numPr>
                    <w:spacing w:after="0" w:line="240" w:lineRule="auto"/>
                    <w:contextualSpacing/>
                    <w:rPr>
                      <w:rFonts w:ascii="Times New Roman" w:hAnsi="Times New Roman"/>
                      <w:sz w:val="16"/>
                      <w:szCs w:val="16"/>
                    </w:rPr>
                  </w:pPr>
                  <w:r w:rsidRPr="00086B6B">
                    <w:rPr>
                      <w:rFonts w:ascii="Times New Roman" w:hAnsi="Times New Roman"/>
                      <w:sz w:val="16"/>
                      <w:szCs w:val="16"/>
                    </w:rPr>
                    <w:t>Реактивная мощность фазы нагрузки.</w:t>
                  </w:r>
                </w:p>
                <w:p w:rsidR="00E63E71" w:rsidRPr="00086B6B" w:rsidRDefault="00E63E71" w:rsidP="00E63E71">
                  <w:pPr>
                    <w:numPr>
                      <w:ilvl w:val="0"/>
                      <w:numId w:val="22"/>
                    </w:numPr>
                    <w:spacing w:after="0" w:line="240" w:lineRule="auto"/>
                    <w:contextualSpacing/>
                    <w:rPr>
                      <w:rFonts w:ascii="Times New Roman" w:hAnsi="Times New Roman"/>
                      <w:sz w:val="16"/>
                      <w:szCs w:val="16"/>
                    </w:rPr>
                  </w:pPr>
                  <w:r w:rsidRPr="00086B6B">
                    <w:rPr>
                      <w:rFonts w:ascii="Times New Roman" w:hAnsi="Times New Roman"/>
                      <w:sz w:val="16"/>
                      <w:szCs w:val="16"/>
                    </w:rPr>
                    <w:t>Суммарная реактивная мощность.</w:t>
                  </w:r>
                </w:p>
                <w:p w:rsidR="00E63E71" w:rsidRPr="00086B6B" w:rsidRDefault="00E63E71" w:rsidP="00E63E71">
                  <w:pPr>
                    <w:numPr>
                      <w:ilvl w:val="0"/>
                      <w:numId w:val="22"/>
                    </w:numPr>
                    <w:tabs>
                      <w:tab w:val="left" w:pos="525"/>
                    </w:tabs>
                    <w:spacing w:after="0" w:line="240" w:lineRule="auto"/>
                    <w:contextualSpacing/>
                    <w:rPr>
                      <w:rFonts w:ascii="Times New Roman" w:hAnsi="Times New Roman"/>
                      <w:sz w:val="16"/>
                      <w:szCs w:val="16"/>
                    </w:rPr>
                  </w:pPr>
                  <w:r w:rsidRPr="00086B6B">
                    <w:rPr>
                      <w:rFonts w:ascii="Times New Roman" w:hAnsi="Times New Roman"/>
                      <w:sz w:val="16"/>
                      <w:szCs w:val="16"/>
                    </w:rPr>
                    <w:t xml:space="preserve">    Полная мощность фазы нагрузки.</w:t>
                  </w:r>
                </w:p>
                <w:p w:rsidR="00E63E71" w:rsidRPr="00086B6B" w:rsidRDefault="00E63E71" w:rsidP="00E63E71">
                  <w:pPr>
                    <w:numPr>
                      <w:ilvl w:val="0"/>
                      <w:numId w:val="22"/>
                    </w:numPr>
                    <w:tabs>
                      <w:tab w:val="left" w:pos="525"/>
                    </w:tabs>
                    <w:spacing w:after="0" w:line="240" w:lineRule="auto"/>
                    <w:contextualSpacing/>
                    <w:rPr>
                      <w:rFonts w:ascii="Times New Roman" w:hAnsi="Times New Roman"/>
                      <w:sz w:val="16"/>
                      <w:szCs w:val="16"/>
                    </w:rPr>
                  </w:pPr>
                  <w:r w:rsidRPr="00086B6B">
                    <w:rPr>
                      <w:rFonts w:ascii="Times New Roman" w:hAnsi="Times New Roman"/>
                      <w:sz w:val="16"/>
                      <w:szCs w:val="16"/>
                    </w:rPr>
                    <w:t xml:space="preserve">    Суммарная полная мощность.</w:t>
                  </w:r>
                </w:p>
                <w:p w:rsidR="00E63E71" w:rsidRPr="00086B6B" w:rsidRDefault="00E63E71" w:rsidP="00E63E71">
                  <w:pPr>
                    <w:numPr>
                      <w:ilvl w:val="0"/>
                      <w:numId w:val="22"/>
                    </w:numPr>
                    <w:tabs>
                      <w:tab w:val="left" w:pos="525"/>
                    </w:tabs>
                    <w:spacing w:after="0" w:line="240" w:lineRule="auto"/>
                    <w:contextualSpacing/>
                    <w:rPr>
                      <w:rFonts w:ascii="Times New Roman" w:hAnsi="Times New Roman"/>
                      <w:sz w:val="16"/>
                      <w:szCs w:val="16"/>
                    </w:rPr>
                  </w:pPr>
                  <w:r w:rsidRPr="00086B6B">
                    <w:rPr>
                      <w:rFonts w:ascii="Times New Roman" w:hAnsi="Times New Roman"/>
                      <w:sz w:val="16"/>
                      <w:szCs w:val="16"/>
                    </w:rPr>
                    <w:t xml:space="preserve">    Коэффициент мощности в каждой фазе.</w:t>
                  </w:r>
                </w:p>
                <w:p w:rsidR="00E63E71" w:rsidRPr="00086B6B" w:rsidRDefault="00E63E71" w:rsidP="00E63E71">
                  <w:pPr>
                    <w:numPr>
                      <w:ilvl w:val="0"/>
                      <w:numId w:val="22"/>
                    </w:numPr>
                    <w:tabs>
                      <w:tab w:val="left" w:pos="525"/>
                    </w:tabs>
                    <w:spacing w:after="0" w:line="240" w:lineRule="auto"/>
                    <w:contextualSpacing/>
                    <w:rPr>
                      <w:rFonts w:ascii="Times New Roman" w:hAnsi="Times New Roman"/>
                      <w:sz w:val="16"/>
                      <w:szCs w:val="16"/>
                    </w:rPr>
                  </w:pPr>
                  <w:r w:rsidRPr="00086B6B">
                    <w:rPr>
                      <w:rFonts w:ascii="Times New Roman" w:hAnsi="Times New Roman"/>
                      <w:sz w:val="16"/>
                      <w:szCs w:val="16"/>
                    </w:rPr>
                    <w:t xml:space="preserve">    Общий коэффициент мощности.</w:t>
                  </w:r>
                </w:p>
                <w:p w:rsidR="00E63E71" w:rsidRPr="00086B6B" w:rsidRDefault="00E63E71" w:rsidP="00E63E71">
                  <w:pPr>
                    <w:numPr>
                      <w:ilvl w:val="0"/>
                      <w:numId w:val="22"/>
                    </w:numPr>
                    <w:tabs>
                      <w:tab w:val="left" w:pos="525"/>
                    </w:tabs>
                    <w:spacing w:after="0" w:line="240" w:lineRule="auto"/>
                    <w:contextualSpacing/>
                    <w:rPr>
                      <w:rFonts w:ascii="Times New Roman" w:hAnsi="Times New Roman"/>
                      <w:sz w:val="16"/>
                      <w:szCs w:val="16"/>
                    </w:rPr>
                  </w:pPr>
                  <w:r w:rsidRPr="00086B6B">
                    <w:rPr>
                      <w:rFonts w:ascii="Times New Roman" w:hAnsi="Times New Roman"/>
                      <w:sz w:val="16"/>
                      <w:szCs w:val="16"/>
                    </w:rPr>
                    <w:t xml:space="preserve">    Частота сети.</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3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775"/>
                    <w:gridCol w:w="1156"/>
                  </w:tblGrid>
                  <w:tr w:rsidR="00E63E71" w:rsidRPr="00086B6B" w:rsidTr="00E63E71">
                    <w:trPr>
                      <w:jc w:val="center"/>
                    </w:trPr>
                    <w:tc>
                      <w:tcPr>
                        <w:tcW w:w="277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Предел измерения фазного напряж</w:t>
                        </w:r>
                        <w:r w:rsidRPr="00086B6B">
                          <w:rPr>
                            <w:rFonts w:ascii="Times New Roman" w:hAnsi="Times New Roman"/>
                            <w:sz w:val="16"/>
                            <w:szCs w:val="16"/>
                          </w:rPr>
                          <w:t>е</w:t>
                        </w:r>
                        <w:r w:rsidRPr="00086B6B">
                          <w:rPr>
                            <w:rFonts w:ascii="Times New Roman" w:hAnsi="Times New Roman"/>
                            <w:sz w:val="16"/>
                            <w:szCs w:val="16"/>
                          </w:rPr>
                          <w:t xml:space="preserve">ния, </w:t>
                        </w:r>
                        <w:proofErr w:type="gramStart"/>
                        <w:r w:rsidRPr="00086B6B">
                          <w:rPr>
                            <w:rFonts w:ascii="Times New Roman" w:hAnsi="Times New Roman"/>
                            <w:sz w:val="16"/>
                            <w:szCs w:val="16"/>
                          </w:rPr>
                          <w:t>В</w:t>
                        </w:r>
                        <w:proofErr w:type="gramEnd"/>
                      </w:p>
                    </w:tc>
                    <w:tc>
                      <w:tcPr>
                        <w:tcW w:w="115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288,7</w:t>
                        </w:r>
                      </w:p>
                    </w:tc>
                  </w:tr>
                  <w:tr w:rsidR="00E63E71" w:rsidRPr="00086B6B" w:rsidTr="00E63E71">
                    <w:trPr>
                      <w:jc w:val="center"/>
                    </w:trPr>
                    <w:tc>
                      <w:tcPr>
                        <w:tcW w:w="277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Предел измерения линейного напр</w:t>
                        </w:r>
                        <w:r w:rsidRPr="00086B6B">
                          <w:rPr>
                            <w:rFonts w:ascii="Times New Roman" w:hAnsi="Times New Roman"/>
                            <w:sz w:val="16"/>
                            <w:szCs w:val="16"/>
                          </w:rPr>
                          <w:t>я</w:t>
                        </w:r>
                        <w:r w:rsidRPr="00086B6B">
                          <w:rPr>
                            <w:rFonts w:ascii="Times New Roman" w:hAnsi="Times New Roman"/>
                            <w:sz w:val="16"/>
                            <w:szCs w:val="16"/>
                          </w:rPr>
                          <w:t xml:space="preserve">жения, </w:t>
                        </w:r>
                        <w:proofErr w:type="gramStart"/>
                        <w:r w:rsidRPr="00086B6B">
                          <w:rPr>
                            <w:rFonts w:ascii="Times New Roman" w:hAnsi="Times New Roman"/>
                            <w:sz w:val="16"/>
                            <w:szCs w:val="16"/>
                          </w:rPr>
                          <w:t>В</w:t>
                        </w:r>
                        <w:proofErr w:type="gramEnd"/>
                      </w:p>
                    </w:tc>
                    <w:tc>
                      <w:tcPr>
                        <w:tcW w:w="115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500</w:t>
                        </w:r>
                      </w:p>
                    </w:tc>
                  </w:tr>
                  <w:tr w:rsidR="00E63E71" w:rsidRPr="00086B6B" w:rsidTr="00E63E71">
                    <w:trPr>
                      <w:jc w:val="center"/>
                    </w:trPr>
                    <w:tc>
                      <w:tcPr>
                        <w:tcW w:w="277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Диапазон измерения фазного тока, А</w:t>
                        </w:r>
                      </w:p>
                    </w:tc>
                    <w:tc>
                      <w:tcPr>
                        <w:tcW w:w="115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0…1,0</w:t>
                        </w:r>
                      </w:p>
                    </w:tc>
                  </w:tr>
                  <w:tr w:rsidR="00E63E71" w:rsidRPr="00086B6B" w:rsidTr="00E63E71">
                    <w:trPr>
                      <w:jc w:val="center"/>
                    </w:trPr>
                    <w:tc>
                      <w:tcPr>
                        <w:tcW w:w="277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Диапазон измерения частоты, </w:t>
                        </w:r>
                        <w:proofErr w:type="gramStart"/>
                        <w:r w:rsidRPr="00086B6B">
                          <w:rPr>
                            <w:rFonts w:ascii="Times New Roman" w:hAnsi="Times New Roman"/>
                            <w:sz w:val="16"/>
                            <w:szCs w:val="16"/>
                          </w:rPr>
                          <w:t>Гц</w:t>
                        </w:r>
                        <w:proofErr w:type="gramEnd"/>
                      </w:p>
                    </w:tc>
                    <w:tc>
                      <w:tcPr>
                        <w:tcW w:w="115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45…55</w:t>
                        </w:r>
                      </w:p>
                    </w:tc>
                  </w:tr>
                  <w:tr w:rsidR="00E63E71" w:rsidRPr="00086B6B" w:rsidTr="00E63E71">
                    <w:trPr>
                      <w:jc w:val="center"/>
                    </w:trPr>
                    <w:tc>
                      <w:tcPr>
                        <w:tcW w:w="277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Диапазон измерения коэффициента мощности</w:t>
                        </w:r>
                      </w:p>
                    </w:tc>
                    <w:tc>
                      <w:tcPr>
                        <w:tcW w:w="115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±(0…1…0)</w:t>
                        </w:r>
                      </w:p>
                    </w:tc>
                  </w:tr>
                  <w:tr w:rsidR="00E63E71" w:rsidRPr="00086B6B" w:rsidTr="00E63E71">
                    <w:trPr>
                      <w:jc w:val="center"/>
                    </w:trPr>
                    <w:tc>
                      <w:tcPr>
                        <w:tcW w:w="2775" w:type="dxa"/>
                      </w:tcPr>
                      <w:p w:rsidR="00E63E71" w:rsidRPr="00086B6B" w:rsidRDefault="00E63E71" w:rsidP="00E63E71">
                        <w:pPr>
                          <w:spacing w:after="0" w:line="240" w:lineRule="auto"/>
                          <w:contextualSpacing/>
                          <w:rPr>
                            <w:rFonts w:ascii="Times New Roman" w:hAnsi="Times New Roman"/>
                            <w:sz w:val="16"/>
                            <w:szCs w:val="16"/>
                          </w:rPr>
                        </w:pPr>
                        <w:proofErr w:type="gramStart"/>
                        <w:r w:rsidRPr="00086B6B">
                          <w:rPr>
                            <w:rFonts w:ascii="Times New Roman" w:hAnsi="Times New Roman"/>
                            <w:sz w:val="16"/>
                            <w:szCs w:val="16"/>
                          </w:rPr>
                          <w:t>Диапазон измерения фазной мощн</w:t>
                        </w:r>
                        <w:r w:rsidRPr="00086B6B">
                          <w:rPr>
                            <w:rFonts w:ascii="Times New Roman" w:hAnsi="Times New Roman"/>
                            <w:sz w:val="16"/>
                            <w:szCs w:val="16"/>
                          </w:rPr>
                          <w:t>о</w:t>
                        </w:r>
                        <w:r w:rsidRPr="00086B6B">
                          <w:rPr>
                            <w:rFonts w:ascii="Times New Roman" w:hAnsi="Times New Roman"/>
                            <w:sz w:val="16"/>
                            <w:szCs w:val="16"/>
                          </w:rPr>
                          <w:t>сти (активной, реактивной, полной), Вт, вар, В∙А</w:t>
                        </w:r>
                        <w:proofErr w:type="gramEnd"/>
                      </w:p>
                    </w:tc>
                    <w:tc>
                      <w:tcPr>
                        <w:tcW w:w="115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219,4</w:t>
                        </w:r>
                      </w:p>
                    </w:tc>
                  </w:tr>
                  <w:tr w:rsidR="00E63E71" w:rsidRPr="00086B6B" w:rsidTr="00E63E71">
                    <w:trPr>
                      <w:jc w:val="center"/>
                    </w:trPr>
                    <w:tc>
                      <w:tcPr>
                        <w:tcW w:w="2775" w:type="dxa"/>
                      </w:tcPr>
                      <w:p w:rsidR="00E63E71" w:rsidRPr="00086B6B" w:rsidRDefault="00E63E71" w:rsidP="00E63E71">
                        <w:pPr>
                          <w:spacing w:after="0" w:line="240" w:lineRule="auto"/>
                          <w:contextualSpacing/>
                          <w:rPr>
                            <w:rFonts w:ascii="Times New Roman" w:hAnsi="Times New Roman"/>
                            <w:sz w:val="16"/>
                            <w:szCs w:val="16"/>
                          </w:rPr>
                        </w:pPr>
                        <w:proofErr w:type="gramStart"/>
                        <w:r w:rsidRPr="00086B6B">
                          <w:rPr>
                            <w:rFonts w:ascii="Times New Roman" w:hAnsi="Times New Roman"/>
                            <w:sz w:val="16"/>
                            <w:szCs w:val="16"/>
                          </w:rPr>
                          <w:t>Диапазон измерения трехфазной (суммарной) мощности (активной, реактивной, полной), Вт, вар, В∙А</w:t>
                        </w:r>
                        <w:proofErr w:type="gramEnd"/>
                      </w:p>
                    </w:tc>
                    <w:tc>
                      <w:tcPr>
                        <w:tcW w:w="115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658,2</w:t>
                        </w:r>
                      </w:p>
                    </w:tc>
                  </w:tr>
                  <w:tr w:rsidR="00E63E71" w:rsidRPr="00086B6B" w:rsidTr="00E63E71">
                    <w:trPr>
                      <w:jc w:val="center"/>
                    </w:trPr>
                    <w:tc>
                      <w:tcPr>
                        <w:tcW w:w="277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точности, не ниже</w:t>
                        </w:r>
                      </w:p>
                    </w:tc>
                    <w:tc>
                      <w:tcPr>
                        <w:tcW w:w="115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0,5</w:t>
                        </w:r>
                      </w:p>
                    </w:tc>
                  </w:tr>
                  <w:tr w:rsidR="00E63E71" w:rsidRPr="00086B6B" w:rsidTr="00E63E71">
                    <w:trPr>
                      <w:jc w:val="center"/>
                    </w:trPr>
                    <w:tc>
                      <w:tcPr>
                        <w:tcW w:w="277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Рабочее положение</w:t>
                        </w:r>
                      </w:p>
                    </w:tc>
                    <w:tc>
                      <w:tcPr>
                        <w:tcW w:w="115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вертикальное</w:t>
                        </w:r>
                      </w:p>
                    </w:tc>
                  </w:tr>
                  <w:tr w:rsidR="00E63E71" w:rsidRPr="00086B6B" w:rsidTr="00E63E71">
                    <w:trPr>
                      <w:jc w:val="center"/>
                    </w:trPr>
                    <w:tc>
                      <w:tcPr>
                        <w:tcW w:w="277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Электропитание от однофазной сети переменного тока с защитным пр</w:t>
                        </w:r>
                        <w:r w:rsidRPr="00086B6B">
                          <w:rPr>
                            <w:rFonts w:ascii="Times New Roman" w:hAnsi="Times New Roman"/>
                            <w:sz w:val="16"/>
                            <w:szCs w:val="16"/>
                          </w:rPr>
                          <w:t>о</w:t>
                        </w:r>
                        <w:r w:rsidRPr="00086B6B">
                          <w:rPr>
                            <w:rFonts w:ascii="Times New Roman" w:hAnsi="Times New Roman"/>
                            <w:sz w:val="16"/>
                            <w:szCs w:val="16"/>
                          </w:rPr>
                          <w:t>водником:</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частота, </w:t>
                        </w:r>
                        <w:proofErr w:type="gramStart"/>
                        <w:r w:rsidRPr="00086B6B">
                          <w:rPr>
                            <w:rFonts w:ascii="Times New Roman" w:hAnsi="Times New Roman"/>
                            <w:sz w:val="16"/>
                            <w:szCs w:val="16"/>
                          </w:rPr>
                          <w:t>Гц</w:t>
                        </w:r>
                        <w:proofErr w:type="gramEnd"/>
                      </w:p>
                    </w:tc>
                    <w:tc>
                      <w:tcPr>
                        <w:tcW w:w="1156"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r w:rsidRPr="00086B6B">
                          <w:rPr>
                            <w:rFonts w:ascii="Times New Roman" w:hAnsi="Times New Roman"/>
                            <w:sz w:val="16"/>
                            <w:szCs w:val="16"/>
                          </w:rPr>
                          <w:sym w:font="Symbol" w:char="F0B1"/>
                        </w:r>
                        <w:r w:rsidRPr="00086B6B">
                          <w:rPr>
                            <w:rFonts w:ascii="Times New Roman" w:hAnsi="Times New Roman"/>
                            <w:sz w:val="16"/>
                            <w:szCs w:val="16"/>
                          </w:rPr>
                          <w:t>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r w:rsidRPr="00086B6B">
                          <w:rPr>
                            <w:rFonts w:ascii="Times New Roman" w:hAnsi="Times New Roman"/>
                            <w:sz w:val="16"/>
                            <w:szCs w:val="16"/>
                          </w:rPr>
                          <w:sym w:font="Symbol" w:char="F0B1"/>
                        </w:r>
                        <w:r w:rsidRPr="00086B6B">
                          <w:rPr>
                            <w:rFonts w:ascii="Times New Roman" w:hAnsi="Times New Roman"/>
                            <w:sz w:val="16"/>
                            <w:szCs w:val="16"/>
                          </w:rPr>
                          <w:t>0,5</w:t>
                        </w:r>
                      </w:p>
                    </w:tc>
                  </w:tr>
                  <w:tr w:rsidR="00E63E71" w:rsidRPr="00086B6B" w:rsidTr="00E63E71">
                    <w:trPr>
                      <w:jc w:val="center"/>
                    </w:trPr>
                    <w:tc>
                      <w:tcPr>
                        <w:tcW w:w="277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Потребляемая мощность не более, ВА</w:t>
                        </w:r>
                      </w:p>
                    </w:tc>
                    <w:tc>
                      <w:tcPr>
                        <w:tcW w:w="115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w:t>
                        </w:r>
                      </w:p>
                    </w:tc>
                  </w:tr>
                  <w:tr w:rsidR="00E63E71" w:rsidRPr="00086B6B" w:rsidTr="00E63E71">
                    <w:trPr>
                      <w:jc w:val="center"/>
                    </w:trPr>
                    <w:tc>
                      <w:tcPr>
                        <w:tcW w:w="277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w:t>
                        </w:r>
                        <w:r w:rsidRPr="00086B6B">
                          <w:rPr>
                            <w:rFonts w:ascii="Times New Roman" w:hAnsi="Times New Roman"/>
                            <w:sz w:val="16"/>
                            <w:szCs w:val="16"/>
                          </w:rPr>
                          <w:t>и</w:t>
                        </w:r>
                        <w:r w:rsidRPr="00086B6B">
                          <w:rPr>
                            <w:rFonts w:ascii="Times New Roman" w:hAnsi="Times New Roman"/>
                            <w:sz w:val="16"/>
                            <w:szCs w:val="16"/>
                          </w:rPr>
                          <w:t>ческим током, не ниже</w:t>
                        </w:r>
                      </w:p>
                    </w:tc>
                    <w:tc>
                      <w:tcPr>
                        <w:tcW w:w="1156" w:type="dxa"/>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lang w:val="en-US"/>
                          </w:rPr>
                          <w:t>I</w:t>
                        </w:r>
                      </w:p>
                    </w:tc>
                  </w:tr>
                  <w:tr w:rsidR="00E63E71" w:rsidRPr="00086B6B" w:rsidTr="00E63E71">
                    <w:trPr>
                      <w:jc w:val="center"/>
                    </w:trPr>
                    <w:tc>
                      <w:tcPr>
                        <w:tcW w:w="277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толщина</w:t>
                        </w:r>
                      </w:p>
                    </w:tc>
                    <w:tc>
                      <w:tcPr>
                        <w:tcW w:w="1156"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190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110</w:t>
                        </w:r>
                      </w:p>
                    </w:tc>
                  </w:tr>
                  <w:tr w:rsidR="00E63E71" w:rsidRPr="00086B6B" w:rsidTr="00E63E71">
                    <w:trPr>
                      <w:jc w:val="center"/>
                    </w:trPr>
                    <w:tc>
                      <w:tcPr>
                        <w:tcW w:w="277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15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прибор должен быть выполнен в виде отдельной переносной коробки с металлической лиц</w:t>
                  </w:r>
                  <w:r w:rsidRPr="00086B6B">
                    <w:rPr>
                      <w:rFonts w:ascii="Times New Roman" w:hAnsi="Times New Roman"/>
                      <w:sz w:val="16"/>
                      <w:szCs w:val="16"/>
                    </w:rPr>
                    <w:t>е</w:t>
                  </w:r>
                  <w:r w:rsidRPr="00086B6B">
                    <w:rPr>
                      <w:rFonts w:ascii="Times New Roman" w:hAnsi="Times New Roman"/>
                      <w:sz w:val="16"/>
                      <w:szCs w:val="16"/>
                    </w:rPr>
                    <w:t>вой панелью и металлическим кожухом. На лицевой панели должны быть размещены щитовой цифровой многофункциональный электроизмерительный прибор, сетевой выключатель, держатель с предохранителем и гнезда для соединения с внешними устройствами. На кожухе с тыльной стороны должна быть расположена вилка для присоединения шнура питания.</w:t>
                  </w:r>
                </w:p>
              </w:tc>
              <w:tc>
                <w:tcPr>
                  <w:tcW w:w="709"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c>
                <w:tcPr>
                  <w:tcW w:w="524"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15</w:t>
                  </w:r>
                </w:p>
              </w:tc>
              <w:tc>
                <w:tcPr>
                  <w:tcW w:w="2353"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Лабораторный стол с конте</w:t>
                  </w:r>
                  <w:r w:rsidRPr="00086B6B">
                    <w:rPr>
                      <w:rFonts w:ascii="Times New Roman" w:hAnsi="Times New Roman"/>
                      <w:sz w:val="16"/>
                      <w:szCs w:val="16"/>
                    </w:rPr>
                    <w:t>й</w:t>
                  </w:r>
                  <w:r w:rsidRPr="00086B6B">
                    <w:rPr>
                      <w:rFonts w:ascii="Times New Roman" w:hAnsi="Times New Roman"/>
                      <w:sz w:val="16"/>
                      <w:szCs w:val="16"/>
                    </w:rPr>
                    <w:t>нером для проводников и трехуровневой рамой</w:t>
                  </w:r>
                </w:p>
              </w:tc>
              <w:tc>
                <w:tcPr>
                  <w:tcW w:w="4028"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Лабораторный стол с контейнером для проводников и трехуровневой рамой предназначен для размещения электротехнической и электронной лабораторной а</w:t>
                  </w:r>
                  <w:r w:rsidRPr="00086B6B">
                    <w:rPr>
                      <w:rFonts w:ascii="Times New Roman" w:hAnsi="Times New Roman"/>
                      <w:sz w:val="16"/>
                      <w:szCs w:val="16"/>
                    </w:rPr>
                    <w:t>п</w:t>
                  </w:r>
                  <w:r w:rsidRPr="00086B6B">
                    <w:rPr>
                      <w:rFonts w:ascii="Times New Roman" w:hAnsi="Times New Roman"/>
                      <w:sz w:val="16"/>
                      <w:szCs w:val="16"/>
                    </w:rPr>
                    <w:t xml:space="preserve">паратуры.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3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752"/>
                    <w:gridCol w:w="1156"/>
                  </w:tblGrid>
                  <w:tr w:rsidR="00E63E71" w:rsidRPr="00086B6B" w:rsidTr="00E63E71">
                    <w:trPr>
                      <w:jc w:val="center"/>
                    </w:trPr>
                    <w:tc>
                      <w:tcPr>
                        <w:tcW w:w="2752"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длина (по фронту)</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tc>
                    <w:tc>
                      <w:tcPr>
                        <w:tcW w:w="1156"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910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850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1900</w:t>
                        </w:r>
                      </w:p>
                    </w:tc>
                  </w:tr>
                  <w:tr w:rsidR="00E63E71" w:rsidRPr="00086B6B" w:rsidTr="00E63E71">
                    <w:trPr>
                      <w:jc w:val="center"/>
                    </w:trPr>
                    <w:tc>
                      <w:tcPr>
                        <w:tcW w:w="2752"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w:t>
                        </w:r>
                        <w:r w:rsidRPr="00086B6B">
                          <w:rPr>
                            <w:rFonts w:ascii="Times New Roman" w:hAnsi="Times New Roman"/>
                            <w:sz w:val="16"/>
                            <w:szCs w:val="16"/>
                          </w:rPr>
                          <w:t>и</w:t>
                        </w:r>
                        <w:r w:rsidRPr="00086B6B">
                          <w:rPr>
                            <w:rFonts w:ascii="Times New Roman" w:hAnsi="Times New Roman"/>
                            <w:sz w:val="16"/>
                            <w:szCs w:val="16"/>
                          </w:rPr>
                          <w:t>ческим током, не ниже</w:t>
                        </w:r>
                      </w:p>
                    </w:tc>
                    <w:tc>
                      <w:tcPr>
                        <w:tcW w:w="115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E63E71">
                    <w:trPr>
                      <w:jc w:val="center"/>
                    </w:trPr>
                    <w:tc>
                      <w:tcPr>
                        <w:tcW w:w="2752"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Масса располагаемой на столе апп</w:t>
                        </w:r>
                        <w:r w:rsidRPr="00086B6B">
                          <w:rPr>
                            <w:rFonts w:ascii="Times New Roman" w:hAnsi="Times New Roman"/>
                            <w:sz w:val="16"/>
                            <w:szCs w:val="16"/>
                          </w:rPr>
                          <w:t>а</w:t>
                        </w:r>
                        <w:r w:rsidRPr="00086B6B">
                          <w:rPr>
                            <w:rFonts w:ascii="Times New Roman" w:hAnsi="Times New Roman"/>
                            <w:sz w:val="16"/>
                            <w:szCs w:val="16"/>
                          </w:rPr>
                          <w:t xml:space="preserve">ратуры,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15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E63E71">
                    <w:trPr>
                      <w:jc w:val="center"/>
                    </w:trPr>
                    <w:tc>
                      <w:tcPr>
                        <w:tcW w:w="2752"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15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30</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Материал каркаса стола: стальная труба квадратного сечения 25х25 мм, покрытая белой порошковой кра</w:t>
                  </w:r>
                  <w:r w:rsidRPr="00086B6B">
                    <w:rPr>
                      <w:rFonts w:ascii="Times New Roman" w:hAnsi="Times New Roman"/>
                      <w:sz w:val="16"/>
                      <w:szCs w:val="16"/>
                    </w:rPr>
                    <w:t>с</w:t>
                  </w:r>
                  <w:r w:rsidRPr="00086B6B">
                    <w:rPr>
                      <w:rFonts w:ascii="Times New Roman" w:hAnsi="Times New Roman"/>
                      <w:sz w:val="16"/>
                      <w:szCs w:val="16"/>
                    </w:rPr>
                    <w:t>кой. Материал столешницы и двухсекционного ко</w:t>
                  </w:r>
                  <w:r w:rsidRPr="00086B6B">
                    <w:rPr>
                      <w:rFonts w:ascii="Times New Roman" w:hAnsi="Times New Roman"/>
                      <w:sz w:val="16"/>
                      <w:szCs w:val="16"/>
                    </w:rPr>
                    <w:t>н</w:t>
                  </w:r>
                  <w:r w:rsidRPr="00086B6B">
                    <w:rPr>
                      <w:rFonts w:ascii="Times New Roman" w:hAnsi="Times New Roman"/>
                      <w:sz w:val="16"/>
                      <w:szCs w:val="16"/>
                    </w:rPr>
                    <w:t>тейнера: ДСП. Контейнер должен запираться на ключ. Комплект стола должен включать в себя два ключа. Ножки стола должны регулироваться по высоте. П</w:t>
                  </w:r>
                  <w:r w:rsidRPr="00086B6B">
                    <w:rPr>
                      <w:rFonts w:ascii="Times New Roman" w:hAnsi="Times New Roman"/>
                      <w:sz w:val="16"/>
                      <w:szCs w:val="16"/>
                    </w:rPr>
                    <w:t>о</w:t>
                  </w:r>
                  <w:r w:rsidRPr="00086B6B">
                    <w:rPr>
                      <w:rFonts w:ascii="Times New Roman" w:hAnsi="Times New Roman"/>
                      <w:sz w:val="16"/>
                      <w:szCs w:val="16"/>
                    </w:rPr>
                    <w:t xml:space="preserve">мещенные в раму функциональные блоки должны </w:t>
                  </w:r>
                  <w:r w:rsidRPr="00086B6B">
                    <w:rPr>
                      <w:rFonts w:ascii="Times New Roman" w:hAnsi="Times New Roman"/>
                      <w:sz w:val="16"/>
                      <w:szCs w:val="16"/>
                    </w:rPr>
                    <w:lastRenderedPageBreak/>
                    <w:t>иметь техническую возможность свободно выниматься из рамы лабораторного стола, не меняя при этом п</w:t>
                  </w:r>
                  <w:r w:rsidRPr="00086B6B">
                    <w:rPr>
                      <w:rFonts w:ascii="Times New Roman" w:hAnsi="Times New Roman"/>
                      <w:sz w:val="16"/>
                      <w:szCs w:val="16"/>
                    </w:rPr>
                    <w:t>о</w:t>
                  </w:r>
                  <w:r w:rsidRPr="00086B6B">
                    <w:rPr>
                      <w:rFonts w:ascii="Times New Roman" w:hAnsi="Times New Roman"/>
                      <w:sz w:val="16"/>
                      <w:szCs w:val="16"/>
                    </w:rPr>
                    <w:t>ложение соседних блоков, и переставляться в любое другое свободное место рамы без применения каких-либо инструментов. Общий вид стола должен соотве</w:t>
                  </w:r>
                  <w:r w:rsidRPr="00086B6B">
                    <w:rPr>
                      <w:rFonts w:ascii="Times New Roman" w:hAnsi="Times New Roman"/>
                      <w:sz w:val="16"/>
                      <w:szCs w:val="16"/>
                    </w:rPr>
                    <w:t>т</w:t>
                  </w:r>
                  <w:r w:rsidRPr="00086B6B">
                    <w:rPr>
                      <w:rFonts w:ascii="Times New Roman" w:hAnsi="Times New Roman"/>
                      <w:sz w:val="16"/>
                      <w:szCs w:val="16"/>
                    </w:rPr>
                    <w:t xml:space="preserve">ствовать </w:t>
                  </w:r>
                  <w:proofErr w:type="gramStart"/>
                  <w:r w:rsidRPr="00086B6B">
                    <w:rPr>
                      <w:rFonts w:ascii="Times New Roman" w:hAnsi="Times New Roman"/>
                      <w:sz w:val="16"/>
                      <w:szCs w:val="16"/>
                    </w:rPr>
                    <w:t>представленному</w:t>
                  </w:r>
                  <w:proofErr w:type="gramEnd"/>
                  <w:r w:rsidRPr="00086B6B">
                    <w:rPr>
                      <w:rFonts w:ascii="Times New Roman" w:hAnsi="Times New Roman"/>
                      <w:sz w:val="16"/>
                      <w:szCs w:val="16"/>
                    </w:rPr>
                    <w:t xml:space="preserve"> на чертеже: </w:t>
                  </w:r>
                </w:p>
                <w:p w:rsidR="00E63E71" w:rsidRPr="00086B6B" w:rsidRDefault="00E63E71" w:rsidP="00E63E71">
                  <w:pPr>
                    <w:spacing w:after="0" w:line="240" w:lineRule="auto"/>
                    <w:contextualSpacing/>
                    <w:jc w:val="center"/>
                    <w:rPr>
                      <w:rFonts w:ascii="Times New Roman" w:hAnsi="Times New Roman"/>
                      <w:sz w:val="16"/>
                      <w:szCs w:val="16"/>
                    </w:rPr>
                  </w:pPr>
                  <w:r>
                    <w:rPr>
                      <w:rFonts w:ascii="Times New Roman" w:hAnsi="Times New Roman"/>
                      <w:noProof/>
                      <w:sz w:val="16"/>
                      <w:szCs w:val="16"/>
                      <w:lang w:eastAsia="ru-RU"/>
                    </w:rPr>
                    <w:drawing>
                      <wp:inline distT="0" distB="0" distL="0" distR="0">
                        <wp:extent cx="668020" cy="1144905"/>
                        <wp:effectExtent l="0" t="0" r="0" b="0"/>
                        <wp:docPr id="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3" cstate="print"/>
                                <a:srcRect/>
                                <a:stretch>
                                  <a:fillRect/>
                                </a:stretch>
                              </pic:blipFill>
                              <pic:spPr bwMode="auto">
                                <a:xfrm>
                                  <a:off x="0" y="0"/>
                                  <a:ext cx="668020" cy="1144905"/>
                                </a:xfrm>
                                <a:prstGeom prst="rect">
                                  <a:avLst/>
                                </a:prstGeom>
                                <a:noFill/>
                                <a:ln w="9525">
                                  <a:noFill/>
                                  <a:miter lim="800000"/>
                                  <a:headEnd/>
                                  <a:tailEnd/>
                                </a:ln>
                              </pic:spPr>
                            </pic:pic>
                          </a:graphicData>
                        </a:graphic>
                      </wp:inline>
                    </w:drawing>
                  </w:r>
                </w:p>
              </w:tc>
              <w:tc>
                <w:tcPr>
                  <w:tcW w:w="709"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c>
                <w:tcPr>
                  <w:tcW w:w="524"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16</w:t>
                  </w:r>
                </w:p>
              </w:tc>
              <w:tc>
                <w:tcPr>
                  <w:tcW w:w="2353"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Руководство по выполнению базовых экспериментов «Трехфазный синхронный </w:t>
                  </w:r>
                  <w:proofErr w:type="spellStart"/>
                  <w:r w:rsidRPr="00086B6B">
                    <w:rPr>
                      <w:rFonts w:ascii="Times New Roman" w:hAnsi="Times New Roman"/>
                      <w:sz w:val="16"/>
                      <w:szCs w:val="16"/>
                    </w:rPr>
                    <w:t>явнополюсной</w:t>
                  </w:r>
                  <w:proofErr w:type="spellEnd"/>
                  <w:r w:rsidRPr="00086B6B">
                    <w:rPr>
                      <w:rFonts w:ascii="Times New Roman" w:hAnsi="Times New Roman"/>
                      <w:sz w:val="16"/>
                      <w:szCs w:val="16"/>
                    </w:rPr>
                    <w:t xml:space="preserve"> генератор»</w:t>
                  </w:r>
                </w:p>
              </w:tc>
              <w:tc>
                <w:tcPr>
                  <w:tcW w:w="4028" w:type="dxa"/>
                  <w:shd w:val="clear" w:color="auto" w:fill="FFFFFF"/>
                </w:tcPr>
                <w:p w:rsidR="00E63E71" w:rsidRPr="00086B6B" w:rsidRDefault="00E63E71" w:rsidP="00E63E71">
                  <w:pPr>
                    <w:autoSpaceDE w:val="0"/>
                    <w:autoSpaceDN w:val="0"/>
                    <w:adjustRightInd w:val="0"/>
                    <w:spacing w:after="0" w:line="240" w:lineRule="auto"/>
                    <w:ind w:left="-21" w:right="127"/>
                    <w:contextualSpacing/>
                    <w:jc w:val="both"/>
                    <w:rPr>
                      <w:rFonts w:ascii="Times New Roman" w:hAnsi="Times New Roman"/>
                      <w:sz w:val="16"/>
                      <w:szCs w:val="16"/>
                    </w:rPr>
                  </w:pPr>
                  <w:r w:rsidRPr="00086B6B">
                    <w:rPr>
                      <w:rFonts w:ascii="Times New Roman" w:hAnsi="Times New Roman"/>
                      <w:sz w:val="16"/>
                      <w:szCs w:val="16"/>
                    </w:rPr>
                    <w:t>На бумажном носителе, на русском языке. Должно содержать пошаговое описание как минимум сл</w:t>
                  </w:r>
                  <w:r w:rsidRPr="00086B6B">
                    <w:rPr>
                      <w:rFonts w:ascii="Times New Roman" w:hAnsi="Times New Roman"/>
                      <w:sz w:val="16"/>
                      <w:szCs w:val="16"/>
                    </w:rPr>
                    <w:t>е</w:t>
                  </w:r>
                  <w:r w:rsidRPr="00086B6B">
                    <w:rPr>
                      <w:rFonts w:ascii="Times New Roman" w:hAnsi="Times New Roman"/>
                      <w:sz w:val="16"/>
                      <w:szCs w:val="16"/>
                    </w:rPr>
                    <w:t>дующих экспериментов согласно перечню работ, проведение которых должен обеспечивать комплект:</w:t>
                  </w:r>
                </w:p>
                <w:p w:rsidR="00E63E71" w:rsidRPr="00086B6B" w:rsidRDefault="00E63E71" w:rsidP="00E63E71">
                  <w:pPr>
                    <w:autoSpaceDE w:val="0"/>
                    <w:autoSpaceDN w:val="0"/>
                    <w:adjustRightInd w:val="0"/>
                    <w:spacing w:after="0" w:line="240" w:lineRule="auto"/>
                    <w:ind w:left="-21" w:right="127"/>
                    <w:contextualSpacing/>
                    <w:jc w:val="both"/>
                    <w:rPr>
                      <w:rFonts w:ascii="Times New Roman" w:hAnsi="Times New Roman"/>
                      <w:sz w:val="16"/>
                      <w:szCs w:val="16"/>
                    </w:rPr>
                  </w:pPr>
                </w:p>
                <w:p w:rsidR="00E63E71" w:rsidRPr="00086B6B" w:rsidRDefault="00E63E71" w:rsidP="00E63E71">
                  <w:pPr>
                    <w:tabs>
                      <w:tab w:val="left" w:pos="1134"/>
                    </w:tabs>
                    <w:spacing w:after="0" w:line="240" w:lineRule="auto"/>
                    <w:contextualSpacing/>
                    <w:rPr>
                      <w:rFonts w:ascii="Times New Roman" w:hAnsi="Times New Roman"/>
                      <w:sz w:val="16"/>
                      <w:szCs w:val="16"/>
                    </w:rPr>
                  </w:pPr>
                  <w:r w:rsidRPr="00086B6B">
                    <w:rPr>
                      <w:rFonts w:ascii="Times New Roman" w:hAnsi="Times New Roman"/>
                      <w:b/>
                      <w:bCs/>
                      <w:color w:val="000000"/>
                      <w:sz w:val="16"/>
                      <w:szCs w:val="16"/>
                    </w:rPr>
                    <w:t>1. Определение сопротивлений трехфазного си</w:t>
                  </w:r>
                  <w:r w:rsidRPr="00086B6B">
                    <w:rPr>
                      <w:rFonts w:ascii="Times New Roman" w:hAnsi="Times New Roman"/>
                      <w:b/>
                      <w:bCs/>
                      <w:color w:val="000000"/>
                      <w:sz w:val="16"/>
                      <w:szCs w:val="16"/>
                    </w:rPr>
                    <w:t>н</w:t>
                  </w:r>
                  <w:r w:rsidRPr="00086B6B">
                    <w:rPr>
                      <w:rFonts w:ascii="Times New Roman" w:hAnsi="Times New Roman"/>
                      <w:b/>
                      <w:bCs/>
                      <w:color w:val="000000"/>
                      <w:sz w:val="16"/>
                      <w:szCs w:val="16"/>
                    </w:rPr>
                    <w:t xml:space="preserve">хронного </w:t>
                  </w:r>
                  <w:proofErr w:type="spellStart"/>
                  <w:r w:rsidRPr="00086B6B">
                    <w:rPr>
                      <w:rFonts w:ascii="Times New Roman" w:hAnsi="Times New Roman"/>
                      <w:b/>
                      <w:bCs/>
                      <w:color w:val="000000"/>
                      <w:sz w:val="16"/>
                      <w:szCs w:val="16"/>
                    </w:rPr>
                    <w:t>явнополюсного</w:t>
                  </w:r>
                  <w:proofErr w:type="spellEnd"/>
                  <w:r w:rsidRPr="00086B6B">
                    <w:rPr>
                      <w:rFonts w:ascii="Times New Roman" w:hAnsi="Times New Roman"/>
                      <w:b/>
                      <w:bCs/>
                      <w:color w:val="000000"/>
                      <w:sz w:val="16"/>
                      <w:szCs w:val="16"/>
                    </w:rPr>
                    <w:t xml:space="preserve"> генератора.</w:t>
                  </w:r>
                  <w:r w:rsidRPr="00086B6B">
                    <w:rPr>
                      <w:rFonts w:ascii="Times New Roman" w:hAnsi="Times New Roman"/>
                      <w:color w:val="000000"/>
                      <w:sz w:val="16"/>
                      <w:szCs w:val="16"/>
                    </w:rPr>
                    <w:t> </w:t>
                  </w:r>
                  <w:r w:rsidRPr="00086B6B">
                    <w:rPr>
                      <w:rFonts w:ascii="Times New Roman" w:hAnsi="Times New Roman"/>
                      <w:color w:val="000000"/>
                      <w:sz w:val="16"/>
                      <w:szCs w:val="16"/>
                    </w:rPr>
                    <w:br/>
                    <w:t>1.1. Определение синхронных индуктивных сопроти</w:t>
                  </w:r>
                  <w:r w:rsidRPr="00086B6B">
                    <w:rPr>
                      <w:rFonts w:ascii="Times New Roman" w:hAnsi="Times New Roman"/>
                      <w:color w:val="000000"/>
                      <w:sz w:val="16"/>
                      <w:szCs w:val="16"/>
                    </w:rPr>
                    <w:t>в</w:t>
                  </w:r>
                  <w:r w:rsidRPr="00086B6B">
                    <w:rPr>
                      <w:rFonts w:ascii="Times New Roman" w:hAnsi="Times New Roman"/>
                      <w:color w:val="000000"/>
                      <w:sz w:val="16"/>
                      <w:szCs w:val="16"/>
                    </w:rPr>
                    <w:t xml:space="preserve">лений </w:t>
                  </w:r>
                  <w:proofErr w:type="spellStart"/>
                  <w:r w:rsidRPr="00086B6B">
                    <w:rPr>
                      <w:rFonts w:ascii="Times New Roman" w:hAnsi="Times New Roman"/>
                      <w:color w:val="000000"/>
                      <w:sz w:val="16"/>
                      <w:szCs w:val="16"/>
                    </w:rPr>
                    <w:t>x</w:t>
                  </w:r>
                  <w:r w:rsidRPr="00086B6B">
                    <w:rPr>
                      <w:rFonts w:ascii="Times New Roman" w:hAnsi="Times New Roman"/>
                      <w:color w:val="000000"/>
                      <w:sz w:val="16"/>
                      <w:szCs w:val="16"/>
                      <w:vertAlign w:val="subscript"/>
                    </w:rPr>
                    <w:t>d</w:t>
                  </w:r>
                  <w:proofErr w:type="spellEnd"/>
                  <w:r w:rsidRPr="00086B6B">
                    <w:rPr>
                      <w:rFonts w:ascii="Times New Roman" w:hAnsi="Times New Roman"/>
                      <w:color w:val="000000"/>
                      <w:sz w:val="16"/>
                      <w:szCs w:val="16"/>
                    </w:rPr>
                    <w:t xml:space="preserve"> и </w:t>
                  </w:r>
                  <w:proofErr w:type="spellStart"/>
                  <w:r w:rsidRPr="00086B6B">
                    <w:rPr>
                      <w:rFonts w:ascii="Times New Roman" w:hAnsi="Times New Roman"/>
                      <w:color w:val="000000"/>
                      <w:sz w:val="16"/>
                      <w:szCs w:val="16"/>
                    </w:rPr>
                    <w:t>x</w:t>
                  </w:r>
                  <w:r w:rsidRPr="00086B6B">
                    <w:rPr>
                      <w:rFonts w:ascii="Times New Roman" w:hAnsi="Times New Roman"/>
                      <w:color w:val="000000"/>
                      <w:sz w:val="16"/>
                      <w:szCs w:val="16"/>
                      <w:vertAlign w:val="subscript"/>
                    </w:rPr>
                    <w:t>q</w:t>
                  </w:r>
                  <w:proofErr w:type="spellEnd"/>
                  <w:r w:rsidRPr="00086B6B">
                    <w:rPr>
                      <w:rFonts w:ascii="Times New Roman" w:hAnsi="Times New Roman"/>
                      <w:color w:val="000000"/>
                      <w:sz w:val="16"/>
                      <w:szCs w:val="16"/>
                    </w:rPr>
                    <w:t>. </w:t>
                  </w:r>
                  <w:r w:rsidRPr="00086B6B">
                    <w:rPr>
                      <w:rFonts w:ascii="Times New Roman" w:hAnsi="Times New Roman"/>
                      <w:color w:val="000000"/>
                      <w:sz w:val="16"/>
                      <w:szCs w:val="16"/>
                    </w:rPr>
                    <w:br/>
                    <w:t xml:space="preserve">1.2. Определение сверхпереходных сопротивлений </w:t>
                  </w:r>
                  <w:proofErr w:type="spellStart"/>
                  <w:r w:rsidRPr="00086B6B">
                    <w:rPr>
                      <w:rFonts w:ascii="Times New Roman" w:hAnsi="Times New Roman"/>
                      <w:color w:val="000000"/>
                      <w:sz w:val="16"/>
                      <w:szCs w:val="16"/>
                    </w:rPr>
                    <w:t>x</w:t>
                  </w:r>
                  <w:proofErr w:type="spellEnd"/>
                  <w:r w:rsidRPr="00086B6B">
                    <w:rPr>
                      <w:rFonts w:ascii="Times New Roman" w:hAnsi="Times New Roman"/>
                      <w:color w:val="000000"/>
                      <w:sz w:val="16"/>
                      <w:szCs w:val="16"/>
                    </w:rPr>
                    <w:t>”</w:t>
                  </w:r>
                  <w:proofErr w:type="spellStart"/>
                  <w:r w:rsidRPr="00086B6B">
                    <w:rPr>
                      <w:rFonts w:ascii="Times New Roman" w:hAnsi="Times New Roman"/>
                      <w:color w:val="000000"/>
                      <w:sz w:val="16"/>
                      <w:szCs w:val="16"/>
                      <w:vertAlign w:val="subscript"/>
                    </w:rPr>
                    <w:t>d</w:t>
                  </w:r>
                  <w:proofErr w:type="spellEnd"/>
                  <w:r w:rsidRPr="00086B6B">
                    <w:rPr>
                      <w:rFonts w:ascii="Times New Roman" w:hAnsi="Times New Roman"/>
                      <w:color w:val="000000"/>
                      <w:sz w:val="16"/>
                      <w:szCs w:val="16"/>
                    </w:rPr>
                    <w:t xml:space="preserve"> и </w:t>
                  </w:r>
                  <w:proofErr w:type="spellStart"/>
                  <w:r w:rsidRPr="00086B6B">
                    <w:rPr>
                      <w:rFonts w:ascii="Times New Roman" w:hAnsi="Times New Roman"/>
                      <w:color w:val="000000"/>
                      <w:sz w:val="16"/>
                      <w:szCs w:val="16"/>
                    </w:rPr>
                    <w:t>x</w:t>
                  </w:r>
                  <w:proofErr w:type="spellEnd"/>
                  <w:r w:rsidRPr="00086B6B">
                    <w:rPr>
                      <w:rFonts w:ascii="Times New Roman" w:hAnsi="Times New Roman"/>
                      <w:color w:val="000000"/>
                      <w:sz w:val="16"/>
                      <w:szCs w:val="16"/>
                    </w:rPr>
                    <w:t>”</w:t>
                  </w:r>
                  <w:proofErr w:type="spellStart"/>
                  <w:r w:rsidRPr="00086B6B">
                    <w:rPr>
                      <w:rFonts w:ascii="Times New Roman" w:hAnsi="Times New Roman"/>
                      <w:color w:val="000000"/>
                      <w:sz w:val="16"/>
                      <w:szCs w:val="16"/>
                      <w:vertAlign w:val="subscript"/>
                    </w:rPr>
                    <w:t>q</w:t>
                  </w:r>
                  <w:proofErr w:type="spellEnd"/>
                  <w:r w:rsidRPr="00086B6B">
                    <w:rPr>
                      <w:rFonts w:ascii="Times New Roman" w:hAnsi="Times New Roman"/>
                      <w:color w:val="000000"/>
                      <w:sz w:val="16"/>
                      <w:szCs w:val="16"/>
                    </w:rPr>
                    <w:t>. </w:t>
                  </w:r>
                  <w:r w:rsidRPr="00086B6B">
                    <w:rPr>
                      <w:rFonts w:ascii="Times New Roman" w:hAnsi="Times New Roman"/>
                      <w:color w:val="000000"/>
                      <w:sz w:val="16"/>
                      <w:szCs w:val="16"/>
                    </w:rPr>
                    <w:br/>
                    <w:t>1.3. Определение индуктивного x</w:t>
                  </w:r>
                  <w:r w:rsidRPr="00086B6B">
                    <w:rPr>
                      <w:rFonts w:ascii="Times New Roman" w:hAnsi="Times New Roman"/>
                      <w:color w:val="000000"/>
                      <w:sz w:val="16"/>
                      <w:szCs w:val="16"/>
                      <w:vertAlign w:val="subscript"/>
                    </w:rPr>
                    <w:t>2</w:t>
                  </w:r>
                  <w:r w:rsidRPr="00086B6B">
                    <w:rPr>
                      <w:rFonts w:ascii="Times New Roman" w:hAnsi="Times New Roman"/>
                      <w:color w:val="000000"/>
                      <w:sz w:val="16"/>
                      <w:szCs w:val="16"/>
                    </w:rPr>
                    <w:t> и активного r</w:t>
                  </w:r>
                  <w:r w:rsidRPr="00086B6B">
                    <w:rPr>
                      <w:rFonts w:ascii="Times New Roman" w:hAnsi="Times New Roman"/>
                      <w:color w:val="000000"/>
                      <w:sz w:val="16"/>
                      <w:szCs w:val="16"/>
                      <w:vertAlign w:val="subscript"/>
                    </w:rPr>
                    <w:t>2</w:t>
                  </w:r>
                  <w:r w:rsidRPr="00086B6B">
                    <w:rPr>
                      <w:rFonts w:ascii="Times New Roman" w:hAnsi="Times New Roman"/>
                      <w:color w:val="000000"/>
                      <w:sz w:val="16"/>
                      <w:szCs w:val="16"/>
                    </w:rPr>
                    <w:t> сопротивлений обратной последовательности. </w:t>
                  </w:r>
                  <w:r w:rsidRPr="00086B6B">
                    <w:rPr>
                      <w:rFonts w:ascii="Times New Roman" w:hAnsi="Times New Roman"/>
                      <w:color w:val="000000"/>
                      <w:sz w:val="16"/>
                      <w:szCs w:val="16"/>
                    </w:rPr>
                    <w:br/>
                    <w:t>1.4. Определение индуктивного x</w:t>
                  </w:r>
                  <w:r w:rsidRPr="00086B6B">
                    <w:rPr>
                      <w:rFonts w:ascii="Times New Roman" w:hAnsi="Times New Roman"/>
                      <w:color w:val="000000"/>
                      <w:sz w:val="16"/>
                      <w:szCs w:val="16"/>
                      <w:vertAlign w:val="subscript"/>
                    </w:rPr>
                    <w:t>0</w:t>
                  </w:r>
                  <w:r w:rsidRPr="00086B6B">
                    <w:rPr>
                      <w:rFonts w:ascii="Times New Roman" w:hAnsi="Times New Roman"/>
                      <w:color w:val="000000"/>
                      <w:sz w:val="16"/>
                      <w:szCs w:val="16"/>
                    </w:rPr>
                    <w:t> и активного r</w:t>
                  </w:r>
                  <w:r w:rsidRPr="00086B6B">
                    <w:rPr>
                      <w:rFonts w:ascii="Times New Roman" w:hAnsi="Times New Roman"/>
                      <w:color w:val="000000"/>
                      <w:sz w:val="16"/>
                      <w:szCs w:val="16"/>
                      <w:vertAlign w:val="subscript"/>
                    </w:rPr>
                    <w:t>0</w:t>
                  </w:r>
                  <w:r w:rsidRPr="00086B6B">
                    <w:rPr>
                      <w:rFonts w:ascii="Times New Roman" w:hAnsi="Times New Roman"/>
                      <w:color w:val="000000"/>
                      <w:sz w:val="16"/>
                      <w:szCs w:val="16"/>
                    </w:rPr>
                    <w:t> сопротивлений нулевой последовательности. </w:t>
                  </w:r>
                  <w:r w:rsidRPr="00086B6B">
                    <w:rPr>
                      <w:rFonts w:ascii="Times New Roman" w:hAnsi="Times New Roman"/>
                      <w:color w:val="000000"/>
                      <w:sz w:val="16"/>
                      <w:szCs w:val="16"/>
                    </w:rPr>
                    <w:br/>
                  </w:r>
                  <w:r w:rsidRPr="00086B6B">
                    <w:rPr>
                      <w:rFonts w:ascii="Times New Roman" w:hAnsi="Times New Roman"/>
                      <w:b/>
                      <w:bCs/>
                      <w:color w:val="000000"/>
                      <w:sz w:val="16"/>
                      <w:szCs w:val="16"/>
                    </w:rPr>
                    <w:t xml:space="preserve">2. Снятие характеристик трехфазного синхронного </w:t>
                  </w:r>
                  <w:proofErr w:type="spellStart"/>
                  <w:r w:rsidRPr="00086B6B">
                    <w:rPr>
                      <w:rFonts w:ascii="Times New Roman" w:hAnsi="Times New Roman"/>
                      <w:b/>
                      <w:bCs/>
                      <w:color w:val="000000"/>
                      <w:sz w:val="16"/>
                      <w:szCs w:val="16"/>
                    </w:rPr>
                    <w:t>явнополюсного</w:t>
                  </w:r>
                  <w:proofErr w:type="spellEnd"/>
                  <w:r w:rsidRPr="00086B6B">
                    <w:rPr>
                      <w:rFonts w:ascii="Times New Roman" w:hAnsi="Times New Roman"/>
                      <w:b/>
                      <w:bCs/>
                      <w:color w:val="000000"/>
                      <w:sz w:val="16"/>
                      <w:szCs w:val="16"/>
                    </w:rPr>
                    <w:t xml:space="preserve"> генератора.</w:t>
                  </w:r>
                  <w:r w:rsidRPr="00086B6B">
                    <w:rPr>
                      <w:rFonts w:ascii="Times New Roman" w:hAnsi="Times New Roman"/>
                      <w:color w:val="000000"/>
                      <w:sz w:val="16"/>
                      <w:szCs w:val="16"/>
                    </w:rPr>
                    <w:t> </w:t>
                  </w:r>
                  <w:r w:rsidRPr="00086B6B">
                    <w:rPr>
                      <w:rFonts w:ascii="Times New Roman" w:hAnsi="Times New Roman"/>
                      <w:color w:val="000000"/>
                      <w:sz w:val="16"/>
                      <w:szCs w:val="16"/>
                    </w:rPr>
                    <w:br/>
                    <w:t>2.1. Снятие характеристики холостого хода E</w:t>
                  </w:r>
                  <w:r w:rsidRPr="00086B6B">
                    <w:rPr>
                      <w:rFonts w:ascii="Times New Roman" w:hAnsi="Times New Roman"/>
                      <w:color w:val="000000"/>
                      <w:sz w:val="16"/>
                      <w:szCs w:val="16"/>
                      <w:vertAlign w:val="subscript"/>
                    </w:rPr>
                    <w:t>0</w:t>
                  </w:r>
                  <w:r w:rsidRPr="00086B6B">
                    <w:rPr>
                      <w:rFonts w:ascii="Times New Roman" w:hAnsi="Times New Roman"/>
                      <w:color w:val="000000"/>
                      <w:sz w:val="16"/>
                      <w:szCs w:val="16"/>
                    </w:rPr>
                    <w:t>=f(</w:t>
                  </w:r>
                  <w:proofErr w:type="spellStart"/>
                  <w:r w:rsidRPr="00086B6B">
                    <w:rPr>
                      <w:rFonts w:ascii="Times New Roman" w:hAnsi="Times New Roman"/>
                      <w:color w:val="000000"/>
                      <w:sz w:val="16"/>
                      <w:szCs w:val="16"/>
                    </w:rPr>
                    <w:t>I</w:t>
                  </w:r>
                  <w:r w:rsidRPr="00086B6B">
                    <w:rPr>
                      <w:rFonts w:ascii="Times New Roman" w:hAnsi="Times New Roman"/>
                      <w:color w:val="000000"/>
                      <w:sz w:val="16"/>
                      <w:szCs w:val="16"/>
                      <w:vertAlign w:val="subscript"/>
                    </w:rPr>
                    <w:t>f</w:t>
                  </w:r>
                  <w:proofErr w:type="spellEnd"/>
                  <w:r w:rsidRPr="00086B6B">
                    <w:rPr>
                      <w:rFonts w:ascii="Times New Roman" w:hAnsi="Times New Roman"/>
                      <w:color w:val="000000"/>
                      <w:sz w:val="16"/>
                      <w:szCs w:val="16"/>
                    </w:rPr>
                    <w:t>). </w:t>
                  </w:r>
                  <w:r w:rsidRPr="00086B6B">
                    <w:rPr>
                      <w:rFonts w:ascii="Times New Roman" w:hAnsi="Times New Roman"/>
                      <w:color w:val="000000"/>
                      <w:sz w:val="16"/>
                      <w:szCs w:val="16"/>
                    </w:rPr>
                    <w:br/>
                    <w:t xml:space="preserve">2.2. Снятие характеристики короткого замыкания </w:t>
                  </w:r>
                  <w:proofErr w:type="spellStart"/>
                  <w:proofErr w:type="gramStart"/>
                  <w:r w:rsidRPr="00086B6B">
                    <w:rPr>
                      <w:rFonts w:ascii="Times New Roman" w:hAnsi="Times New Roman"/>
                      <w:color w:val="000000"/>
                      <w:sz w:val="16"/>
                      <w:szCs w:val="16"/>
                    </w:rPr>
                    <w:t>I</w:t>
                  </w:r>
                  <w:proofErr w:type="gramEnd"/>
                  <w:r w:rsidRPr="00086B6B">
                    <w:rPr>
                      <w:rFonts w:ascii="Times New Roman" w:hAnsi="Times New Roman"/>
                      <w:color w:val="000000"/>
                      <w:sz w:val="16"/>
                      <w:szCs w:val="16"/>
                      <w:vertAlign w:val="subscript"/>
                    </w:rPr>
                    <w:t>К</w:t>
                  </w:r>
                  <w:r w:rsidRPr="00086B6B">
                    <w:rPr>
                      <w:rFonts w:ascii="Times New Roman" w:hAnsi="Times New Roman"/>
                      <w:color w:val="000000"/>
                      <w:sz w:val="16"/>
                      <w:szCs w:val="16"/>
                    </w:rPr>
                    <w:t>=f</w:t>
                  </w:r>
                  <w:proofErr w:type="spellEnd"/>
                  <w:r w:rsidRPr="00086B6B">
                    <w:rPr>
                      <w:rFonts w:ascii="Times New Roman" w:hAnsi="Times New Roman"/>
                      <w:color w:val="000000"/>
                      <w:sz w:val="16"/>
                      <w:szCs w:val="16"/>
                    </w:rPr>
                    <w:t>(</w:t>
                  </w:r>
                  <w:proofErr w:type="spellStart"/>
                  <w:r w:rsidRPr="00086B6B">
                    <w:rPr>
                      <w:rFonts w:ascii="Times New Roman" w:hAnsi="Times New Roman"/>
                      <w:color w:val="000000"/>
                      <w:sz w:val="16"/>
                      <w:szCs w:val="16"/>
                    </w:rPr>
                    <w:t>I</w:t>
                  </w:r>
                  <w:r w:rsidRPr="00086B6B">
                    <w:rPr>
                      <w:rFonts w:ascii="Times New Roman" w:hAnsi="Times New Roman"/>
                      <w:color w:val="000000"/>
                      <w:sz w:val="16"/>
                      <w:szCs w:val="16"/>
                      <w:vertAlign w:val="subscript"/>
                    </w:rPr>
                    <w:t>f</w:t>
                  </w:r>
                  <w:proofErr w:type="spellEnd"/>
                  <w:r w:rsidRPr="00086B6B">
                    <w:rPr>
                      <w:rFonts w:ascii="Times New Roman" w:hAnsi="Times New Roman"/>
                      <w:color w:val="000000"/>
                      <w:sz w:val="16"/>
                      <w:szCs w:val="16"/>
                    </w:rPr>
                    <w:t>). </w:t>
                  </w:r>
                  <w:r w:rsidRPr="00086B6B">
                    <w:rPr>
                      <w:rFonts w:ascii="Times New Roman" w:hAnsi="Times New Roman"/>
                      <w:color w:val="000000"/>
                      <w:sz w:val="16"/>
                      <w:szCs w:val="16"/>
                    </w:rPr>
                    <w:br/>
                    <w:t xml:space="preserve">2.3. Снятие внешней </w:t>
                  </w:r>
                  <w:proofErr w:type="spellStart"/>
                  <w:r w:rsidRPr="00086B6B">
                    <w:rPr>
                      <w:rFonts w:ascii="Times New Roman" w:hAnsi="Times New Roman"/>
                      <w:color w:val="000000"/>
                      <w:sz w:val="16"/>
                      <w:szCs w:val="16"/>
                    </w:rPr>
                    <w:t>U=f</w:t>
                  </w:r>
                  <w:proofErr w:type="spellEnd"/>
                  <w:r w:rsidRPr="00086B6B">
                    <w:rPr>
                      <w:rFonts w:ascii="Times New Roman" w:hAnsi="Times New Roman"/>
                      <w:color w:val="000000"/>
                      <w:sz w:val="16"/>
                      <w:szCs w:val="16"/>
                    </w:rPr>
                    <w:t>(I) характеристики при зада</w:t>
                  </w:r>
                  <w:r w:rsidRPr="00086B6B">
                    <w:rPr>
                      <w:rFonts w:ascii="Times New Roman" w:hAnsi="Times New Roman"/>
                      <w:color w:val="000000"/>
                      <w:sz w:val="16"/>
                      <w:szCs w:val="16"/>
                    </w:rPr>
                    <w:t>н</w:t>
                  </w:r>
                  <w:r w:rsidRPr="00086B6B">
                    <w:rPr>
                      <w:rFonts w:ascii="Times New Roman" w:hAnsi="Times New Roman"/>
                      <w:color w:val="000000"/>
                      <w:sz w:val="16"/>
                      <w:szCs w:val="16"/>
                    </w:rPr>
                    <w:t>ном характере нагрузки. </w:t>
                  </w:r>
                  <w:r w:rsidRPr="00086B6B">
                    <w:rPr>
                      <w:rFonts w:ascii="Times New Roman" w:hAnsi="Times New Roman"/>
                      <w:color w:val="000000"/>
                      <w:sz w:val="16"/>
                      <w:szCs w:val="16"/>
                    </w:rPr>
                    <w:br/>
                    <w:t xml:space="preserve">2.4. Снятие регулировочной </w:t>
                  </w:r>
                  <w:proofErr w:type="spellStart"/>
                  <w:r w:rsidRPr="00086B6B">
                    <w:rPr>
                      <w:rFonts w:ascii="Times New Roman" w:hAnsi="Times New Roman"/>
                      <w:color w:val="000000"/>
                      <w:sz w:val="16"/>
                      <w:szCs w:val="16"/>
                    </w:rPr>
                    <w:t>I</w:t>
                  </w:r>
                  <w:r w:rsidRPr="00086B6B">
                    <w:rPr>
                      <w:rFonts w:ascii="Times New Roman" w:hAnsi="Times New Roman"/>
                      <w:color w:val="000000"/>
                      <w:sz w:val="16"/>
                      <w:szCs w:val="16"/>
                      <w:vertAlign w:val="subscript"/>
                    </w:rPr>
                    <w:t>f</w:t>
                  </w:r>
                  <w:r w:rsidRPr="00086B6B">
                    <w:rPr>
                      <w:rFonts w:ascii="Times New Roman" w:hAnsi="Times New Roman"/>
                      <w:color w:val="000000"/>
                      <w:sz w:val="16"/>
                      <w:szCs w:val="16"/>
                    </w:rPr>
                    <w:t>=</w:t>
                  </w:r>
                  <w:proofErr w:type="spellEnd"/>
                  <w:r w:rsidRPr="00086B6B">
                    <w:rPr>
                      <w:rFonts w:ascii="Times New Roman" w:hAnsi="Times New Roman"/>
                      <w:color w:val="000000"/>
                      <w:sz w:val="16"/>
                      <w:szCs w:val="16"/>
                    </w:rPr>
                    <w:t xml:space="preserve"> </w:t>
                  </w:r>
                  <w:proofErr w:type="spellStart"/>
                  <w:r w:rsidRPr="00086B6B">
                    <w:rPr>
                      <w:rFonts w:ascii="Times New Roman" w:hAnsi="Times New Roman"/>
                      <w:color w:val="000000"/>
                      <w:sz w:val="16"/>
                      <w:szCs w:val="16"/>
                    </w:rPr>
                    <w:t>f</w:t>
                  </w:r>
                  <w:proofErr w:type="spellEnd"/>
                  <w:r w:rsidRPr="00086B6B">
                    <w:rPr>
                      <w:rFonts w:ascii="Times New Roman" w:hAnsi="Times New Roman"/>
                      <w:color w:val="000000"/>
                      <w:sz w:val="16"/>
                      <w:szCs w:val="16"/>
                    </w:rPr>
                    <w:t>(I) характеристики при заданном характере нагрузки. </w:t>
                  </w:r>
                  <w:r w:rsidRPr="00086B6B">
                    <w:rPr>
                      <w:rFonts w:ascii="Times New Roman" w:hAnsi="Times New Roman"/>
                      <w:color w:val="000000"/>
                      <w:sz w:val="16"/>
                      <w:szCs w:val="16"/>
                    </w:rPr>
                    <w:br/>
                    <w:t xml:space="preserve">2.5. Снятие нагрузочной </w:t>
                  </w:r>
                  <w:proofErr w:type="spellStart"/>
                  <w:r w:rsidRPr="00086B6B">
                    <w:rPr>
                      <w:rFonts w:ascii="Times New Roman" w:hAnsi="Times New Roman"/>
                      <w:color w:val="000000"/>
                      <w:sz w:val="16"/>
                      <w:szCs w:val="16"/>
                    </w:rPr>
                    <w:t>U=f</w:t>
                  </w:r>
                  <w:proofErr w:type="spellEnd"/>
                  <w:r w:rsidRPr="00086B6B">
                    <w:rPr>
                      <w:rFonts w:ascii="Times New Roman" w:hAnsi="Times New Roman"/>
                      <w:color w:val="000000"/>
                      <w:sz w:val="16"/>
                      <w:szCs w:val="16"/>
                    </w:rPr>
                    <w:t>(</w:t>
                  </w:r>
                  <w:proofErr w:type="spellStart"/>
                  <w:r w:rsidRPr="00086B6B">
                    <w:rPr>
                      <w:rFonts w:ascii="Times New Roman" w:hAnsi="Times New Roman"/>
                      <w:color w:val="000000"/>
                      <w:sz w:val="16"/>
                      <w:szCs w:val="16"/>
                    </w:rPr>
                    <w:t>I</w:t>
                  </w:r>
                  <w:r w:rsidRPr="00086B6B">
                    <w:rPr>
                      <w:rFonts w:ascii="Times New Roman" w:hAnsi="Times New Roman"/>
                      <w:color w:val="000000"/>
                      <w:sz w:val="16"/>
                      <w:szCs w:val="16"/>
                      <w:vertAlign w:val="subscript"/>
                    </w:rPr>
                    <w:t>f</w:t>
                  </w:r>
                  <w:proofErr w:type="spellEnd"/>
                  <w:r w:rsidRPr="00086B6B">
                    <w:rPr>
                      <w:rFonts w:ascii="Times New Roman" w:hAnsi="Times New Roman"/>
                      <w:color w:val="000000"/>
                      <w:sz w:val="16"/>
                      <w:szCs w:val="16"/>
                    </w:rPr>
                    <w:t>) характеристики.</w:t>
                  </w:r>
                </w:p>
              </w:tc>
              <w:tc>
                <w:tcPr>
                  <w:tcW w:w="709"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c>
                <w:tcPr>
                  <w:tcW w:w="524"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17</w:t>
                  </w:r>
                </w:p>
              </w:tc>
              <w:tc>
                <w:tcPr>
                  <w:tcW w:w="2353"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Интерактивное учебно-наглядное пособие «</w:t>
                  </w:r>
                  <w:proofErr w:type="spellStart"/>
                  <w:r w:rsidRPr="00086B6B">
                    <w:rPr>
                      <w:rFonts w:ascii="Times New Roman" w:hAnsi="Times New Roman"/>
                      <w:sz w:val="16"/>
                      <w:szCs w:val="16"/>
                    </w:rPr>
                    <w:t>ГалСен</w:t>
                  </w:r>
                  <w:proofErr w:type="spellEnd"/>
                  <w:r w:rsidRPr="00086B6B">
                    <w:rPr>
                      <w:rFonts w:ascii="Times New Roman" w:hAnsi="Times New Roman"/>
                      <w:sz w:val="16"/>
                      <w:szCs w:val="16"/>
                    </w:rPr>
                    <w:t>» или эквивалент</w:t>
                  </w:r>
                </w:p>
                <w:p w:rsidR="00E63E71" w:rsidRPr="00086B6B" w:rsidRDefault="00E63E71" w:rsidP="00E63E71">
                  <w:pPr>
                    <w:autoSpaceDE w:val="0"/>
                    <w:autoSpaceDN w:val="0"/>
                    <w:adjustRightInd w:val="0"/>
                    <w:spacing w:after="0" w:line="240" w:lineRule="auto"/>
                    <w:contextualSpacing/>
                    <w:rPr>
                      <w:rFonts w:ascii="Times New Roman" w:hAnsi="Times New Roman"/>
                      <w:color w:val="000000"/>
                      <w:sz w:val="16"/>
                      <w:szCs w:val="16"/>
                    </w:rPr>
                  </w:pPr>
                </w:p>
              </w:tc>
              <w:tc>
                <w:tcPr>
                  <w:tcW w:w="4028" w:type="dxa"/>
                  <w:shd w:val="clear" w:color="auto" w:fill="FFFFFF"/>
                </w:tcPr>
                <w:p w:rsidR="00E63E71" w:rsidRPr="00086B6B" w:rsidRDefault="00E63E71" w:rsidP="00E63E71">
                  <w:pPr>
                    <w:spacing w:after="0" w:line="240" w:lineRule="auto"/>
                    <w:ind w:left="34"/>
                    <w:contextualSpacing/>
                    <w:jc w:val="both"/>
                    <w:rPr>
                      <w:rFonts w:ascii="Times New Roman" w:hAnsi="Times New Roman"/>
                      <w:sz w:val="16"/>
                      <w:szCs w:val="16"/>
                    </w:rPr>
                  </w:pPr>
                  <w:r w:rsidRPr="00086B6B">
                    <w:rPr>
                      <w:rFonts w:ascii="Times New Roman" w:hAnsi="Times New Roman"/>
                      <w:sz w:val="16"/>
                      <w:szCs w:val="16"/>
                    </w:rPr>
                    <w:t>На компакт-диске, на русском языке. Неисключител</w:t>
                  </w:r>
                  <w:r w:rsidRPr="00086B6B">
                    <w:rPr>
                      <w:rFonts w:ascii="Times New Roman" w:hAnsi="Times New Roman"/>
                      <w:sz w:val="16"/>
                      <w:szCs w:val="16"/>
                    </w:rPr>
                    <w:t>ь</w:t>
                  </w:r>
                  <w:r w:rsidRPr="00086B6B">
                    <w:rPr>
                      <w:rFonts w:ascii="Times New Roman" w:hAnsi="Times New Roman"/>
                      <w:sz w:val="16"/>
                      <w:szCs w:val="16"/>
                    </w:rPr>
                    <w:t>ная лицензия на 2 (два) рабочих места. Должно пре</w:t>
                  </w:r>
                  <w:r w:rsidRPr="00086B6B">
                    <w:rPr>
                      <w:rFonts w:ascii="Times New Roman" w:hAnsi="Times New Roman"/>
                      <w:sz w:val="16"/>
                      <w:szCs w:val="16"/>
                    </w:rPr>
                    <w:t>д</w:t>
                  </w:r>
                  <w:r w:rsidRPr="00086B6B">
                    <w:rPr>
                      <w:rFonts w:ascii="Times New Roman" w:hAnsi="Times New Roman"/>
                      <w:sz w:val="16"/>
                      <w:szCs w:val="16"/>
                    </w:rPr>
                    <w:t xml:space="preserve">ставлять собой программный пакет для работы в ОС </w:t>
                  </w:r>
                  <w:r w:rsidRPr="00086B6B">
                    <w:rPr>
                      <w:rFonts w:ascii="Times New Roman" w:hAnsi="Times New Roman"/>
                      <w:sz w:val="16"/>
                      <w:szCs w:val="16"/>
                      <w:lang w:val="en-US"/>
                    </w:rPr>
                    <w:t>Windows</w:t>
                  </w:r>
                  <w:r w:rsidRPr="00086B6B">
                    <w:rPr>
                      <w:rFonts w:ascii="Times New Roman" w:hAnsi="Times New Roman"/>
                      <w:sz w:val="16"/>
                      <w:szCs w:val="16"/>
                    </w:rPr>
                    <w:t xml:space="preserve"> 7.х и выше. Должно включать в себя фун</w:t>
                  </w:r>
                  <w:r w:rsidRPr="00086B6B">
                    <w:rPr>
                      <w:rFonts w:ascii="Times New Roman" w:hAnsi="Times New Roman"/>
                      <w:sz w:val="16"/>
                      <w:szCs w:val="16"/>
                    </w:rPr>
                    <w:t>к</w:t>
                  </w:r>
                  <w:r w:rsidRPr="00086B6B">
                    <w:rPr>
                      <w:rFonts w:ascii="Times New Roman" w:hAnsi="Times New Roman"/>
                      <w:sz w:val="16"/>
                      <w:szCs w:val="16"/>
                    </w:rPr>
                    <w:t>ции демонстрации в наглядном графическом виде изменений выходных параметров фундаментальных зависимостей, законов, теорем, принципов, процессов и т.п. при произвольном изменении пользователем значений их входных параметров в реальном времени по темам:</w:t>
                  </w:r>
                </w:p>
                <w:p w:rsidR="00E63E71" w:rsidRPr="00086B6B" w:rsidRDefault="00E63E71" w:rsidP="00E63E71">
                  <w:pPr>
                    <w:spacing w:after="0" w:line="240" w:lineRule="auto"/>
                    <w:ind w:left="34" w:right="127"/>
                    <w:contextualSpacing/>
                    <w:rPr>
                      <w:rFonts w:ascii="Times New Roman" w:hAnsi="Times New Roman"/>
                      <w:sz w:val="16"/>
                      <w:szCs w:val="16"/>
                    </w:rPr>
                  </w:pPr>
                </w:p>
                <w:p w:rsidR="00E63E71" w:rsidRPr="00086B6B" w:rsidRDefault="00E63E71" w:rsidP="00E63E71">
                  <w:pPr>
                    <w:pStyle w:val="a5"/>
                    <w:spacing w:after="0" w:line="240" w:lineRule="auto"/>
                    <w:ind w:left="0" w:right="127"/>
                    <w:rPr>
                      <w:rFonts w:ascii="Times New Roman" w:hAnsi="Times New Roman"/>
                      <w:b/>
                      <w:sz w:val="16"/>
                      <w:szCs w:val="16"/>
                      <w:u w:val="single"/>
                    </w:rPr>
                  </w:pPr>
                  <w:r w:rsidRPr="00086B6B">
                    <w:rPr>
                      <w:rFonts w:ascii="Times New Roman" w:hAnsi="Times New Roman"/>
                      <w:b/>
                      <w:sz w:val="16"/>
                      <w:szCs w:val="16"/>
                      <w:u w:val="single"/>
                    </w:rPr>
                    <w:t>Электрические цепи постоянного тока</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Закон Ома для замкнутой цепи</w:t>
                  </w:r>
                  <w:r w:rsidRPr="00086B6B">
                    <w:rPr>
                      <w:rFonts w:ascii="Times New Roman" w:hAnsi="Times New Roman"/>
                      <w:sz w:val="16"/>
                      <w:szCs w:val="16"/>
                    </w:rPr>
                    <w:tab/>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Закон Ома для участка цепи с ЭДС</w:t>
                  </w:r>
                  <w:r w:rsidRPr="00086B6B">
                    <w:rPr>
                      <w:rFonts w:ascii="Times New Roman" w:hAnsi="Times New Roman"/>
                      <w:sz w:val="16"/>
                      <w:szCs w:val="16"/>
                    </w:rPr>
                    <w:tab/>
                  </w:r>
                  <w:r w:rsidRPr="00086B6B">
                    <w:rPr>
                      <w:rFonts w:ascii="Times New Roman" w:hAnsi="Times New Roman"/>
                      <w:sz w:val="16"/>
                      <w:szCs w:val="16"/>
                    </w:rPr>
                    <w:tab/>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Первый закон Кирхгофа</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Второй закон Кирхгофа</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Принципы наложения и взаимности</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Теорема об эквивалентном генераторе. Передача мощности в нагрузку.</w:t>
                  </w:r>
                  <w:r w:rsidRPr="00086B6B">
                    <w:rPr>
                      <w:rFonts w:ascii="Times New Roman" w:hAnsi="Times New Roman"/>
                      <w:sz w:val="16"/>
                      <w:szCs w:val="16"/>
                    </w:rPr>
                    <w:tab/>
                  </w:r>
                  <w:r w:rsidRPr="00086B6B">
                    <w:rPr>
                      <w:rFonts w:ascii="Times New Roman" w:hAnsi="Times New Roman"/>
                      <w:sz w:val="16"/>
                      <w:szCs w:val="16"/>
                    </w:rPr>
                    <w:tab/>
                  </w:r>
                </w:p>
                <w:p w:rsidR="00E63E71" w:rsidRPr="00086B6B" w:rsidRDefault="00E63E71" w:rsidP="00E63E71">
                  <w:pPr>
                    <w:spacing w:after="0" w:line="240" w:lineRule="auto"/>
                    <w:ind w:left="34" w:right="127"/>
                    <w:contextualSpacing/>
                    <w:rPr>
                      <w:rFonts w:ascii="Times New Roman" w:hAnsi="Times New Roman"/>
                      <w:b/>
                      <w:sz w:val="16"/>
                      <w:szCs w:val="16"/>
                      <w:u w:val="single"/>
                    </w:rPr>
                  </w:pPr>
                  <w:r w:rsidRPr="00086B6B">
                    <w:rPr>
                      <w:rFonts w:ascii="Times New Roman" w:hAnsi="Times New Roman"/>
                      <w:b/>
                      <w:sz w:val="16"/>
                      <w:szCs w:val="16"/>
                      <w:u w:val="single"/>
                    </w:rPr>
                    <w:t>Электрические цепи переменного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Графическое представление периодич</w:t>
                  </w:r>
                  <w:r w:rsidRPr="00086B6B">
                    <w:rPr>
                      <w:rFonts w:ascii="Times New Roman" w:hAnsi="Times New Roman"/>
                      <w:sz w:val="16"/>
                      <w:szCs w:val="16"/>
                    </w:rPr>
                    <w:t>е</w:t>
                  </w:r>
                  <w:r w:rsidRPr="00086B6B">
                    <w:rPr>
                      <w:rFonts w:ascii="Times New Roman" w:hAnsi="Times New Roman"/>
                      <w:sz w:val="16"/>
                      <w:szCs w:val="16"/>
                    </w:rPr>
                    <w:t>ских синусоидальных сигналов (U, I, фаза, угол сдвига)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 xml:space="preserve">Сопротивление в цепи синусоидального тока </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Индуктивность в цепи переменного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Ёмкость в цепи синусоидального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Мощности в цепи синусоидального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Последовательная комплексная нагрузка R-L-C в цепи синусоидального тока</w:t>
                  </w:r>
                  <w:r w:rsidRPr="00086B6B">
                    <w:rPr>
                      <w:rFonts w:ascii="Times New Roman" w:hAnsi="Times New Roman"/>
                      <w:sz w:val="16"/>
                      <w:szCs w:val="16"/>
                    </w:rPr>
                    <w:tab/>
                  </w:r>
                  <w:r w:rsidRPr="00086B6B">
                    <w:rPr>
                      <w:rFonts w:ascii="Times New Roman" w:hAnsi="Times New Roman"/>
                      <w:sz w:val="16"/>
                      <w:szCs w:val="16"/>
                    </w:rPr>
                    <w:tab/>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Параллельная комплексная нагрузка R-L-C в цепи синусоидального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lastRenderedPageBreak/>
                    <w:t>Частотные характеристики последовател</w:t>
                  </w:r>
                  <w:r w:rsidRPr="00086B6B">
                    <w:rPr>
                      <w:rFonts w:ascii="Times New Roman" w:hAnsi="Times New Roman"/>
                      <w:sz w:val="16"/>
                      <w:szCs w:val="16"/>
                    </w:rPr>
                    <w:t>ь</w:t>
                  </w:r>
                  <w:r w:rsidRPr="00086B6B">
                    <w:rPr>
                      <w:rFonts w:ascii="Times New Roman" w:hAnsi="Times New Roman"/>
                      <w:sz w:val="16"/>
                      <w:szCs w:val="16"/>
                    </w:rPr>
                    <w:t>ного резонансного контура</w:t>
                  </w:r>
                </w:p>
                <w:p w:rsidR="00E63E71" w:rsidRPr="00086B6B" w:rsidRDefault="00E63E71" w:rsidP="00E63E71">
                  <w:pPr>
                    <w:spacing w:after="0" w:line="240" w:lineRule="auto"/>
                    <w:ind w:left="34" w:right="127"/>
                    <w:contextualSpacing/>
                    <w:rPr>
                      <w:rFonts w:ascii="Times New Roman" w:hAnsi="Times New Roman"/>
                      <w:b/>
                      <w:sz w:val="16"/>
                      <w:szCs w:val="16"/>
                      <w:u w:val="single"/>
                    </w:rPr>
                  </w:pPr>
                  <w:r w:rsidRPr="00086B6B">
                    <w:rPr>
                      <w:rFonts w:ascii="Times New Roman" w:hAnsi="Times New Roman"/>
                      <w:b/>
                      <w:sz w:val="16"/>
                      <w:szCs w:val="16"/>
                      <w:u w:val="single"/>
                    </w:rPr>
                    <w:t>Периодические несинусоидальные токи</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Понятие о высших гармониках и дискре</w:t>
                  </w:r>
                  <w:r w:rsidRPr="00086B6B">
                    <w:rPr>
                      <w:rFonts w:ascii="Times New Roman" w:hAnsi="Times New Roman"/>
                      <w:sz w:val="16"/>
                      <w:szCs w:val="16"/>
                    </w:rPr>
                    <w:t>т</w:t>
                  </w:r>
                  <w:r w:rsidRPr="00086B6B">
                    <w:rPr>
                      <w:rFonts w:ascii="Times New Roman" w:hAnsi="Times New Roman"/>
                      <w:sz w:val="16"/>
                      <w:szCs w:val="16"/>
                    </w:rPr>
                    <w:t>ном спектре</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Разложение периодической функции (тр</w:t>
                  </w:r>
                  <w:r w:rsidRPr="00086B6B">
                    <w:rPr>
                      <w:rFonts w:ascii="Times New Roman" w:hAnsi="Times New Roman"/>
                      <w:sz w:val="16"/>
                      <w:szCs w:val="16"/>
                    </w:rPr>
                    <w:t>а</w:t>
                  </w:r>
                  <w:r w:rsidRPr="00086B6B">
                    <w:rPr>
                      <w:rFonts w:ascii="Times New Roman" w:hAnsi="Times New Roman"/>
                      <w:sz w:val="16"/>
                      <w:szCs w:val="16"/>
                    </w:rPr>
                    <w:t>пеции) на гармоники</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Разложение периодической функции (п</w:t>
                  </w:r>
                  <w:r w:rsidRPr="00086B6B">
                    <w:rPr>
                      <w:rFonts w:ascii="Times New Roman" w:hAnsi="Times New Roman"/>
                      <w:sz w:val="16"/>
                      <w:szCs w:val="16"/>
                    </w:rPr>
                    <w:t>и</w:t>
                  </w:r>
                  <w:r w:rsidRPr="00086B6B">
                    <w:rPr>
                      <w:rFonts w:ascii="Times New Roman" w:hAnsi="Times New Roman"/>
                      <w:sz w:val="16"/>
                      <w:szCs w:val="16"/>
                    </w:rPr>
                    <w:t>лы) на гармоники</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Разложение выпрямленного напряжения в ряд Фурье</w:t>
                  </w:r>
                </w:p>
                <w:p w:rsidR="00E63E71" w:rsidRPr="00086B6B" w:rsidRDefault="00E63E71" w:rsidP="00E63E71">
                  <w:pPr>
                    <w:spacing w:after="0" w:line="240" w:lineRule="auto"/>
                    <w:ind w:left="34" w:right="127"/>
                    <w:contextualSpacing/>
                    <w:rPr>
                      <w:rFonts w:ascii="Times New Roman" w:hAnsi="Times New Roman"/>
                      <w:b/>
                      <w:sz w:val="16"/>
                      <w:szCs w:val="16"/>
                      <w:u w:val="single"/>
                    </w:rPr>
                  </w:pPr>
                  <w:r w:rsidRPr="00086B6B">
                    <w:rPr>
                      <w:rFonts w:ascii="Times New Roman" w:hAnsi="Times New Roman"/>
                      <w:b/>
                      <w:sz w:val="16"/>
                      <w:szCs w:val="16"/>
                      <w:u w:val="single"/>
                    </w:rPr>
                    <w:t>Трёхфазные цепи</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Понятие о трёхфазных цепях</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активной 3-ф нагрузки в зве</w:t>
                  </w:r>
                  <w:r w:rsidRPr="00086B6B">
                    <w:rPr>
                      <w:rFonts w:ascii="Times New Roman" w:hAnsi="Times New Roman"/>
                      <w:sz w:val="16"/>
                      <w:szCs w:val="16"/>
                    </w:rPr>
                    <w:t>з</w:t>
                  </w:r>
                  <w:r w:rsidRPr="00086B6B">
                    <w:rPr>
                      <w:rFonts w:ascii="Times New Roman" w:hAnsi="Times New Roman"/>
                      <w:sz w:val="16"/>
                      <w:szCs w:val="16"/>
                    </w:rPr>
                    <w:t>ду с нулевым проводом</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активной 3-ф нагрузки в зве</w:t>
                  </w:r>
                  <w:r w:rsidRPr="00086B6B">
                    <w:rPr>
                      <w:rFonts w:ascii="Times New Roman" w:hAnsi="Times New Roman"/>
                      <w:sz w:val="16"/>
                      <w:szCs w:val="16"/>
                    </w:rPr>
                    <w:t>з</w:t>
                  </w:r>
                  <w:r w:rsidRPr="00086B6B">
                    <w:rPr>
                      <w:rFonts w:ascii="Times New Roman" w:hAnsi="Times New Roman"/>
                      <w:sz w:val="16"/>
                      <w:szCs w:val="16"/>
                    </w:rPr>
                    <w:t>ду без нулевого провода</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разнородной (R-L-C) 3-ф н</w:t>
                  </w:r>
                  <w:r w:rsidRPr="00086B6B">
                    <w:rPr>
                      <w:rFonts w:ascii="Times New Roman" w:hAnsi="Times New Roman"/>
                      <w:sz w:val="16"/>
                      <w:szCs w:val="16"/>
                    </w:rPr>
                    <w:t>а</w:t>
                  </w:r>
                  <w:r w:rsidRPr="00086B6B">
                    <w:rPr>
                      <w:rFonts w:ascii="Times New Roman" w:hAnsi="Times New Roman"/>
                      <w:sz w:val="16"/>
                      <w:szCs w:val="16"/>
                    </w:rPr>
                    <w:t>грузки в звезду с нулевым проводом</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разнородной (R-L-C) 3-ф н</w:t>
                  </w:r>
                  <w:r w:rsidRPr="00086B6B">
                    <w:rPr>
                      <w:rFonts w:ascii="Times New Roman" w:hAnsi="Times New Roman"/>
                      <w:sz w:val="16"/>
                      <w:szCs w:val="16"/>
                    </w:rPr>
                    <w:t>а</w:t>
                  </w:r>
                  <w:r w:rsidRPr="00086B6B">
                    <w:rPr>
                      <w:rFonts w:ascii="Times New Roman" w:hAnsi="Times New Roman"/>
                      <w:sz w:val="16"/>
                      <w:szCs w:val="16"/>
                    </w:rPr>
                    <w:t>грузки в звезду без нулевого провода</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активной 3-ф нагрузки в тр</w:t>
                  </w:r>
                  <w:r w:rsidRPr="00086B6B">
                    <w:rPr>
                      <w:rFonts w:ascii="Times New Roman" w:hAnsi="Times New Roman"/>
                      <w:sz w:val="16"/>
                      <w:szCs w:val="16"/>
                    </w:rPr>
                    <w:t>е</w:t>
                  </w:r>
                  <w:r w:rsidRPr="00086B6B">
                    <w:rPr>
                      <w:rFonts w:ascii="Times New Roman" w:hAnsi="Times New Roman"/>
                      <w:sz w:val="16"/>
                      <w:szCs w:val="16"/>
                    </w:rPr>
                    <w:t>угольник</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Вращающееся магнитное поле статора 3-х фазной машины переменного тока</w:t>
                  </w:r>
                </w:p>
                <w:p w:rsidR="00E63E71" w:rsidRPr="00086B6B" w:rsidRDefault="00E63E71" w:rsidP="00E63E71">
                  <w:pPr>
                    <w:spacing w:after="0" w:line="240" w:lineRule="auto"/>
                    <w:ind w:left="34" w:right="127"/>
                    <w:contextualSpacing/>
                    <w:rPr>
                      <w:rFonts w:ascii="Times New Roman" w:hAnsi="Times New Roman"/>
                      <w:b/>
                      <w:sz w:val="16"/>
                      <w:szCs w:val="16"/>
                    </w:rPr>
                  </w:pPr>
                  <w:r w:rsidRPr="00086B6B">
                    <w:rPr>
                      <w:rFonts w:ascii="Times New Roman" w:hAnsi="Times New Roman"/>
                      <w:b/>
                      <w:sz w:val="16"/>
                      <w:szCs w:val="16"/>
                      <w:u w:val="single"/>
                    </w:rPr>
                    <w:t xml:space="preserve">Несинусоидальные сигналы с </w:t>
                  </w:r>
                  <w:proofErr w:type="gramStart"/>
                  <w:r w:rsidRPr="00086B6B">
                    <w:rPr>
                      <w:rFonts w:ascii="Times New Roman" w:hAnsi="Times New Roman"/>
                      <w:b/>
                      <w:sz w:val="16"/>
                      <w:szCs w:val="16"/>
                      <w:u w:val="single"/>
                    </w:rPr>
                    <w:t>периодическими</w:t>
                  </w:r>
                  <w:proofErr w:type="gramEnd"/>
                  <w:r w:rsidRPr="00086B6B">
                    <w:rPr>
                      <w:rFonts w:ascii="Times New Roman" w:hAnsi="Times New Roman"/>
                      <w:b/>
                      <w:sz w:val="16"/>
                      <w:szCs w:val="16"/>
                      <w:u w:val="single"/>
                    </w:rPr>
                    <w:t xml:space="preserve"> огибающими</w:t>
                  </w:r>
                </w:p>
                <w:p w:rsidR="00E63E71" w:rsidRPr="00086B6B" w:rsidRDefault="00E63E71" w:rsidP="00E63E71">
                  <w:pPr>
                    <w:numPr>
                      <w:ilvl w:val="0"/>
                      <w:numId w:val="19"/>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Биение колебаний</w:t>
                  </w:r>
                </w:p>
                <w:p w:rsidR="00E63E71" w:rsidRPr="00086B6B" w:rsidRDefault="00E63E71" w:rsidP="00E63E71">
                  <w:pPr>
                    <w:numPr>
                      <w:ilvl w:val="0"/>
                      <w:numId w:val="19"/>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Амплитудная модуляция</w:t>
                  </w:r>
                  <w:r w:rsidRPr="00086B6B">
                    <w:rPr>
                      <w:rFonts w:ascii="Times New Roman" w:hAnsi="Times New Roman"/>
                      <w:sz w:val="16"/>
                      <w:szCs w:val="16"/>
                    </w:rPr>
                    <w:tab/>
                  </w:r>
                </w:p>
                <w:p w:rsidR="00E63E71" w:rsidRPr="00086B6B" w:rsidRDefault="00E63E71" w:rsidP="00E63E71">
                  <w:pPr>
                    <w:numPr>
                      <w:ilvl w:val="0"/>
                      <w:numId w:val="19"/>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Частотная модуляция</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b/>
                      <w:sz w:val="16"/>
                      <w:szCs w:val="16"/>
                      <w:u w:val="single"/>
                    </w:rPr>
                    <w:t>Принцип формирования вращающегося магнитн</w:t>
                  </w:r>
                  <w:r w:rsidRPr="00086B6B">
                    <w:rPr>
                      <w:rFonts w:ascii="Times New Roman" w:hAnsi="Times New Roman"/>
                      <w:b/>
                      <w:sz w:val="16"/>
                      <w:szCs w:val="16"/>
                      <w:u w:val="single"/>
                    </w:rPr>
                    <w:t>о</w:t>
                  </w:r>
                  <w:r w:rsidRPr="00086B6B">
                    <w:rPr>
                      <w:rFonts w:ascii="Times New Roman" w:hAnsi="Times New Roman"/>
                      <w:b/>
                      <w:sz w:val="16"/>
                      <w:szCs w:val="16"/>
                      <w:u w:val="single"/>
                    </w:rPr>
                    <w:t>го поля статора 3-х фазной машины переменного тока</w:t>
                  </w:r>
                </w:p>
              </w:tc>
              <w:tc>
                <w:tcPr>
                  <w:tcW w:w="709" w:type="dxa"/>
                  <w:shd w:val="clear" w:color="auto" w:fill="FFFFFF"/>
                </w:tcPr>
                <w:p w:rsidR="00E63E71" w:rsidRPr="00086B6B" w:rsidRDefault="00E63E71" w:rsidP="00E63E71">
                  <w:pPr>
                    <w:autoSpaceDE w:val="0"/>
                    <w:autoSpaceDN w:val="0"/>
                    <w:adjustRightInd w:val="0"/>
                    <w:spacing w:after="0" w:line="240" w:lineRule="auto"/>
                    <w:contextualSpacing/>
                    <w:jc w:val="center"/>
                    <w:rPr>
                      <w:rFonts w:ascii="Times New Roman" w:hAnsi="Times New Roman"/>
                      <w:color w:val="000000"/>
                      <w:sz w:val="16"/>
                      <w:szCs w:val="16"/>
                    </w:rPr>
                  </w:pPr>
                  <w:r w:rsidRPr="00086B6B">
                    <w:rPr>
                      <w:rFonts w:ascii="Times New Roman" w:hAnsi="Times New Roman"/>
                      <w:color w:val="000000"/>
                      <w:sz w:val="16"/>
                      <w:szCs w:val="16"/>
                    </w:rPr>
                    <w:lastRenderedPageBreak/>
                    <w:t>1</w:t>
                  </w:r>
                </w:p>
              </w:tc>
            </w:tr>
            <w:tr w:rsidR="00E63E71" w:rsidRPr="00086B6B" w:rsidTr="00E63E71">
              <w:tc>
                <w:tcPr>
                  <w:tcW w:w="524"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18</w:t>
                  </w:r>
                </w:p>
              </w:tc>
              <w:tc>
                <w:tcPr>
                  <w:tcW w:w="2353"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Сборник руководств по эк</w:t>
                  </w:r>
                  <w:r w:rsidRPr="00086B6B">
                    <w:rPr>
                      <w:rFonts w:ascii="Times New Roman" w:hAnsi="Times New Roman"/>
                      <w:sz w:val="16"/>
                      <w:szCs w:val="16"/>
                    </w:rPr>
                    <w:t>с</w:t>
                  </w:r>
                  <w:r w:rsidRPr="00086B6B">
                    <w:rPr>
                      <w:rFonts w:ascii="Times New Roman" w:hAnsi="Times New Roman"/>
                      <w:sz w:val="16"/>
                      <w:szCs w:val="16"/>
                    </w:rPr>
                    <w:t>плуатации компонентов апп</w:t>
                  </w:r>
                  <w:r w:rsidRPr="00086B6B">
                    <w:rPr>
                      <w:rFonts w:ascii="Times New Roman" w:hAnsi="Times New Roman"/>
                      <w:sz w:val="16"/>
                      <w:szCs w:val="16"/>
                    </w:rPr>
                    <w:t>а</w:t>
                  </w:r>
                  <w:r w:rsidRPr="00086B6B">
                    <w:rPr>
                      <w:rFonts w:ascii="Times New Roman" w:hAnsi="Times New Roman"/>
                      <w:sz w:val="16"/>
                      <w:szCs w:val="16"/>
                    </w:rPr>
                    <w:t xml:space="preserve">ратной части комплекта </w:t>
                  </w:r>
                </w:p>
              </w:tc>
              <w:tc>
                <w:tcPr>
                  <w:tcW w:w="4028"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На бумажном носителе, на русском языке. Должен содержать инструкции по работе с функциональными блоками комплекта.</w:t>
                  </w:r>
                </w:p>
              </w:tc>
              <w:tc>
                <w:tcPr>
                  <w:tcW w:w="709"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c>
                <w:tcPr>
                  <w:tcW w:w="524"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19</w:t>
                  </w:r>
                </w:p>
              </w:tc>
              <w:tc>
                <w:tcPr>
                  <w:tcW w:w="2353"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Методическое обеспечение комплекта</w:t>
                  </w:r>
                </w:p>
              </w:tc>
              <w:tc>
                <w:tcPr>
                  <w:tcW w:w="4028"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На компакт-диске</w:t>
                  </w:r>
                </w:p>
              </w:tc>
              <w:tc>
                <w:tcPr>
                  <w:tcW w:w="709"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bl>
          <w:p w:rsidR="00E63E71" w:rsidRPr="00086B6B" w:rsidRDefault="00E63E71" w:rsidP="00E63E71">
            <w:pPr>
              <w:spacing w:after="0" w:line="240" w:lineRule="auto"/>
              <w:contextualSpacing/>
              <w:jc w:val="both"/>
              <w:rPr>
                <w:rFonts w:ascii="Times New Roman" w:hAnsi="Times New Roman"/>
                <w:sz w:val="16"/>
                <w:szCs w:val="16"/>
              </w:rPr>
            </w:pPr>
          </w:p>
        </w:tc>
        <w:tc>
          <w:tcPr>
            <w:tcW w:w="709"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c>
          <w:tcPr>
            <w:tcW w:w="567"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lang w:val="en-US"/>
              </w:rPr>
              <w:lastRenderedPageBreak/>
              <w:t>6</w:t>
            </w:r>
            <w:r w:rsidRPr="00086B6B">
              <w:rPr>
                <w:rFonts w:ascii="Times New Roman" w:hAnsi="Times New Roman"/>
                <w:sz w:val="16"/>
                <w:szCs w:val="16"/>
              </w:rPr>
              <w:t>.</w:t>
            </w:r>
          </w:p>
        </w:tc>
        <w:tc>
          <w:tcPr>
            <w:tcW w:w="1843" w:type="dxa"/>
            <w:shd w:val="clear" w:color="auto" w:fill="auto"/>
          </w:tcPr>
          <w:p w:rsidR="00843EBE" w:rsidRDefault="00E63E71" w:rsidP="00843EBE">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Комплект лаборато</w:t>
            </w:r>
            <w:r w:rsidRPr="00086B6B">
              <w:rPr>
                <w:rFonts w:ascii="Times New Roman" w:hAnsi="Times New Roman"/>
                <w:sz w:val="16"/>
                <w:szCs w:val="16"/>
              </w:rPr>
              <w:t>р</w:t>
            </w:r>
            <w:r w:rsidRPr="00086B6B">
              <w:rPr>
                <w:rFonts w:ascii="Times New Roman" w:hAnsi="Times New Roman"/>
                <w:sz w:val="16"/>
                <w:szCs w:val="16"/>
              </w:rPr>
              <w:t xml:space="preserve">ного оборудования </w:t>
            </w:r>
            <w:r w:rsidR="00843EBE">
              <w:rPr>
                <w:rFonts w:ascii="Times New Roman" w:hAnsi="Times New Roman"/>
                <w:sz w:val="16"/>
                <w:szCs w:val="16"/>
              </w:rPr>
              <w:t xml:space="preserve"> </w:t>
            </w:r>
            <w:r w:rsidRPr="00086B6B">
              <w:rPr>
                <w:rFonts w:ascii="Times New Roman" w:hAnsi="Times New Roman"/>
                <w:sz w:val="16"/>
                <w:szCs w:val="16"/>
              </w:rPr>
              <w:t>«Основы электромех</w:t>
            </w:r>
            <w:r w:rsidRPr="00086B6B">
              <w:rPr>
                <w:rFonts w:ascii="Times New Roman" w:hAnsi="Times New Roman"/>
                <w:sz w:val="16"/>
                <w:szCs w:val="16"/>
              </w:rPr>
              <w:t>а</w:t>
            </w:r>
            <w:r w:rsidRPr="00086B6B">
              <w:rPr>
                <w:rFonts w:ascii="Times New Roman" w:hAnsi="Times New Roman"/>
                <w:sz w:val="16"/>
                <w:szCs w:val="16"/>
              </w:rPr>
              <w:t>ники» (стендовое и</w:t>
            </w:r>
            <w:r w:rsidRPr="00086B6B">
              <w:rPr>
                <w:rFonts w:ascii="Times New Roman" w:hAnsi="Times New Roman"/>
                <w:sz w:val="16"/>
                <w:szCs w:val="16"/>
              </w:rPr>
              <w:t>с</w:t>
            </w:r>
            <w:r w:rsidRPr="00086B6B">
              <w:rPr>
                <w:rFonts w:ascii="Times New Roman" w:hAnsi="Times New Roman"/>
                <w:sz w:val="16"/>
                <w:szCs w:val="16"/>
              </w:rPr>
              <w:t>полнение, ручная ве</w:t>
            </w:r>
            <w:r w:rsidRPr="00086B6B">
              <w:rPr>
                <w:rFonts w:ascii="Times New Roman" w:hAnsi="Times New Roman"/>
                <w:sz w:val="16"/>
                <w:szCs w:val="16"/>
              </w:rPr>
              <w:t>р</w:t>
            </w:r>
            <w:r w:rsidRPr="00086B6B">
              <w:rPr>
                <w:rFonts w:ascii="Times New Roman" w:hAnsi="Times New Roman"/>
                <w:sz w:val="16"/>
                <w:szCs w:val="16"/>
              </w:rPr>
              <w:t>сия)</w:t>
            </w:r>
          </w:p>
          <w:p w:rsidR="00843EBE" w:rsidRPr="00E63E71" w:rsidRDefault="00E63E71" w:rsidP="00843EBE">
            <w:pPr>
              <w:spacing w:after="0" w:line="240" w:lineRule="auto"/>
              <w:contextualSpacing/>
              <w:jc w:val="both"/>
              <w:rPr>
                <w:rFonts w:ascii="Times New Roman" w:hAnsi="Times New Roman"/>
                <w:b/>
                <w:i/>
                <w:sz w:val="16"/>
                <w:szCs w:val="16"/>
              </w:rPr>
            </w:pPr>
            <w:r w:rsidRPr="00086B6B">
              <w:rPr>
                <w:rFonts w:ascii="Times New Roman" w:hAnsi="Times New Roman"/>
                <w:sz w:val="16"/>
                <w:szCs w:val="16"/>
              </w:rPr>
              <w:t xml:space="preserve">Модель </w:t>
            </w:r>
            <w:proofErr w:type="spellStart"/>
            <w:r w:rsidRPr="00086B6B">
              <w:rPr>
                <w:rFonts w:ascii="Times New Roman" w:hAnsi="Times New Roman"/>
                <w:sz w:val="16"/>
                <w:szCs w:val="16"/>
              </w:rPr>
              <w:t>ГалСен</w:t>
            </w:r>
            <w:proofErr w:type="spellEnd"/>
            <w:r w:rsidRPr="00086B6B">
              <w:rPr>
                <w:rFonts w:ascii="Times New Roman" w:hAnsi="Times New Roman"/>
                <w:sz w:val="16"/>
                <w:szCs w:val="16"/>
              </w:rPr>
              <w:t xml:space="preserve"> ОЭМ1М-С-Р </w:t>
            </w:r>
            <w:r w:rsidR="00843EBE" w:rsidRPr="00E63E71">
              <w:rPr>
                <w:rFonts w:ascii="Times New Roman" w:hAnsi="Times New Roman"/>
                <w:b/>
                <w:i/>
                <w:sz w:val="16"/>
                <w:szCs w:val="16"/>
              </w:rPr>
              <w:t>или экв</w:t>
            </w:r>
            <w:r w:rsidR="00843EBE" w:rsidRPr="00E63E71">
              <w:rPr>
                <w:rFonts w:ascii="Times New Roman" w:hAnsi="Times New Roman"/>
                <w:b/>
                <w:i/>
                <w:sz w:val="16"/>
                <w:szCs w:val="16"/>
              </w:rPr>
              <w:t>и</w:t>
            </w:r>
            <w:r w:rsidR="00843EBE" w:rsidRPr="00E63E71">
              <w:rPr>
                <w:rFonts w:ascii="Times New Roman" w:hAnsi="Times New Roman"/>
                <w:b/>
                <w:i/>
                <w:sz w:val="16"/>
                <w:szCs w:val="16"/>
              </w:rPr>
              <w:t>валент</w:t>
            </w:r>
          </w:p>
          <w:p w:rsidR="00843EBE" w:rsidRDefault="00843EBE" w:rsidP="00843EBE">
            <w:pPr>
              <w:spacing w:after="0" w:line="240" w:lineRule="auto"/>
              <w:contextualSpacing/>
              <w:jc w:val="both"/>
              <w:rPr>
                <w:rFonts w:ascii="Times New Roman" w:hAnsi="Times New Roman"/>
                <w:i/>
                <w:sz w:val="16"/>
                <w:szCs w:val="16"/>
              </w:rPr>
            </w:pPr>
          </w:p>
          <w:p w:rsidR="00843EBE" w:rsidRDefault="00843EBE" w:rsidP="00843EBE">
            <w:pPr>
              <w:spacing w:after="0" w:line="240" w:lineRule="auto"/>
              <w:contextualSpacing/>
              <w:jc w:val="both"/>
              <w:rPr>
                <w:rFonts w:ascii="Times New Roman" w:hAnsi="Times New Roman"/>
                <w:i/>
                <w:iCs/>
                <w:sz w:val="16"/>
                <w:szCs w:val="16"/>
              </w:rPr>
            </w:pPr>
            <w:r>
              <w:rPr>
                <w:rFonts w:ascii="Times New Roman" w:hAnsi="Times New Roman"/>
                <w:i/>
                <w:iCs/>
                <w:sz w:val="16"/>
                <w:szCs w:val="16"/>
              </w:rPr>
              <w:t>ОКПД</w:t>
            </w:r>
            <w:proofErr w:type="gramStart"/>
            <w:r>
              <w:rPr>
                <w:rFonts w:ascii="Times New Roman" w:hAnsi="Times New Roman"/>
                <w:i/>
                <w:iCs/>
                <w:sz w:val="16"/>
                <w:szCs w:val="16"/>
              </w:rPr>
              <w:t>2</w:t>
            </w:r>
            <w:proofErr w:type="gramEnd"/>
            <w:r>
              <w:rPr>
                <w:rFonts w:ascii="Times New Roman" w:hAnsi="Times New Roman"/>
                <w:i/>
                <w:iCs/>
                <w:sz w:val="16"/>
                <w:szCs w:val="16"/>
              </w:rPr>
              <w:t>: 32.99.53.130</w:t>
            </w:r>
          </w:p>
          <w:p w:rsidR="00E63E71" w:rsidRPr="00086B6B" w:rsidRDefault="00843EBE" w:rsidP="00843EBE">
            <w:pPr>
              <w:spacing w:after="0" w:line="240" w:lineRule="auto"/>
              <w:contextualSpacing/>
              <w:rPr>
                <w:rFonts w:ascii="Times New Roman" w:hAnsi="Times New Roman"/>
                <w:sz w:val="16"/>
                <w:szCs w:val="16"/>
              </w:rPr>
            </w:pPr>
            <w:r>
              <w:rPr>
                <w:rFonts w:ascii="Times New Roman" w:hAnsi="Times New Roman"/>
                <w:i/>
                <w:iCs/>
                <w:sz w:val="16"/>
                <w:szCs w:val="16"/>
              </w:rPr>
              <w:t>ОКВЭД</w:t>
            </w:r>
            <w:proofErr w:type="gramStart"/>
            <w:r>
              <w:rPr>
                <w:rFonts w:ascii="Times New Roman" w:hAnsi="Times New Roman"/>
                <w:i/>
                <w:iCs/>
                <w:sz w:val="16"/>
                <w:szCs w:val="16"/>
              </w:rPr>
              <w:t>2</w:t>
            </w:r>
            <w:proofErr w:type="gramEnd"/>
            <w:r>
              <w:rPr>
                <w:rFonts w:ascii="Times New Roman" w:hAnsi="Times New Roman"/>
                <w:i/>
                <w:iCs/>
                <w:sz w:val="16"/>
                <w:szCs w:val="16"/>
              </w:rPr>
              <w:t>: 32.99</w:t>
            </w:r>
          </w:p>
        </w:tc>
        <w:tc>
          <w:tcPr>
            <w:tcW w:w="7513" w:type="dxa"/>
            <w:shd w:val="clear" w:color="auto" w:fill="auto"/>
          </w:tcPr>
          <w:p w:rsidR="00E63E71" w:rsidRPr="00086B6B" w:rsidRDefault="00E63E71" w:rsidP="00843EBE">
            <w:pPr>
              <w:spacing w:after="0" w:line="240" w:lineRule="auto"/>
              <w:ind w:firstLine="176"/>
              <w:contextualSpacing/>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843EBE">
            <w:pPr>
              <w:spacing w:after="0" w:line="240" w:lineRule="auto"/>
              <w:ind w:right="-2" w:firstLine="176"/>
              <w:contextualSpacing/>
              <w:jc w:val="both"/>
              <w:rPr>
                <w:rFonts w:ascii="Times New Roman" w:hAnsi="Times New Roman"/>
                <w:sz w:val="16"/>
                <w:szCs w:val="16"/>
              </w:rPr>
            </w:pPr>
            <w:r w:rsidRPr="00086B6B">
              <w:rPr>
                <w:rFonts w:ascii="Times New Roman" w:hAnsi="Times New Roman"/>
                <w:sz w:val="16"/>
                <w:szCs w:val="16"/>
              </w:rPr>
              <w:t>Комплект предназначен для проведения лабораторно-практических занятий по одноименному разделу учебных дисциплин в высших, средних и начальных профессиональных образовательных учреждениях, а также на курсах повышения квалификации персонала и допускает работу на нем при температурах в диапазоне от +10 до +35</w:t>
            </w:r>
            <w:r w:rsidRPr="00086B6B">
              <w:rPr>
                <w:rFonts w:ascii="Times New Roman" w:hAnsi="Times New Roman"/>
                <w:sz w:val="16"/>
                <w:szCs w:val="16"/>
                <w:vertAlign w:val="superscript"/>
              </w:rPr>
              <w:t>о</w:t>
            </w:r>
            <w:r w:rsidRPr="00086B6B">
              <w:rPr>
                <w:rFonts w:ascii="Times New Roman" w:hAnsi="Times New Roman"/>
                <w:sz w:val="16"/>
                <w:szCs w:val="16"/>
              </w:rPr>
              <w:t>С и относительной влажности воздуха в диапазоне  от 0 до 80 %.</w:t>
            </w:r>
          </w:p>
          <w:p w:rsidR="00E63E71" w:rsidRPr="00086B6B" w:rsidRDefault="00E63E71" w:rsidP="00843EBE">
            <w:pPr>
              <w:spacing w:after="0" w:line="240" w:lineRule="auto"/>
              <w:ind w:firstLine="176"/>
              <w:contextualSpacing/>
              <w:jc w:val="both"/>
              <w:rPr>
                <w:rFonts w:ascii="Times New Roman" w:hAnsi="Times New Roman"/>
                <w:sz w:val="16"/>
                <w:szCs w:val="16"/>
              </w:rPr>
            </w:pPr>
          </w:p>
          <w:p w:rsidR="00E63E71" w:rsidRPr="00086B6B" w:rsidRDefault="00E63E71" w:rsidP="00843EBE">
            <w:pPr>
              <w:spacing w:after="0" w:line="240" w:lineRule="auto"/>
              <w:ind w:firstLine="176"/>
              <w:contextualSpacing/>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7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39"/>
              <w:gridCol w:w="1418"/>
            </w:tblGrid>
            <w:tr w:rsidR="00E63E71" w:rsidRPr="00086B6B" w:rsidTr="00E63E71">
              <w:tc>
                <w:tcPr>
                  <w:tcW w:w="6039"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Потребляемая мощность, </w:t>
                  </w:r>
                  <w:proofErr w:type="gramStart"/>
                  <w:r w:rsidRPr="00086B6B">
                    <w:rPr>
                      <w:rFonts w:ascii="Times New Roman" w:hAnsi="Times New Roman"/>
                      <w:sz w:val="16"/>
                      <w:szCs w:val="16"/>
                    </w:rPr>
                    <w:t>В</w:t>
                  </w:r>
                  <w:proofErr w:type="gramEnd"/>
                  <w:r w:rsidRPr="00086B6B">
                    <w:rPr>
                      <w:rFonts w:ascii="Times New Roman" w:hAnsi="Times New Roman"/>
                      <w:sz w:val="16"/>
                      <w:szCs w:val="16"/>
                    </w:rPr>
                    <w:t xml:space="preserve">·А, не более                                           </w:t>
                  </w:r>
                </w:p>
              </w:tc>
              <w:tc>
                <w:tcPr>
                  <w:tcW w:w="1418"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200</w:t>
                  </w:r>
                </w:p>
              </w:tc>
            </w:tr>
            <w:tr w:rsidR="00E63E71" w:rsidRPr="00086B6B" w:rsidTr="00E63E71">
              <w:tc>
                <w:tcPr>
                  <w:tcW w:w="6039" w:type="dxa"/>
                  <w:shd w:val="clear" w:color="auto" w:fill="auto"/>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Электропитание: </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 от однофазной сети переменного тока</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с рабочим нулевым и защитным проводниками</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напряжением, </w:t>
                  </w:r>
                  <w:proofErr w:type="gramStart"/>
                  <w:r w:rsidRPr="00086B6B">
                    <w:rPr>
                      <w:rFonts w:ascii="Times New Roman" w:hAnsi="Times New Roman"/>
                      <w:sz w:val="16"/>
                      <w:szCs w:val="16"/>
                    </w:rPr>
                    <w:t>В</w:t>
                  </w:r>
                  <w:proofErr w:type="gramEnd"/>
                  <w:r w:rsidRPr="00086B6B">
                    <w:rPr>
                      <w:rFonts w:ascii="Times New Roman" w:hAnsi="Times New Roman"/>
                      <w:sz w:val="16"/>
                      <w:szCs w:val="16"/>
                    </w:rPr>
                    <w:t xml:space="preserve">                                                                          </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w:t>
                  </w:r>
                  <w:r w:rsidR="00843EBE">
                    <w:rPr>
                      <w:rFonts w:ascii="Times New Roman" w:hAnsi="Times New Roman"/>
                      <w:sz w:val="16"/>
                      <w:szCs w:val="16"/>
                    </w:rPr>
                    <w:t xml:space="preserve">   </w:t>
                  </w:r>
                  <w:r w:rsidRPr="00086B6B">
                    <w:rPr>
                      <w:rFonts w:ascii="Times New Roman" w:hAnsi="Times New Roman"/>
                      <w:sz w:val="16"/>
                      <w:szCs w:val="16"/>
                    </w:rPr>
                    <w:t xml:space="preserve">   - частота, </w:t>
                  </w:r>
                  <w:proofErr w:type="gramStart"/>
                  <w:r w:rsidRPr="00086B6B">
                    <w:rPr>
                      <w:rFonts w:ascii="Times New Roman" w:hAnsi="Times New Roman"/>
                      <w:sz w:val="16"/>
                      <w:szCs w:val="16"/>
                    </w:rPr>
                    <w:t>Гц</w:t>
                  </w:r>
                  <w:proofErr w:type="gramEnd"/>
                  <w:r w:rsidRPr="00086B6B">
                    <w:rPr>
                      <w:rFonts w:ascii="Times New Roman" w:hAnsi="Times New Roman"/>
                      <w:sz w:val="16"/>
                      <w:szCs w:val="16"/>
                    </w:rPr>
                    <w:t xml:space="preserve">                                                                                     </w:t>
                  </w:r>
                </w:p>
              </w:tc>
              <w:tc>
                <w:tcPr>
                  <w:tcW w:w="1418"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 ± 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 ± 0,5</w:t>
                  </w:r>
                </w:p>
              </w:tc>
            </w:tr>
            <w:tr w:rsidR="00E63E71" w:rsidRPr="00086B6B" w:rsidTr="00E63E71">
              <w:tc>
                <w:tcPr>
                  <w:tcW w:w="6039"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1418"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lang w:val="en-US"/>
                    </w:rPr>
                    <w:t>I</w:t>
                  </w:r>
                </w:p>
              </w:tc>
            </w:tr>
            <w:tr w:rsidR="00E63E71" w:rsidRPr="00086B6B" w:rsidTr="00E63E71">
              <w:tc>
                <w:tcPr>
                  <w:tcW w:w="6039" w:type="dxa"/>
                  <w:shd w:val="clear" w:color="auto" w:fill="auto"/>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 длина (по фронту)                                                                           </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 ширина (ортогонально фронту)                                                     </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w:t>
                  </w:r>
                  <w:r w:rsidR="00843EBE">
                    <w:rPr>
                      <w:rFonts w:ascii="Times New Roman" w:hAnsi="Times New Roman"/>
                      <w:sz w:val="16"/>
                      <w:szCs w:val="16"/>
                    </w:rPr>
                    <w:t xml:space="preserve">   </w:t>
                  </w:r>
                  <w:r w:rsidRPr="00086B6B">
                    <w:rPr>
                      <w:rFonts w:ascii="Times New Roman" w:hAnsi="Times New Roman"/>
                      <w:sz w:val="16"/>
                      <w:szCs w:val="16"/>
                    </w:rPr>
                    <w:t xml:space="preserve">           - высота                                                                                              </w:t>
                  </w:r>
                </w:p>
              </w:tc>
              <w:tc>
                <w:tcPr>
                  <w:tcW w:w="1418"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910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850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1600</w:t>
                  </w:r>
                </w:p>
              </w:tc>
            </w:tr>
            <w:tr w:rsidR="00E63E71" w:rsidRPr="00086B6B" w:rsidTr="00E63E71">
              <w:tc>
                <w:tcPr>
                  <w:tcW w:w="6039"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xml:space="preserve">, не более                                                                              </w:t>
                  </w:r>
                </w:p>
              </w:tc>
              <w:tc>
                <w:tcPr>
                  <w:tcW w:w="1418"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75</w:t>
                  </w:r>
                </w:p>
              </w:tc>
            </w:tr>
            <w:tr w:rsidR="00E63E71" w:rsidRPr="00086B6B" w:rsidTr="00E63E71">
              <w:tc>
                <w:tcPr>
                  <w:tcW w:w="6039"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человек, которое одновременно и активно может работать на комплекте, не менее</w:t>
                  </w:r>
                </w:p>
              </w:tc>
              <w:tc>
                <w:tcPr>
                  <w:tcW w:w="1418"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bl>
          <w:p w:rsidR="00E63E71" w:rsidRPr="00086B6B" w:rsidRDefault="00E63E71" w:rsidP="00E63E71">
            <w:pPr>
              <w:spacing w:after="0" w:line="240" w:lineRule="auto"/>
              <w:ind w:firstLine="708"/>
              <w:contextualSpacing/>
              <w:jc w:val="both"/>
              <w:rPr>
                <w:rFonts w:ascii="Times New Roman" w:hAnsi="Times New Roman"/>
                <w:sz w:val="16"/>
                <w:szCs w:val="16"/>
              </w:rPr>
            </w:pPr>
          </w:p>
          <w:p w:rsidR="00E63E71" w:rsidRPr="00086B6B" w:rsidRDefault="00E63E71" w:rsidP="00843EBE">
            <w:pPr>
              <w:spacing w:after="0" w:line="240" w:lineRule="auto"/>
              <w:ind w:firstLine="176"/>
              <w:contextualSpacing/>
              <w:jc w:val="both"/>
              <w:rPr>
                <w:rStyle w:val="apple-converted-space"/>
                <w:rFonts w:ascii="Times New Roman" w:hAnsi="Times New Roman"/>
                <w:color w:val="000000"/>
                <w:sz w:val="16"/>
                <w:szCs w:val="16"/>
              </w:rPr>
            </w:pPr>
            <w:r w:rsidRPr="00086B6B">
              <w:rPr>
                <w:rFonts w:ascii="Times New Roman" w:hAnsi="Times New Roman"/>
                <w:sz w:val="16"/>
                <w:szCs w:val="16"/>
              </w:rPr>
              <w:t xml:space="preserve">Комплект должен иметь декларацию соответствии техническим регламентам Таможенного союза </w:t>
            </w:r>
            <w:proofErr w:type="gramStart"/>
            <w:r w:rsidRPr="00086B6B">
              <w:rPr>
                <w:rFonts w:ascii="Times New Roman" w:hAnsi="Times New Roman"/>
                <w:sz w:val="16"/>
                <w:szCs w:val="16"/>
              </w:rPr>
              <w:t>ТР</w:t>
            </w:r>
            <w:proofErr w:type="gramEnd"/>
            <w:r w:rsidRPr="00086B6B">
              <w:rPr>
                <w:rFonts w:ascii="Times New Roman" w:hAnsi="Times New Roman"/>
                <w:sz w:val="16"/>
                <w:szCs w:val="16"/>
              </w:rPr>
              <w:t xml:space="preserve"> ТС 004/2011 и 020/2011</w:t>
            </w:r>
            <w:r w:rsidRPr="00086B6B">
              <w:rPr>
                <w:rFonts w:ascii="Times New Roman" w:hAnsi="Times New Roman"/>
                <w:color w:val="000000"/>
                <w:sz w:val="16"/>
                <w:szCs w:val="16"/>
              </w:rPr>
              <w:t>.</w:t>
            </w:r>
            <w:r w:rsidRPr="00086B6B">
              <w:rPr>
                <w:rStyle w:val="apple-converted-space"/>
                <w:rFonts w:ascii="Times New Roman" w:hAnsi="Times New Roman"/>
                <w:color w:val="000000"/>
                <w:sz w:val="16"/>
                <w:szCs w:val="16"/>
              </w:rPr>
              <w:t> </w:t>
            </w:r>
          </w:p>
          <w:p w:rsidR="00E63E71" w:rsidRPr="00086B6B" w:rsidRDefault="00E63E71" w:rsidP="00843EBE">
            <w:pPr>
              <w:spacing w:after="0" w:line="240" w:lineRule="auto"/>
              <w:ind w:firstLine="176"/>
              <w:contextualSpacing/>
              <w:jc w:val="both"/>
              <w:rPr>
                <w:rFonts w:ascii="Times New Roman" w:hAnsi="Times New Roman"/>
                <w:sz w:val="16"/>
                <w:szCs w:val="16"/>
              </w:rPr>
            </w:pPr>
            <w:r w:rsidRPr="00086B6B">
              <w:rPr>
                <w:rFonts w:ascii="Times New Roman" w:hAnsi="Times New Roman"/>
                <w:sz w:val="16"/>
                <w:szCs w:val="16"/>
              </w:rPr>
              <w:t xml:space="preserve">С целью увеличения числа и </w:t>
            </w:r>
            <w:proofErr w:type="gramStart"/>
            <w:r w:rsidRPr="00086B6B">
              <w:rPr>
                <w:rFonts w:ascii="Times New Roman" w:hAnsi="Times New Roman"/>
                <w:sz w:val="16"/>
                <w:szCs w:val="16"/>
              </w:rPr>
              <w:t>видов</w:t>
            </w:r>
            <w:proofErr w:type="gramEnd"/>
            <w:r w:rsidRPr="00086B6B">
              <w:rPr>
                <w:rFonts w:ascii="Times New Roman" w:hAnsi="Times New Roman"/>
                <w:sz w:val="16"/>
                <w:szCs w:val="16"/>
              </w:rPr>
              <w:t xml:space="preserve"> выполняемых на комплекте лабораторных работ, его конструкция должна предусматривать возможность укомплектования дополнительными отдельными переносными функциональными блоками.</w:t>
            </w:r>
          </w:p>
          <w:p w:rsidR="00E63E71" w:rsidRPr="00086B6B" w:rsidRDefault="00E63E71" w:rsidP="00843EBE">
            <w:pPr>
              <w:spacing w:after="0" w:line="240" w:lineRule="auto"/>
              <w:ind w:firstLine="176"/>
              <w:contextualSpacing/>
              <w:jc w:val="both"/>
              <w:rPr>
                <w:rFonts w:ascii="Times New Roman" w:hAnsi="Times New Roman"/>
                <w:sz w:val="16"/>
                <w:szCs w:val="16"/>
              </w:rPr>
            </w:pPr>
          </w:p>
          <w:p w:rsidR="00E63E71" w:rsidRPr="00086B6B" w:rsidRDefault="00E63E71" w:rsidP="00843EBE">
            <w:pPr>
              <w:spacing w:after="0" w:line="240" w:lineRule="auto"/>
              <w:ind w:left="34" w:firstLine="142"/>
              <w:contextualSpacing/>
              <w:rPr>
                <w:rFonts w:ascii="Times New Roman" w:hAnsi="Times New Roman"/>
                <w:b/>
                <w:sz w:val="16"/>
                <w:szCs w:val="16"/>
              </w:rPr>
            </w:pPr>
            <w:r w:rsidRPr="00086B6B">
              <w:rPr>
                <w:rFonts w:ascii="Times New Roman" w:hAnsi="Times New Roman"/>
                <w:b/>
                <w:sz w:val="16"/>
                <w:szCs w:val="16"/>
              </w:rPr>
              <w:t>КОМПЛЕКТНОСТЬ</w:t>
            </w:r>
          </w:p>
          <w:p w:rsidR="00E63E71" w:rsidRPr="00086B6B" w:rsidRDefault="00E63E71" w:rsidP="00843EBE">
            <w:pPr>
              <w:spacing w:after="0" w:line="240" w:lineRule="auto"/>
              <w:ind w:firstLine="176"/>
              <w:contextualSpacing/>
              <w:jc w:val="both"/>
              <w:rPr>
                <w:rFonts w:ascii="Times New Roman" w:hAnsi="Times New Roman"/>
                <w:sz w:val="16"/>
                <w:szCs w:val="16"/>
              </w:rPr>
            </w:pPr>
            <w:r w:rsidRPr="00086B6B">
              <w:rPr>
                <w:rFonts w:ascii="Times New Roman" w:hAnsi="Times New Roman"/>
                <w:sz w:val="16"/>
                <w:szCs w:val="16"/>
              </w:rPr>
              <w:t>Комплект поставки должен соответствовать табл. 1. Функциональная часть комплекта должна пре</w:t>
            </w:r>
            <w:r w:rsidRPr="00086B6B">
              <w:rPr>
                <w:rFonts w:ascii="Times New Roman" w:hAnsi="Times New Roman"/>
                <w:sz w:val="16"/>
                <w:szCs w:val="16"/>
              </w:rPr>
              <w:t>д</w:t>
            </w:r>
            <w:r w:rsidRPr="00086B6B">
              <w:rPr>
                <w:rFonts w:ascii="Times New Roman" w:hAnsi="Times New Roman"/>
                <w:sz w:val="16"/>
                <w:szCs w:val="16"/>
              </w:rPr>
              <w:t>ставлять собой набор отдельных переносных сменных унифицированных блоков одинаковой высоты для их свободной установки в любое место рамы лабораторного стола, а также для свободного перемещения по горизонтальным полозьям рамы и свободного извлечения из нее без применения каких-либо инстр</w:t>
            </w:r>
            <w:r w:rsidRPr="00086B6B">
              <w:rPr>
                <w:rFonts w:ascii="Times New Roman" w:hAnsi="Times New Roman"/>
                <w:sz w:val="16"/>
                <w:szCs w:val="16"/>
              </w:rPr>
              <w:t>у</w:t>
            </w:r>
            <w:r w:rsidRPr="00086B6B">
              <w:rPr>
                <w:rFonts w:ascii="Times New Roman" w:hAnsi="Times New Roman"/>
                <w:sz w:val="16"/>
                <w:szCs w:val="16"/>
              </w:rPr>
              <w:t xml:space="preserve">ментов. </w:t>
            </w:r>
          </w:p>
          <w:p w:rsidR="00E63E71" w:rsidRDefault="00E63E71" w:rsidP="00E63E71">
            <w:pPr>
              <w:pStyle w:val="1"/>
              <w:spacing w:before="0" w:beforeAutospacing="0" w:after="0" w:afterAutospacing="0"/>
              <w:contextualSpacing/>
              <w:rPr>
                <w:rFonts w:ascii="Times New Roman" w:hAnsi="Times New Roman"/>
                <w:sz w:val="16"/>
                <w:szCs w:val="16"/>
              </w:rPr>
            </w:pPr>
          </w:p>
          <w:p w:rsidR="00843EBE" w:rsidRDefault="00843EBE" w:rsidP="00E63E71">
            <w:pPr>
              <w:pStyle w:val="1"/>
              <w:spacing w:before="0" w:beforeAutospacing="0" w:after="0" w:afterAutospacing="0"/>
              <w:contextualSpacing/>
              <w:rPr>
                <w:rFonts w:ascii="Times New Roman" w:hAnsi="Times New Roman"/>
                <w:sz w:val="16"/>
                <w:szCs w:val="16"/>
              </w:rPr>
            </w:pPr>
          </w:p>
          <w:p w:rsidR="00843EBE" w:rsidRPr="00086B6B" w:rsidRDefault="00843EBE" w:rsidP="00E63E71">
            <w:pPr>
              <w:pStyle w:val="1"/>
              <w:spacing w:before="0" w:beforeAutospacing="0" w:after="0" w:afterAutospacing="0"/>
              <w:contextualSpacing/>
              <w:rPr>
                <w:rFonts w:ascii="Times New Roman" w:hAnsi="Times New Roman"/>
                <w:sz w:val="16"/>
                <w:szCs w:val="16"/>
              </w:rPr>
            </w:pPr>
          </w:p>
          <w:p w:rsidR="00E63E71" w:rsidRPr="00086B6B" w:rsidRDefault="00E63E71" w:rsidP="00E63E71">
            <w:pPr>
              <w:spacing w:after="0" w:line="240" w:lineRule="auto"/>
              <w:contextualSpacing/>
              <w:jc w:val="right"/>
              <w:rPr>
                <w:rFonts w:ascii="Times New Roman" w:hAnsi="Times New Roman"/>
                <w:sz w:val="16"/>
                <w:szCs w:val="16"/>
              </w:rPr>
            </w:pPr>
            <w:r w:rsidRPr="00086B6B">
              <w:rPr>
                <w:rFonts w:ascii="Times New Roman" w:hAnsi="Times New Roman"/>
                <w:sz w:val="16"/>
                <w:szCs w:val="16"/>
              </w:rPr>
              <w:lastRenderedPageBreak/>
              <w:t>Таблица 1</w:t>
            </w:r>
          </w:p>
          <w:tbl>
            <w:tblPr>
              <w:tblW w:w="7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932"/>
              <w:gridCol w:w="4401"/>
              <w:gridCol w:w="708"/>
            </w:tblGrid>
            <w:tr w:rsidR="00E63E71" w:rsidRPr="00086B6B" w:rsidTr="00E63E71">
              <w:trPr>
                <w:trHeight w:val="20"/>
              </w:trPr>
              <w:tc>
                <w:tcPr>
                  <w:tcW w:w="421" w:type="dxa"/>
                  <w:tcBorders>
                    <w:bottom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w:t>
                  </w:r>
                </w:p>
              </w:tc>
              <w:tc>
                <w:tcPr>
                  <w:tcW w:w="1932" w:type="dxa"/>
                  <w:tcBorders>
                    <w:bottom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Наименование фун</w:t>
                  </w:r>
                  <w:r w:rsidRPr="00086B6B">
                    <w:rPr>
                      <w:rFonts w:ascii="Times New Roman" w:hAnsi="Times New Roman"/>
                      <w:b/>
                      <w:sz w:val="16"/>
                      <w:szCs w:val="16"/>
                    </w:rPr>
                    <w:t>к</w:t>
                  </w:r>
                  <w:r w:rsidRPr="00086B6B">
                    <w:rPr>
                      <w:rFonts w:ascii="Times New Roman" w:hAnsi="Times New Roman"/>
                      <w:b/>
                      <w:sz w:val="16"/>
                      <w:szCs w:val="16"/>
                    </w:rPr>
                    <w:t>ционального блока (компонента)</w:t>
                  </w:r>
                </w:p>
              </w:tc>
              <w:tc>
                <w:tcPr>
                  <w:tcW w:w="4401" w:type="dxa"/>
                  <w:tcBorders>
                    <w:bottom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 технические характеристики</w:t>
                  </w:r>
                </w:p>
              </w:tc>
              <w:tc>
                <w:tcPr>
                  <w:tcW w:w="708" w:type="dxa"/>
                  <w:tcBorders>
                    <w:bottom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Кол.</w:t>
                  </w:r>
                </w:p>
              </w:tc>
            </w:tr>
            <w:tr w:rsidR="00E63E71" w:rsidRPr="00086B6B" w:rsidTr="00E63E71">
              <w:trPr>
                <w:trHeight w:val="20"/>
              </w:trPr>
              <w:tc>
                <w:tcPr>
                  <w:tcW w:w="42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c>
                <w:tcPr>
                  <w:tcW w:w="1932"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Электромашинный агр</w:t>
                  </w:r>
                  <w:r w:rsidRPr="00086B6B">
                    <w:rPr>
                      <w:rFonts w:ascii="Times New Roman" w:hAnsi="Times New Roman"/>
                      <w:sz w:val="16"/>
                      <w:szCs w:val="16"/>
                    </w:rPr>
                    <w:t>е</w:t>
                  </w:r>
                  <w:r w:rsidRPr="00086B6B">
                    <w:rPr>
                      <w:rFonts w:ascii="Times New Roman" w:hAnsi="Times New Roman"/>
                      <w:sz w:val="16"/>
                      <w:szCs w:val="16"/>
                    </w:rPr>
                    <w:t>гат (с машиной постоя</w:t>
                  </w:r>
                  <w:r w:rsidRPr="00086B6B">
                    <w:rPr>
                      <w:rFonts w:ascii="Times New Roman" w:hAnsi="Times New Roman"/>
                      <w:sz w:val="16"/>
                      <w:szCs w:val="16"/>
                    </w:rPr>
                    <w:t>н</w:t>
                  </w:r>
                  <w:r w:rsidRPr="00086B6B">
                    <w:rPr>
                      <w:rFonts w:ascii="Times New Roman" w:hAnsi="Times New Roman"/>
                      <w:sz w:val="16"/>
                      <w:szCs w:val="16"/>
                    </w:rPr>
                    <w:t>ного тока, асинхронным двигателем и преобраз</w:t>
                  </w:r>
                  <w:r w:rsidRPr="00086B6B">
                    <w:rPr>
                      <w:rFonts w:ascii="Times New Roman" w:hAnsi="Times New Roman"/>
                      <w:sz w:val="16"/>
                      <w:szCs w:val="16"/>
                    </w:rPr>
                    <w:t>о</w:t>
                  </w:r>
                  <w:r w:rsidRPr="00086B6B">
                    <w:rPr>
                      <w:rFonts w:ascii="Times New Roman" w:hAnsi="Times New Roman"/>
                      <w:sz w:val="16"/>
                      <w:szCs w:val="16"/>
                    </w:rPr>
                    <w:t>вателем углового пер</w:t>
                  </w:r>
                  <w:r w:rsidRPr="00086B6B">
                    <w:rPr>
                      <w:rFonts w:ascii="Times New Roman" w:hAnsi="Times New Roman"/>
                      <w:sz w:val="16"/>
                      <w:szCs w:val="16"/>
                    </w:rPr>
                    <w:t>е</w:t>
                  </w:r>
                  <w:r w:rsidRPr="00086B6B">
                    <w:rPr>
                      <w:rFonts w:ascii="Times New Roman" w:hAnsi="Times New Roman"/>
                      <w:sz w:val="16"/>
                      <w:szCs w:val="16"/>
                    </w:rPr>
                    <w:t>мещения)</w:t>
                  </w:r>
                </w:p>
              </w:tc>
              <w:tc>
                <w:tcPr>
                  <w:tcW w:w="4401"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Электромашинный агрегат предназначен для моделирования электрических машин постоянного и переменного тока, а также электромеханической нагрузки.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195" w:type="dxa"/>
                    <w:jc w:val="center"/>
                    <w:tblLayout w:type="fixed"/>
                    <w:tblCellMar>
                      <w:left w:w="71" w:type="dxa"/>
                      <w:right w:w="71" w:type="dxa"/>
                    </w:tblCellMar>
                    <w:tblLook w:val="0000"/>
                  </w:tblPr>
                  <w:tblGrid>
                    <w:gridCol w:w="2568"/>
                    <w:gridCol w:w="1627"/>
                  </w:tblGrid>
                  <w:tr w:rsidR="00E63E71" w:rsidRPr="00086B6B" w:rsidTr="00E63E71">
                    <w:trPr>
                      <w:jc w:val="center"/>
                    </w:trPr>
                    <w:tc>
                      <w:tcPr>
                        <w:tcW w:w="256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b/>
                            <w:sz w:val="16"/>
                            <w:szCs w:val="16"/>
                          </w:rPr>
                        </w:pPr>
                        <w:r w:rsidRPr="00086B6B">
                          <w:rPr>
                            <w:rFonts w:ascii="Times New Roman" w:hAnsi="Times New Roman"/>
                            <w:b/>
                            <w:sz w:val="16"/>
                            <w:szCs w:val="16"/>
                          </w:rPr>
                          <w:t>Спаренные электрические м</w:t>
                        </w:r>
                        <w:r w:rsidRPr="00086B6B">
                          <w:rPr>
                            <w:rFonts w:ascii="Times New Roman" w:hAnsi="Times New Roman"/>
                            <w:b/>
                            <w:sz w:val="16"/>
                            <w:szCs w:val="16"/>
                          </w:rPr>
                          <w:t>а</w:t>
                        </w:r>
                        <w:r w:rsidRPr="00086B6B">
                          <w:rPr>
                            <w:rFonts w:ascii="Times New Roman" w:hAnsi="Times New Roman"/>
                            <w:b/>
                            <w:sz w:val="16"/>
                            <w:szCs w:val="16"/>
                          </w:rPr>
                          <w:t>шины:</w:t>
                        </w:r>
                      </w:p>
                    </w:tc>
                    <w:tc>
                      <w:tcPr>
                        <w:tcW w:w="162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машина постоянного тока, асинхронный двигатель,</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 преобразователь угловых перемещ</w:t>
                        </w:r>
                        <w:r w:rsidRPr="00086B6B">
                          <w:rPr>
                            <w:rFonts w:ascii="Times New Roman" w:hAnsi="Times New Roman"/>
                            <w:sz w:val="16"/>
                            <w:szCs w:val="16"/>
                          </w:rPr>
                          <w:t>е</w:t>
                        </w:r>
                        <w:r w:rsidRPr="00086B6B">
                          <w:rPr>
                            <w:rFonts w:ascii="Times New Roman" w:hAnsi="Times New Roman"/>
                            <w:sz w:val="16"/>
                            <w:szCs w:val="16"/>
                          </w:rPr>
                          <w:t>ний</w:t>
                        </w:r>
                      </w:p>
                    </w:tc>
                  </w:tr>
                  <w:tr w:rsidR="00E63E71" w:rsidRPr="00086B6B" w:rsidTr="00E63E71">
                    <w:trPr>
                      <w:jc w:val="center"/>
                    </w:trPr>
                    <w:tc>
                      <w:tcPr>
                        <w:tcW w:w="4195" w:type="dxa"/>
                        <w:gridSpan w:val="2"/>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b/>
                            <w:sz w:val="16"/>
                            <w:szCs w:val="16"/>
                          </w:rPr>
                          <w:t>Машина постоянного тока</w:t>
                        </w:r>
                      </w:p>
                    </w:tc>
                  </w:tr>
                  <w:tr w:rsidR="00E63E71" w:rsidRPr="00086B6B" w:rsidTr="00E63E71">
                    <w:trPr>
                      <w:jc w:val="center"/>
                    </w:trPr>
                    <w:tc>
                      <w:tcPr>
                        <w:tcW w:w="256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Номинальная полезная мощность, </w:t>
                        </w:r>
                        <w:proofErr w:type="gramStart"/>
                        <w:r w:rsidRPr="00086B6B">
                          <w:rPr>
                            <w:rFonts w:ascii="Times New Roman" w:hAnsi="Times New Roman"/>
                            <w:sz w:val="16"/>
                            <w:szCs w:val="16"/>
                          </w:rPr>
                          <w:t>Вт</w:t>
                        </w:r>
                        <w:proofErr w:type="gramEnd"/>
                      </w:p>
                    </w:tc>
                    <w:tc>
                      <w:tcPr>
                        <w:tcW w:w="162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90</w:t>
                        </w:r>
                      </w:p>
                    </w:tc>
                  </w:tr>
                  <w:tr w:rsidR="00E63E71" w:rsidRPr="00086B6B" w:rsidTr="00E63E71">
                    <w:trPr>
                      <w:jc w:val="center"/>
                    </w:trPr>
                    <w:tc>
                      <w:tcPr>
                        <w:tcW w:w="256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Номинальное напряжение якоря, </w:t>
                        </w:r>
                        <w:proofErr w:type="gramStart"/>
                        <w:r w:rsidRPr="00086B6B">
                          <w:rPr>
                            <w:rFonts w:ascii="Times New Roman" w:hAnsi="Times New Roman"/>
                            <w:sz w:val="16"/>
                            <w:szCs w:val="16"/>
                          </w:rPr>
                          <w:t>В</w:t>
                        </w:r>
                        <w:proofErr w:type="gramEnd"/>
                      </w:p>
                    </w:tc>
                    <w:tc>
                      <w:tcPr>
                        <w:tcW w:w="162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p>
                    </w:tc>
                  </w:tr>
                  <w:tr w:rsidR="00E63E71" w:rsidRPr="00086B6B" w:rsidTr="00E63E71">
                    <w:trPr>
                      <w:jc w:val="center"/>
                    </w:trPr>
                    <w:tc>
                      <w:tcPr>
                        <w:tcW w:w="256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Номинальный ток якоря, А</w:t>
                        </w:r>
                      </w:p>
                    </w:tc>
                    <w:tc>
                      <w:tcPr>
                        <w:tcW w:w="162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0,56</w:t>
                        </w:r>
                      </w:p>
                    </w:tc>
                  </w:tr>
                  <w:tr w:rsidR="00E63E71" w:rsidRPr="00086B6B" w:rsidTr="00E63E71">
                    <w:trPr>
                      <w:jc w:val="center"/>
                    </w:trPr>
                    <w:tc>
                      <w:tcPr>
                        <w:tcW w:w="256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Номинальное напряжение обмотки возбуждения, </w:t>
                        </w:r>
                        <w:proofErr w:type="gramStart"/>
                        <w:r w:rsidRPr="00086B6B">
                          <w:rPr>
                            <w:rFonts w:ascii="Times New Roman" w:hAnsi="Times New Roman"/>
                            <w:sz w:val="16"/>
                            <w:szCs w:val="16"/>
                          </w:rPr>
                          <w:t>В</w:t>
                        </w:r>
                        <w:proofErr w:type="gramEnd"/>
                      </w:p>
                    </w:tc>
                    <w:tc>
                      <w:tcPr>
                        <w:tcW w:w="162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p>
                    </w:tc>
                  </w:tr>
                  <w:tr w:rsidR="00E63E71" w:rsidRPr="00086B6B" w:rsidTr="00E63E71">
                    <w:trPr>
                      <w:jc w:val="center"/>
                    </w:trPr>
                    <w:tc>
                      <w:tcPr>
                        <w:tcW w:w="256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Номинальный ток обмотки возб</w:t>
                        </w:r>
                        <w:r w:rsidRPr="00086B6B">
                          <w:rPr>
                            <w:rFonts w:ascii="Times New Roman" w:hAnsi="Times New Roman"/>
                            <w:sz w:val="16"/>
                            <w:szCs w:val="16"/>
                          </w:rPr>
                          <w:t>у</w:t>
                        </w:r>
                        <w:r w:rsidRPr="00086B6B">
                          <w:rPr>
                            <w:rFonts w:ascii="Times New Roman" w:hAnsi="Times New Roman"/>
                            <w:sz w:val="16"/>
                            <w:szCs w:val="16"/>
                          </w:rPr>
                          <w:t>ждения, А</w:t>
                        </w:r>
                      </w:p>
                    </w:tc>
                    <w:tc>
                      <w:tcPr>
                        <w:tcW w:w="162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0,2</w:t>
                        </w:r>
                      </w:p>
                    </w:tc>
                  </w:tr>
                  <w:tr w:rsidR="00E63E71" w:rsidRPr="00086B6B" w:rsidTr="00E63E71">
                    <w:trPr>
                      <w:jc w:val="center"/>
                    </w:trPr>
                    <w:tc>
                      <w:tcPr>
                        <w:tcW w:w="256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Возбуждение</w:t>
                        </w:r>
                      </w:p>
                    </w:tc>
                    <w:tc>
                      <w:tcPr>
                        <w:tcW w:w="162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независимое</w:t>
                        </w:r>
                      </w:p>
                    </w:tc>
                  </w:tr>
                  <w:tr w:rsidR="00E63E71" w:rsidRPr="00086B6B" w:rsidTr="00E63E71">
                    <w:trPr>
                      <w:jc w:val="center"/>
                    </w:trPr>
                    <w:tc>
                      <w:tcPr>
                        <w:tcW w:w="256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Номинальная частота вращения, мин</w:t>
                        </w:r>
                        <w:r w:rsidRPr="00086B6B">
                          <w:rPr>
                            <w:rFonts w:ascii="Times New Roman" w:hAnsi="Times New Roman"/>
                            <w:sz w:val="16"/>
                            <w:szCs w:val="16"/>
                            <w:vertAlign w:val="superscript"/>
                          </w:rPr>
                          <w:t>-1</w:t>
                        </w:r>
                      </w:p>
                    </w:tc>
                    <w:tc>
                      <w:tcPr>
                        <w:tcW w:w="162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1500</w:t>
                        </w:r>
                      </w:p>
                    </w:tc>
                  </w:tr>
                  <w:tr w:rsidR="00E63E71" w:rsidRPr="00086B6B" w:rsidTr="00E63E71">
                    <w:trPr>
                      <w:jc w:val="center"/>
                    </w:trPr>
                    <w:tc>
                      <w:tcPr>
                        <w:tcW w:w="256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КПД, %</w:t>
                        </w:r>
                      </w:p>
                    </w:tc>
                    <w:tc>
                      <w:tcPr>
                        <w:tcW w:w="162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57,5</w:t>
                        </w:r>
                      </w:p>
                    </w:tc>
                  </w:tr>
                  <w:tr w:rsidR="00E63E71" w:rsidRPr="00086B6B" w:rsidTr="00E63E71">
                    <w:trPr>
                      <w:jc w:val="center"/>
                    </w:trPr>
                    <w:tc>
                      <w:tcPr>
                        <w:tcW w:w="256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Направление вращения</w:t>
                        </w:r>
                      </w:p>
                    </w:tc>
                    <w:tc>
                      <w:tcPr>
                        <w:tcW w:w="162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реверсивное</w:t>
                        </w:r>
                      </w:p>
                    </w:tc>
                  </w:tr>
                  <w:tr w:rsidR="00E63E71" w:rsidRPr="00086B6B" w:rsidTr="00E63E71">
                    <w:trPr>
                      <w:jc w:val="center"/>
                    </w:trPr>
                    <w:tc>
                      <w:tcPr>
                        <w:tcW w:w="256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Режим работы</w:t>
                        </w:r>
                      </w:p>
                    </w:tc>
                    <w:tc>
                      <w:tcPr>
                        <w:tcW w:w="162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Двигательный / ген</w:t>
                        </w:r>
                        <w:r w:rsidRPr="00086B6B">
                          <w:rPr>
                            <w:rFonts w:ascii="Times New Roman" w:hAnsi="Times New Roman"/>
                            <w:sz w:val="16"/>
                            <w:szCs w:val="16"/>
                          </w:rPr>
                          <w:t>е</w:t>
                        </w:r>
                        <w:r w:rsidRPr="00086B6B">
                          <w:rPr>
                            <w:rFonts w:ascii="Times New Roman" w:hAnsi="Times New Roman"/>
                            <w:sz w:val="16"/>
                            <w:szCs w:val="16"/>
                          </w:rPr>
                          <w:t>раторный</w:t>
                        </w:r>
                      </w:p>
                    </w:tc>
                  </w:tr>
                  <w:tr w:rsidR="00E63E71" w:rsidRPr="00086B6B" w:rsidTr="00E63E71">
                    <w:trPr>
                      <w:jc w:val="center"/>
                    </w:trPr>
                    <w:tc>
                      <w:tcPr>
                        <w:tcW w:w="4195" w:type="dxa"/>
                        <w:gridSpan w:val="2"/>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b/>
                            <w:sz w:val="16"/>
                            <w:szCs w:val="16"/>
                          </w:rPr>
                          <w:t>Асинхронный двигатель</w:t>
                        </w:r>
                      </w:p>
                    </w:tc>
                  </w:tr>
                  <w:tr w:rsidR="00E63E71" w:rsidRPr="00086B6B" w:rsidTr="00E63E71">
                    <w:trPr>
                      <w:jc w:val="center"/>
                    </w:trPr>
                    <w:tc>
                      <w:tcPr>
                        <w:tcW w:w="256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Номинальная частота тока, </w:t>
                        </w:r>
                        <w:proofErr w:type="gramStart"/>
                        <w:r w:rsidRPr="00086B6B">
                          <w:rPr>
                            <w:rFonts w:ascii="Times New Roman" w:hAnsi="Times New Roman"/>
                            <w:sz w:val="16"/>
                            <w:szCs w:val="16"/>
                          </w:rPr>
                          <w:t>Гц</w:t>
                        </w:r>
                        <w:proofErr w:type="gramEnd"/>
                      </w:p>
                    </w:tc>
                    <w:tc>
                      <w:tcPr>
                        <w:tcW w:w="162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p>
                    </w:tc>
                  </w:tr>
                  <w:tr w:rsidR="00E63E71" w:rsidRPr="00086B6B" w:rsidTr="00E63E71">
                    <w:trPr>
                      <w:jc w:val="center"/>
                    </w:trPr>
                    <w:tc>
                      <w:tcPr>
                        <w:tcW w:w="256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Число фаз на статоре</w:t>
                        </w:r>
                      </w:p>
                    </w:tc>
                    <w:tc>
                      <w:tcPr>
                        <w:tcW w:w="162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r w:rsidR="00E63E71" w:rsidRPr="00086B6B" w:rsidTr="00E63E71">
                    <w:trPr>
                      <w:jc w:val="center"/>
                    </w:trPr>
                    <w:tc>
                      <w:tcPr>
                        <w:tcW w:w="256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Схема соединения обмоток статора</w:t>
                        </w:r>
                      </w:p>
                    </w:tc>
                    <w:tc>
                      <w:tcPr>
                        <w:tcW w:w="162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roofErr w:type="spellStart"/>
                        <w:proofErr w:type="gramStart"/>
                        <w:r w:rsidRPr="00086B6B">
                          <w:rPr>
                            <w:rFonts w:ascii="Times New Roman" w:hAnsi="Times New Roman"/>
                            <w:sz w:val="16"/>
                            <w:szCs w:val="16"/>
                          </w:rPr>
                          <w:t>Y</w:t>
                        </w:r>
                        <w:proofErr w:type="gramEnd"/>
                        <w:r w:rsidRPr="00086B6B">
                          <w:rPr>
                            <w:rFonts w:ascii="Times New Roman" w:hAnsi="Times New Roman"/>
                            <w:sz w:val="16"/>
                            <w:szCs w:val="16"/>
                            <w:vertAlign w:val="subscript"/>
                          </w:rPr>
                          <w:t>о</w:t>
                        </w:r>
                        <w:proofErr w:type="spellEnd"/>
                        <w:r w:rsidRPr="00086B6B">
                          <w:rPr>
                            <w:rFonts w:ascii="Times New Roman" w:hAnsi="Times New Roman"/>
                            <w:sz w:val="16"/>
                            <w:szCs w:val="16"/>
                          </w:rPr>
                          <w:t xml:space="preserve"> / </w:t>
                        </w:r>
                        <w:r w:rsidRPr="00086B6B">
                          <w:rPr>
                            <w:rFonts w:ascii="Times New Roman" w:hAnsi="Times New Roman"/>
                            <w:sz w:val="16"/>
                            <w:szCs w:val="16"/>
                          </w:rPr>
                          <w:sym w:font="Symbol" w:char="F044"/>
                        </w:r>
                      </w:p>
                    </w:tc>
                  </w:tr>
                  <w:tr w:rsidR="00E63E71" w:rsidRPr="00086B6B" w:rsidTr="00E63E71">
                    <w:trPr>
                      <w:jc w:val="center"/>
                    </w:trPr>
                    <w:tc>
                      <w:tcPr>
                        <w:tcW w:w="256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Направление вращения</w:t>
                        </w:r>
                      </w:p>
                    </w:tc>
                    <w:tc>
                      <w:tcPr>
                        <w:tcW w:w="162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реверсивное</w:t>
                        </w:r>
                      </w:p>
                    </w:tc>
                  </w:tr>
                  <w:tr w:rsidR="00E63E71" w:rsidRPr="00086B6B" w:rsidTr="00E63E71">
                    <w:trPr>
                      <w:jc w:val="center"/>
                    </w:trPr>
                    <w:tc>
                      <w:tcPr>
                        <w:tcW w:w="256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Номинальная полезная активная мощность, </w:t>
                        </w:r>
                        <w:proofErr w:type="gramStart"/>
                        <w:r w:rsidRPr="00086B6B">
                          <w:rPr>
                            <w:rFonts w:ascii="Times New Roman" w:hAnsi="Times New Roman"/>
                            <w:sz w:val="16"/>
                            <w:szCs w:val="16"/>
                          </w:rPr>
                          <w:t>Вт</w:t>
                        </w:r>
                        <w:proofErr w:type="gramEnd"/>
                      </w:p>
                    </w:tc>
                    <w:tc>
                      <w:tcPr>
                        <w:tcW w:w="162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120</w:t>
                        </w:r>
                      </w:p>
                    </w:tc>
                  </w:tr>
                  <w:tr w:rsidR="00E63E71" w:rsidRPr="00086B6B" w:rsidTr="00E63E71">
                    <w:trPr>
                      <w:jc w:val="center"/>
                    </w:trPr>
                    <w:tc>
                      <w:tcPr>
                        <w:tcW w:w="256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Номинальное напряжение, </w:t>
                        </w:r>
                        <w:proofErr w:type="gramStart"/>
                        <w:r w:rsidRPr="00086B6B">
                          <w:rPr>
                            <w:rFonts w:ascii="Times New Roman" w:hAnsi="Times New Roman"/>
                            <w:sz w:val="16"/>
                            <w:szCs w:val="16"/>
                          </w:rPr>
                          <w:t>В</w:t>
                        </w:r>
                        <w:proofErr w:type="gramEnd"/>
                      </w:p>
                    </w:tc>
                    <w:tc>
                      <w:tcPr>
                        <w:tcW w:w="162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p>
                    </w:tc>
                  </w:tr>
                  <w:tr w:rsidR="00E63E71" w:rsidRPr="00086B6B" w:rsidTr="00E63E71">
                    <w:trPr>
                      <w:jc w:val="center"/>
                    </w:trPr>
                    <w:tc>
                      <w:tcPr>
                        <w:tcW w:w="256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Номинальный ток статорной о</w:t>
                        </w:r>
                        <w:r w:rsidRPr="00086B6B">
                          <w:rPr>
                            <w:rFonts w:ascii="Times New Roman" w:hAnsi="Times New Roman"/>
                            <w:sz w:val="16"/>
                            <w:szCs w:val="16"/>
                          </w:rPr>
                          <w:t>б</w:t>
                        </w:r>
                        <w:r w:rsidRPr="00086B6B">
                          <w:rPr>
                            <w:rFonts w:ascii="Times New Roman" w:hAnsi="Times New Roman"/>
                            <w:sz w:val="16"/>
                            <w:szCs w:val="16"/>
                          </w:rPr>
                          <w:t>мотки, А</w:t>
                        </w:r>
                      </w:p>
                    </w:tc>
                    <w:tc>
                      <w:tcPr>
                        <w:tcW w:w="162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0,44 / 0,76</w:t>
                        </w:r>
                      </w:p>
                    </w:tc>
                  </w:tr>
                  <w:tr w:rsidR="00E63E71" w:rsidRPr="00086B6B" w:rsidTr="00E63E71">
                    <w:trPr>
                      <w:jc w:val="center"/>
                    </w:trPr>
                    <w:tc>
                      <w:tcPr>
                        <w:tcW w:w="256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КПД, %</w:t>
                        </w:r>
                      </w:p>
                    </w:tc>
                    <w:tc>
                      <w:tcPr>
                        <w:tcW w:w="162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63</w:t>
                        </w:r>
                      </w:p>
                    </w:tc>
                  </w:tr>
                  <w:tr w:rsidR="00E63E71" w:rsidRPr="00086B6B" w:rsidTr="00E63E71">
                    <w:trPr>
                      <w:jc w:val="center"/>
                    </w:trPr>
                    <w:tc>
                      <w:tcPr>
                        <w:tcW w:w="256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proofErr w:type="spellStart"/>
                        <w:r w:rsidRPr="00086B6B">
                          <w:rPr>
                            <w:rFonts w:ascii="Times New Roman" w:hAnsi="Times New Roman"/>
                            <w:sz w:val="16"/>
                            <w:szCs w:val="16"/>
                          </w:rPr>
                          <w:t>Cos</w:t>
                        </w:r>
                        <w:proofErr w:type="spellEnd"/>
                        <w:r w:rsidRPr="00086B6B">
                          <w:rPr>
                            <w:rFonts w:ascii="Times New Roman" w:hAnsi="Times New Roman"/>
                            <w:sz w:val="16"/>
                            <w:szCs w:val="16"/>
                          </w:rPr>
                          <w:sym w:font="Symbol" w:char="F06A"/>
                        </w:r>
                        <w:proofErr w:type="spellStart"/>
                        <w:r w:rsidRPr="00086B6B">
                          <w:rPr>
                            <w:rFonts w:ascii="Times New Roman" w:hAnsi="Times New Roman"/>
                            <w:sz w:val="16"/>
                            <w:szCs w:val="16"/>
                            <w:vertAlign w:val="subscript"/>
                          </w:rPr>
                          <w:t>н</w:t>
                        </w:r>
                        <w:proofErr w:type="spellEnd"/>
                      </w:p>
                    </w:tc>
                    <w:tc>
                      <w:tcPr>
                        <w:tcW w:w="162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0,66</w:t>
                        </w:r>
                      </w:p>
                    </w:tc>
                  </w:tr>
                  <w:tr w:rsidR="00E63E71" w:rsidRPr="00086B6B" w:rsidTr="00E63E71">
                    <w:trPr>
                      <w:jc w:val="center"/>
                    </w:trPr>
                    <w:tc>
                      <w:tcPr>
                        <w:tcW w:w="256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Номинальная частота вращения</w:t>
                        </w:r>
                      </w:p>
                    </w:tc>
                    <w:tc>
                      <w:tcPr>
                        <w:tcW w:w="162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1350</w:t>
                        </w:r>
                      </w:p>
                    </w:tc>
                  </w:tr>
                  <w:tr w:rsidR="00E63E71" w:rsidRPr="00086B6B" w:rsidTr="00E63E71">
                    <w:trPr>
                      <w:jc w:val="center"/>
                    </w:trPr>
                    <w:tc>
                      <w:tcPr>
                        <w:tcW w:w="4195" w:type="dxa"/>
                        <w:gridSpan w:val="2"/>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b/>
                            <w:sz w:val="16"/>
                            <w:szCs w:val="16"/>
                          </w:rPr>
                          <w:t>Преобразователь угловых перемещений</w:t>
                        </w:r>
                      </w:p>
                    </w:tc>
                  </w:tr>
                  <w:tr w:rsidR="00E63E71" w:rsidRPr="00086B6B" w:rsidTr="00E63E71">
                    <w:trPr>
                      <w:jc w:val="center"/>
                    </w:trPr>
                    <w:tc>
                      <w:tcPr>
                        <w:tcW w:w="256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выходных каналов</w:t>
                        </w:r>
                      </w:p>
                    </w:tc>
                    <w:tc>
                      <w:tcPr>
                        <w:tcW w:w="162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6</w:t>
                        </w:r>
                      </w:p>
                    </w:tc>
                  </w:tr>
                  <w:tr w:rsidR="00E63E71" w:rsidRPr="00086B6B" w:rsidTr="00E63E71">
                    <w:trPr>
                      <w:jc w:val="center"/>
                    </w:trPr>
                    <w:tc>
                      <w:tcPr>
                        <w:tcW w:w="256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Выходные сигналы</w:t>
                        </w:r>
                      </w:p>
                    </w:tc>
                    <w:tc>
                      <w:tcPr>
                        <w:tcW w:w="162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серия импульсов и опорный импульс</w:t>
                        </w:r>
                      </w:p>
                    </w:tc>
                  </w:tr>
                  <w:tr w:rsidR="00E63E71" w:rsidRPr="00086B6B" w:rsidTr="00E63E71">
                    <w:trPr>
                      <w:jc w:val="center"/>
                    </w:trPr>
                    <w:tc>
                      <w:tcPr>
                        <w:tcW w:w="256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Число импульсов за оборот в с</w:t>
                        </w:r>
                        <w:r w:rsidRPr="00086B6B">
                          <w:rPr>
                            <w:rFonts w:ascii="Times New Roman" w:hAnsi="Times New Roman"/>
                            <w:sz w:val="16"/>
                            <w:szCs w:val="16"/>
                          </w:rPr>
                          <w:t>е</w:t>
                        </w:r>
                        <w:r w:rsidRPr="00086B6B">
                          <w:rPr>
                            <w:rFonts w:ascii="Times New Roman" w:hAnsi="Times New Roman"/>
                            <w:sz w:val="16"/>
                            <w:szCs w:val="16"/>
                          </w:rPr>
                          <w:t>рии</w:t>
                        </w:r>
                      </w:p>
                    </w:tc>
                    <w:tc>
                      <w:tcPr>
                        <w:tcW w:w="162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2500</w:t>
                        </w:r>
                      </w:p>
                    </w:tc>
                  </w:tr>
                  <w:tr w:rsidR="00E63E71" w:rsidRPr="00086B6B" w:rsidTr="00E63E71">
                    <w:trPr>
                      <w:jc w:val="center"/>
                    </w:trPr>
                    <w:tc>
                      <w:tcPr>
                        <w:tcW w:w="256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Диапазон изменения рабочих ча</w:t>
                        </w:r>
                        <w:r w:rsidRPr="00086B6B">
                          <w:rPr>
                            <w:rFonts w:ascii="Times New Roman" w:hAnsi="Times New Roman"/>
                            <w:sz w:val="16"/>
                            <w:szCs w:val="16"/>
                          </w:rPr>
                          <w:t>с</w:t>
                        </w:r>
                        <w:r w:rsidRPr="00086B6B">
                          <w:rPr>
                            <w:rFonts w:ascii="Times New Roman" w:hAnsi="Times New Roman"/>
                            <w:sz w:val="16"/>
                            <w:szCs w:val="16"/>
                          </w:rPr>
                          <w:t>тот вращения вала, мин</w:t>
                        </w:r>
                        <w:r w:rsidRPr="00086B6B">
                          <w:rPr>
                            <w:rFonts w:ascii="Times New Roman" w:hAnsi="Times New Roman"/>
                            <w:sz w:val="16"/>
                            <w:szCs w:val="16"/>
                            <w:vertAlign w:val="superscript"/>
                          </w:rPr>
                          <w:t>-1</w:t>
                        </w:r>
                      </w:p>
                    </w:tc>
                    <w:tc>
                      <w:tcPr>
                        <w:tcW w:w="162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0...10000</w:t>
                        </w:r>
                      </w:p>
                    </w:tc>
                  </w:tr>
                  <w:tr w:rsidR="00E63E71" w:rsidRPr="00086B6B" w:rsidTr="00E63E71">
                    <w:trPr>
                      <w:jc w:val="center"/>
                    </w:trPr>
                    <w:tc>
                      <w:tcPr>
                        <w:tcW w:w="256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w:t>
                        </w:r>
                        <w:r w:rsidRPr="00086B6B">
                          <w:rPr>
                            <w:rFonts w:ascii="Times New Roman" w:hAnsi="Times New Roman"/>
                            <w:sz w:val="16"/>
                            <w:szCs w:val="16"/>
                          </w:rPr>
                          <w:t>к</w:t>
                        </w:r>
                        <w:r w:rsidRPr="00086B6B">
                          <w:rPr>
                            <w:rFonts w:ascii="Times New Roman" w:hAnsi="Times New Roman"/>
                            <w:sz w:val="16"/>
                            <w:szCs w:val="16"/>
                          </w:rPr>
                          <w:t>трическим током, не ниже</w:t>
                        </w:r>
                      </w:p>
                    </w:tc>
                    <w:tc>
                      <w:tcPr>
                        <w:tcW w:w="162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E63E71">
                    <w:trPr>
                      <w:jc w:val="center"/>
                    </w:trPr>
                    <w:tc>
                      <w:tcPr>
                        <w:tcW w:w="256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длина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tc>
                    <w:tc>
                      <w:tcPr>
                        <w:tcW w:w="162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460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145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225</w:t>
                        </w:r>
                      </w:p>
                    </w:tc>
                  </w:tr>
                  <w:tr w:rsidR="00E63E71" w:rsidRPr="00086B6B" w:rsidTr="00E63E71">
                    <w:trPr>
                      <w:jc w:val="center"/>
                    </w:trPr>
                    <w:tc>
                      <w:tcPr>
                        <w:tcW w:w="256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62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10,5</w:t>
                        </w:r>
                      </w:p>
                    </w:tc>
                  </w:tr>
                </w:tbl>
                <w:p w:rsidR="00E63E71" w:rsidRPr="00086B6B" w:rsidRDefault="00E63E71" w:rsidP="00E63E71">
                  <w:pPr>
                    <w:spacing w:after="0" w:line="240" w:lineRule="auto"/>
                    <w:contextualSpacing/>
                    <w:jc w:val="both"/>
                    <w:rPr>
                      <w:rFonts w:ascii="Times New Roman" w:hAnsi="Times New Roman"/>
                      <w:sz w:val="16"/>
                      <w:szCs w:val="16"/>
                    </w:rPr>
                  </w:pPr>
                  <w:proofErr w:type="gramStart"/>
                  <w:r w:rsidRPr="00086B6B">
                    <w:rPr>
                      <w:rFonts w:ascii="Times New Roman" w:hAnsi="Times New Roman"/>
                      <w:sz w:val="16"/>
                      <w:szCs w:val="16"/>
                    </w:rPr>
                    <w:t>Конструктивно агрегат должен представлять спаренные между собой и установленные на едином основании машину постоянного тока и трехфазный асинхронный двигатель.</w:t>
                  </w:r>
                  <w:proofErr w:type="gramEnd"/>
                  <w:r w:rsidRPr="00086B6B">
                    <w:rPr>
                      <w:rFonts w:ascii="Times New Roman" w:hAnsi="Times New Roman"/>
                      <w:sz w:val="16"/>
                      <w:szCs w:val="16"/>
                    </w:rPr>
                    <w:t xml:space="preserve"> Вал асинхронного двигателя должен быть сочленен с прео</w:t>
                  </w:r>
                  <w:r w:rsidRPr="00086B6B">
                    <w:rPr>
                      <w:rFonts w:ascii="Times New Roman" w:hAnsi="Times New Roman"/>
                      <w:sz w:val="16"/>
                      <w:szCs w:val="16"/>
                    </w:rPr>
                    <w:t>б</w:t>
                  </w:r>
                  <w:r w:rsidRPr="00086B6B">
                    <w:rPr>
                      <w:rFonts w:ascii="Times New Roman" w:hAnsi="Times New Roman"/>
                      <w:sz w:val="16"/>
                      <w:szCs w:val="16"/>
                    </w:rPr>
                    <w:t>разователем угловых перемещений. Машина постоянного тока независимого возбуждения может использоваться как двигатель или генератор постоянного тока с независимым или параллельным возбуждением, а также как электрома</w:t>
                  </w:r>
                  <w:r w:rsidRPr="00086B6B">
                    <w:rPr>
                      <w:rFonts w:ascii="Times New Roman" w:hAnsi="Times New Roman"/>
                      <w:sz w:val="16"/>
                      <w:szCs w:val="16"/>
                    </w:rPr>
                    <w:t>г</w:t>
                  </w:r>
                  <w:r w:rsidRPr="00086B6B">
                    <w:rPr>
                      <w:rFonts w:ascii="Times New Roman" w:hAnsi="Times New Roman"/>
                      <w:sz w:val="16"/>
                      <w:szCs w:val="16"/>
                    </w:rPr>
                    <w:t>нитный тормоз. Концы обмоток машины должны быть в</w:t>
                  </w:r>
                  <w:r w:rsidRPr="00086B6B">
                    <w:rPr>
                      <w:rFonts w:ascii="Times New Roman" w:hAnsi="Times New Roman"/>
                      <w:sz w:val="16"/>
                      <w:szCs w:val="16"/>
                    </w:rPr>
                    <w:t>ы</w:t>
                  </w:r>
                  <w:r w:rsidRPr="00086B6B">
                    <w:rPr>
                      <w:rFonts w:ascii="Times New Roman" w:hAnsi="Times New Roman"/>
                      <w:sz w:val="16"/>
                      <w:szCs w:val="16"/>
                    </w:rPr>
                    <w:t>ведены через гнезда на ее терминальную панель. Для обе</w:t>
                  </w:r>
                  <w:r w:rsidRPr="00086B6B">
                    <w:rPr>
                      <w:rFonts w:ascii="Times New Roman" w:hAnsi="Times New Roman"/>
                      <w:sz w:val="16"/>
                      <w:szCs w:val="16"/>
                    </w:rPr>
                    <w:t>с</w:t>
                  </w:r>
                  <w:r w:rsidRPr="00086B6B">
                    <w:rPr>
                      <w:rFonts w:ascii="Times New Roman" w:hAnsi="Times New Roman"/>
                      <w:sz w:val="16"/>
                      <w:szCs w:val="16"/>
                    </w:rPr>
                    <w:t xml:space="preserve">печения </w:t>
                  </w:r>
                  <w:proofErr w:type="spellStart"/>
                  <w:r w:rsidRPr="00086B6B">
                    <w:rPr>
                      <w:rFonts w:ascii="Times New Roman" w:hAnsi="Times New Roman"/>
                      <w:sz w:val="16"/>
                      <w:szCs w:val="16"/>
                    </w:rPr>
                    <w:t>электробезопасности</w:t>
                  </w:r>
                  <w:proofErr w:type="spellEnd"/>
                  <w:r w:rsidRPr="00086B6B">
                    <w:rPr>
                      <w:rFonts w:ascii="Times New Roman" w:hAnsi="Times New Roman"/>
                      <w:sz w:val="16"/>
                      <w:szCs w:val="16"/>
                    </w:rPr>
                    <w:t xml:space="preserve"> нагрузка должна быть сна</w:t>
                  </w:r>
                  <w:r w:rsidRPr="00086B6B">
                    <w:rPr>
                      <w:rFonts w:ascii="Times New Roman" w:hAnsi="Times New Roman"/>
                      <w:sz w:val="16"/>
                      <w:szCs w:val="16"/>
                    </w:rPr>
                    <w:t>б</w:t>
                  </w:r>
                  <w:r w:rsidRPr="00086B6B">
                    <w:rPr>
                      <w:rFonts w:ascii="Times New Roman" w:hAnsi="Times New Roman"/>
                      <w:sz w:val="16"/>
                      <w:szCs w:val="16"/>
                    </w:rPr>
                    <w:t>жена гнездами защитного заземления, расположенными на терминальных панелях машины постоянного тока, аси</w:t>
                  </w:r>
                  <w:r w:rsidRPr="00086B6B">
                    <w:rPr>
                      <w:rFonts w:ascii="Times New Roman" w:hAnsi="Times New Roman"/>
                      <w:sz w:val="16"/>
                      <w:szCs w:val="16"/>
                    </w:rPr>
                    <w:t>н</w:t>
                  </w:r>
                  <w:r w:rsidRPr="00086B6B">
                    <w:rPr>
                      <w:rFonts w:ascii="Times New Roman" w:hAnsi="Times New Roman"/>
                      <w:sz w:val="16"/>
                      <w:szCs w:val="16"/>
                    </w:rPr>
                    <w:t>хронного двигателя и на основании. Для защиты пользов</w:t>
                  </w:r>
                  <w:r w:rsidRPr="00086B6B">
                    <w:rPr>
                      <w:rFonts w:ascii="Times New Roman" w:hAnsi="Times New Roman"/>
                      <w:sz w:val="16"/>
                      <w:szCs w:val="16"/>
                    </w:rPr>
                    <w:t>а</w:t>
                  </w:r>
                  <w:r w:rsidRPr="00086B6B">
                    <w:rPr>
                      <w:rFonts w:ascii="Times New Roman" w:hAnsi="Times New Roman"/>
                      <w:sz w:val="16"/>
                      <w:szCs w:val="16"/>
                    </w:rPr>
                    <w:lastRenderedPageBreak/>
                    <w:t>теля от движущихся частей нагрузки соединительные му</w:t>
                  </w:r>
                  <w:r w:rsidRPr="00086B6B">
                    <w:rPr>
                      <w:rFonts w:ascii="Times New Roman" w:hAnsi="Times New Roman"/>
                      <w:sz w:val="16"/>
                      <w:szCs w:val="16"/>
                    </w:rPr>
                    <w:t>ф</w:t>
                  </w:r>
                  <w:r w:rsidRPr="00086B6B">
                    <w:rPr>
                      <w:rFonts w:ascii="Times New Roman" w:hAnsi="Times New Roman"/>
                      <w:sz w:val="16"/>
                      <w:szCs w:val="16"/>
                    </w:rPr>
                    <w:t>ты последнего должны быть закрыты кожухами.</w:t>
                  </w:r>
                </w:p>
              </w:tc>
              <w:tc>
                <w:tcPr>
                  <w:tcW w:w="70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rPr>
                <w:trHeight w:val="20"/>
              </w:trPr>
              <w:tc>
                <w:tcPr>
                  <w:tcW w:w="42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2</w:t>
                  </w:r>
                </w:p>
              </w:tc>
              <w:tc>
                <w:tcPr>
                  <w:tcW w:w="1932"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Преобразователь част</w:t>
                  </w:r>
                  <w:r w:rsidRPr="00086B6B">
                    <w:rPr>
                      <w:rFonts w:ascii="Times New Roman" w:hAnsi="Times New Roman"/>
                      <w:sz w:val="16"/>
                      <w:szCs w:val="16"/>
                    </w:rPr>
                    <w:t>о</w:t>
                  </w:r>
                  <w:r w:rsidRPr="00086B6B">
                    <w:rPr>
                      <w:rFonts w:ascii="Times New Roman" w:hAnsi="Times New Roman"/>
                      <w:sz w:val="16"/>
                      <w:szCs w:val="16"/>
                    </w:rPr>
                    <w:t>ты</w:t>
                  </w:r>
                </w:p>
              </w:tc>
              <w:tc>
                <w:tcPr>
                  <w:tcW w:w="4401"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Преобразователь частоты (далее ПЧ) предназначен для и</w:t>
                  </w:r>
                  <w:r w:rsidRPr="00086B6B">
                    <w:rPr>
                      <w:rFonts w:ascii="Times New Roman" w:hAnsi="Times New Roman"/>
                      <w:sz w:val="16"/>
                      <w:szCs w:val="16"/>
                    </w:rPr>
                    <w:t>с</w:t>
                  </w:r>
                  <w:r w:rsidRPr="00086B6B">
                    <w:rPr>
                      <w:rFonts w:ascii="Times New Roman" w:hAnsi="Times New Roman"/>
                      <w:sz w:val="16"/>
                      <w:szCs w:val="16"/>
                    </w:rPr>
                    <w:t>следования режимов работы автономного инвертора напр</w:t>
                  </w:r>
                  <w:r w:rsidRPr="00086B6B">
                    <w:rPr>
                      <w:rFonts w:ascii="Times New Roman" w:hAnsi="Times New Roman"/>
                      <w:sz w:val="16"/>
                      <w:szCs w:val="16"/>
                    </w:rPr>
                    <w:t>я</w:t>
                  </w:r>
                  <w:r w:rsidRPr="00086B6B">
                    <w:rPr>
                      <w:rFonts w:ascii="Times New Roman" w:hAnsi="Times New Roman"/>
                      <w:sz w:val="16"/>
                      <w:szCs w:val="16"/>
                    </w:rPr>
                    <w:t xml:space="preserve">жения (далее АИН), замкнутой системы управления АИН – асинхронный двигатель, режимов разгона и торможения асинхронного двигателя при питании от АИН. </w:t>
                  </w:r>
                </w:p>
                <w:p w:rsidR="00E63E71" w:rsidRPr="00086B6B" w:rsidRDefault="00E63E71" w:rsidP="00E63E71">
                  <w:pPr>
                    <w:spacing w:after="0" w:line="240" w:lineRule="auto"/>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116" w:type="dxa"/>
                    <w:tblLayout w:type="fixed"/>
                    <w:tblLook w:val="01E0"/>
                  </w:tblPr>
                  <w:tblGrid>
                    <w:gridCol w:w="2291"/>
                    <w:gridCol w:w="1825"/>
                  </w:tblGrid>
                  <w:tr w:rsidR="00E63E71" w:rsidRPr="00086B6B" w:rsidTr="00E63E71">
                    <w:tc>
                      <w:tcPr>
                        <w:tcW w:w="229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b/>
                            <w:sz w:val="16"/>
                            <w:szCs w:val="16"/>
                          </w:rPr>
                        </w:pPr>
                        <w:r w:rsidRPr="00086B6B">
                          <w:rPr>
                            <w:rFonts w:ascii="Times New Roman" w:hAnsi="Times New Roman"/>
                            <w:sz w:val="16"/>
                            <w:szCs w:val="16"/>
                          </w:rPr>
                          <w:t>Схемы преобразователя</w:t>
                        </w:r>
                      </w:p>
                    </w:tc>
                    <w:tc>
                      <w:tcPr>
                        <w:tcW w:w="182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Автономный инвертор</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напряжения со звеном постоянного тока</w:t>
                        </w: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sz w:val="16"/>
                            <w:szCs w:val="16"/>
                          </w:rPr>
                          <w:t>(двухзвенный преобр</w:t>
                        </w:r>
                        <w:r w:rsidRPr="00086B6B">
                          <w:rPr>
                            <w:rFonts w:ascii="Times New Roman" w:hAnsi="Times New Roman"/>
                            <w:sz w:val="16"/>
                            <w:szCs w:val="16"/>
                          </w:rPr>
                          <w:t>а</w:t>
                        </w:r>
                        <w:r w:rsidRPr="00086B6B">
                          <w:rPr>
                            <w:rFonts w:ascii="Times New Roman" w:hAnsi="Times New Roman"/>
                            <w:sz w:val="16"/>
                            <w:szCs w:val="16"/>
                          </w:rPr>
                          <w:t>зователь частоты ДПЧ)</w:t>
                        </w:r>
                      </w:p>
                    </w:tc>
                  </w:tr>
                  <w:tr w:rsidR="00E63E71" w:rsidRPr="00086B6B" w:rsidTr="00E63E71">
                    <w:tc>
                      <w:tcPr>
                        <w:tcW w:w="229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Режимы работы </w:t>
                        </w:r>
                        <w:proofErr w:type="gramStart"/>
                        <w:r w:rsidRPr="00086B6B">
                          <w:rPr>
                            <w:rFonts w:ascii="Times New Roman" w:hAnsi="Times New Roman"/>
                            <w:sz w:val="16"/>
                            <w:szCs w:val="16"/>
                          </w:rPr>
                          <w:t>трехфазного</w:t>
                        </w:r>
                        <w:proofErr w:type="gramEnd"/>
                        <w:r w:rsidRPr="00086B6B">
                          <w:rPr>
                            <w:rFonts w:ascii="Times New Roman" w:hAnsi="Times New Roman"/>
                            <w:sz w:val="16"/>
                            <w:szCs w:val="16"/>
                          </w:rPr>
                          <w:t xml:space="preserve"> ДПЧ</w:t>
                        </w:r>
                      </w:p>
                    </w:tc>
                    <w:tc>
                      <w:tcPr>
                        <w:tcW w:w="182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
                    </w:tc>
                  </w:tr>
                  <w:tr w:rsidR="00E63E71" w:rsidRPr="00086B6B" w:rsidTr="00E63E71">
                    <w:tc>
                      <w:tcPr>
                        <w:tcW w:w="229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-законы управления напряж</w:t>
                        </w:r>
                        <w:r w:rsidRPr="00086B6B">
                          <w:rPr>
                            <w:rFonts w:ascii="Times New Roman" w:hAnsi="Times New Roman"/>
                            <w:sz w:val="16"/>
                            <w:szCs w:val="16"/>
                          </w:rPr>
                          <w:t>е</w:t>
                        </w:r>
                        <w:r w:rsidRPr="00086B6B">
                          <w:rPr>
                            <w:rFonts w:ascii="Times New Roman" w:hAnsi="Times New Roman"/>
                            <w:sz w:val="16"/>
                            <w:szCs w:val="16"/>
                          </w:rPr>
                          <w:t>ние-частота</w:t>
                        </w:r>
                      </w:p>
                    </w:tc>
                    <w:tc>
                      <w:tcPr>
                        <w:tcW w:w="182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линейный (постоянный момент нагрузки на валу)/ квадратичный закон управления/ векторное управление потоком/ энергосбер</w:t>
                        </w:r>
                        <w:r w:rsidRPr="00086B6B">
                          <w:rPr>
                            <w:rFonts w:ascii="Times New Roman" w:hAnsi="Times New Roman"/>
                            <w:sz w:val="16"/>
                            <w:szCs w:val="16"/>
                          </w:rPr>
                          <w:t>е</w:t>
                        </w:r>
                        <w:r w:rsidRPr="00086B6B">
                          <w:rPr>
                            <w:rFonts w:ascii="Times New Roman" w:hAnsi="Times New Roman"/>
                            <w:sz w:val="16"/>
                            <w:szCs w:val="16"/>
                          </w:rPr>
                          <w:t xml:space="preserve">жение для </w:t>
                        </w:r>
                        <w:proofErr w:type="gramStart"/>
                        <w:r w:rsidRPr="00086B6B">
                          <w:rPr>
                            <w:rFonts w:ascii="Times New Roman" w:hAnsi="Times New Roman"/>
                            <w:sz w:val="16"/>
                            <w:szCs w:val="16"/>
                          </w:rPr>
                          <w:t>режимов</w:t>
                        </w:r>
                        <w:proofErr w:type="gramEnd"/>
                        <w:r w:rsidRPr="00086B6B">
                          <w:rPr>
                            <w:rFonts w:ascii="Times New Roman" w:hAnsi="Times New Roman"/>
                            <w:sz w:val="16"/>
                            <w:szCs w:val="16"/>
                          </w:rPr>
                          <w:t xml:space="preserve"> не требующих хороших динамических хара</w:t>
                        </w:r>
                        <w:r w:rsidRPr="00086B6B">
                          <w:rPr>
                            <w:rFonts w:ascii="Times New Roman" w:hAnsi="Times New Roman"/>
                            <w:sz w:val="16"/>
                            <w:szCs w:val="16"/>
                          </w:rPr>
                          <w:t>к</w:t>
                        </w:r>
                        <w:r w:rsidRPr="00086B6B">
                          <w:rPr>
                            <w:rFonts w:ascii="Times New Roman" w:hAnsi="Times New Roman"/>
                            <w:sz w:val="16"/>
                            <w:szCs w:val="16"/>
                          </w:rPr>
                          <w:t>теристик</w:t>
                        </w:r>
                      </w:p>
                    </w:tc>
                  </w:tr>
                  <w:tr w:rsidR="00E63E71" w:rsidRPr="00086B6B" w:rsidTr="00E63E71">
                    <w:tc>
                      <w:tcPr>
                        <w:tcW w:w="229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выходная частота, </w:t>
                        </w:r>
                        <w:proofErr w:type="gramStart"/>
                        <w:r w:rsidRPr="00086B6B">
                          <w:rPr>
                            <w:rFonts w:ascii="Times New Roman" w:hAnsi="Times New Roman"/>
                            <w:sz w:val="16"/>
                            <w:szCs w:val="16"/>
                          </w:rPr>
                          <w:t>Гц</w:t>
                        </w:r>
                        <w:proofErr w:type="gramEnd"/>
                      </w:p>
                    </w:tc>
                    <w:tc>
                      <w:tcPr>
                        <w:tcW w:w="182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0…100</w:t>
                        </w:r>
                      </w:p>
                    </w:tc>
                  </w:tr>
                  <w:tr w:rsidR="00E63E71" w:rsidRPr="00086B6B" w:rsidTr="00E63E71">
                    <w:tc>
                      <w:tcPr>
                        <w:tcW w:w="229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диапазон регулирования времени разгона/торможения, </w:t>
                        </w:r>
                        <w:r w:rsidRPr="00086B6B">
                          <w:rPr>
                            <w:rFonts w:ascii="Times New Roman" w:hAnsi="Times New Roman"/>
                            <w:sz w:val="16"/>
                            <w:szCs w:val="16"/>
                            <w:lang w:val="en-US"/>
                          </w:rPr>
                          <w:t>c</w:t>
                        </w:r>
                      </w:p>
                    </w:tc>
                    <w:tc>
                      <w:tcPr>
                        <w:tcW w:w="182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rPr>
                          <w:t>1…99/1…99</w:t>
                        </w:r>
                      </w:p>
                    </w:tc>
                  </w:tr>
                  <w:tr w:rsidR="00E63E71" w:rsidRPr="00086B6B" w:rsidTr="00E63E71">
                    <w:tc>
                      <w:tcPr>
                        <w:tcW w:w="229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тип регулятора замкнутой системы управления</w:t>
                        </w:r>
                      </w:p>
                    </w:tc>
                    <w:tc>
                      <w:tcPr>
                        <w:tcW w:w="182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roofErr w:type="gramStart"/>
                        <w:r w:rsidRPr="00086B6B">
                          <w:rPr>
                            <w:rFonts w:ascii="Times New Roman" w:hAnsi="Times New Roman"/>
                            <w:sz w:val="16"/>
                            <w:szCs w:val="16"/>
                          </w:rPr>
                          <w:t>пропорционально-интегральный</w:t>
                        </w:r>
                        <w:proofErr w:type="gramEnd"/>
                        <w:r w:rsidRPr="00086B6B">
                          <w:rPr>
                            <w:rFonts w:ascii="Times New Roman" w:hAnsi="Times New Roman"/>
                            <w:sz w:val="16"/>
                            <w:szCs w:val="16"/>
                          </w:rPr>
                          <w:t xml:space="preserve"> (ПИ)</w:t>
                        </w:r>
                      </w:p>
                    </w:tc>
                  </w:tr>
                  <w:tr w:rsidR="00E63E71" w:rsidRPr="00086B6B" w:rsidTr="00E63E71">
                    <w:trPr>
                      <w:trHeight w:val="1055"/>
                    </w:trPr>
                    <w:tc>
                      <w:tcPr>
                        <w:tcW w:w="2291" w:type="dxa"/>
                        <w:tcBorders>
                          <w:top w:val="single" w:sz="4" w:space="0" w:color="auto"/>
                          <w:left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Электропитание от </w:t>
                        </w:r>
                        <w:proofErr w:type="gramStart"/>
                        <w:r w:rsidRPr="00086B6B">
                          <w:rPr>
                            <w:rFonts w:ascii="Times New Roman" w:hAnsi="Times New Roman"/>
                            <w:sz w:val="16"/>
                            <w:szCs w:val="16"/>
                          </w:rPr>
                          <w:t>однофа</w:t>
                        </w:r>
                        <w:r w:rsidRPr="00086B6B">
                          <w:rPr>
                            <w:rFonts w:ascii="Times New Roman" w:hAnsi="Times New Roman"/>
                            <w:sz w:val="16"/>
                            <w:szCs w:val="16"/>
                          </w:rPr>
                          <w:t>з</w:t>
                        </w:r>
                        <w:r w:rsidRPr="00086B6B">
                          <w:rPr>
                            <w:rFonts w:ascii="Times New Roman" w:hAnsi="Times New Roman"/>
                            <w:sz w:val="16"/>
                            <w:szCs w:val="16"/>
                          </w:rPr>
                          <w:t>ной</w:t>
                        </w:r>
                        <w:proofErr w:type="gramEnd"/>
                        <w:r w:rsidRPr="00086B6B">
                          <w:rPr>
                            <w:rFonts w:ascii="Times New Roman" w:hAnsi="Times New Roman"/>
                            <w:sz w:val="16"/>
                            <w:szCs w:val="16"/>
                          </w:rPr>
                          <w:t xml:space="preserve"> </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сети переменного тока с з</w:t>
                        </w:r>
                        <w:r w:rsidRPr="00086B6B">
                          <w:rPr>
                            <w:rFonts w:ascii="Times New Roman" w:hAnsi="Times New Roman"/>
                            <w:sz w:val="16"/>
                            <w:szCs w:val="16"/>
                          </w:rPr>
                          <w:t>а</w:t>
                        </w:r>
                        <w:r w:rsidRPr="00086B6B">
                          <w:rPr>
                            <w:rFonts w:ascii="Times New Roman" w:hAnsi="Times New Roman"/>
                            <w:sz w:val="16"/>
                            <w:szCs w:val="16"/>
                          </w:rPr>
                          <w:t>щитным проводником:</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lang w:val="en-US"/>
                          </w:rPr>
                          <w:t xml:space="preserve">-     </w:t>
                        </w:r>
                        <w:r w:rsidRPr="00086B6B">
                          <w:rPr>
                            <w:rFonts w:ascii="Times New Roman" w:hAnsi="Times New Roman"/>
                            <w:sz w:val="16"/>
                            <w:szCs w:val="16"/>
                          </w:rPr>
                          <w:t>напряжение, В</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частота, </w:t>
                        </w:r>
                        <w:proofErr w:type="gramStart"/>
                        <w:r w:rsidRPr="00086B6B">
                          <w:rPr>
                            <w:rFonts w:ascii="Times New Roman" w:hAnsi="Times New Roman"/>
                            <w:sz w:val="16"/>
                            <w:szCs w:val="16"/>
                          </w:rPr>
                          <w:t>Гц</w:t>
                        </w:r>
                        <w:proofErr w:type="gramEnd"/>
                      </w:p>
                    </w:tc>
                    <w:tc>
                      <w:tcPr>
                        <w:tcW w:w="1825" w:type="dxa"/>
                        <w:tcBorders>
                          <w:top w:val="single" w:sz="4" w:space="0" w:color="auto"/>
                          <w:left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50±0,5</w:t>
                        </w:r>
                      </w:p>
                    </w:tc>
                  </w:tr>
                  <w:tr w:rsidR="00E63E71" w:rsidRPr="00086B6B" w:rsidTr="00E63E71">
                    <w:tc>
                      <w:tcPr>
                        <w:tcW w:w="229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Защита</w:t>
                        </w:r>
                      </w:p>
                    </w:tc>
                    <w:tc>
                      <w:tcPr>
                        <w:tcW w:w="182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от перегрузки по току/ от </w:t>
                        </w:r>
                        <w:proofErr w:type="spellStart"/>
                        <w:r w:rsidRPr="00086B6B">
                          <w:rPr>
                            <w:rFonts w:ascii="Times New Roman" w:hAnsi="Times New Roman"/>
                            <w:sz w:val="16"/>
                            <w:szCs w:val="16"/>
                          </w:rPr>
                          <w:t>недонапряжения</w:t>
                        </w:r>
                        <w:proofErr w:type="spellEnd"/>
                        <w:r w:rsidRPr="00086B6B">
                          <w:rPr>
                            <w:rFonts w:ascii="Times New Roman" w:hAnsi="Times New Roman"/>
                            <w:sz w:val="16"/>
                            <w:szCs w:val="16"/>
                          </w:rPr>
                          <w:t>/ от пропадания фазы дв</w:t>
                        </w:r>
                        <w:r w:rsidRPr="00086B6B">
                          <w:rPr>
                            <w:rFonts w:ascii="Times New Roman" w:hAnsi="Times New Roman"/>
                            <w:sz w:val="16"/>
                            <w:szCs w:val="16"/>
                          </w:rPr>
                          <w:t>и</w:t>
                        </w:r>
                        <w:r w:rsidRPr="00086B6B">
                          <w:rPr>
                            <w:rFonts w:ascii="Times New Roman" w:hAnsi="Times New Roman"/>
                            <w:sz w:val="16"/>
                            <w:szCs w:val="16"/>
                          </w:rPr>
                          <w:t>гателя</w:t>
                        </w:r>
                      </w:p>
                    </w:tc>
                  </w:tr>
                  <w:tr w:rsidR="00E63E71" w:rsidRPr="00086B6B" w:rsidTr="00E63E71">
                    <w:tc>
                      <w:tcPr>
                        <w:tcW w:w="229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Управление</w:t>
                        </w:r>
                      </w:p>
                    </w:tc>
                    <w:tc>
                      <w:tcPr>
                        <w:tcW w:w="182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ручное/ дистанционное (аналоговое)</w:t>
                        </w:r>
                      </w:p>
                    </w:tc>
                  </w:tr>
                  <w:tr w:rsidR="00E63E71" w:rsidRPr="00086B6B" w:rsidTr="00E63E71">
                    <w:tc>
                      <w:tcPr>
                        <w:tcW w:w="229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Напряжение управления (аналоговое), </w:t>
                        </w:r>
                        <w:proofErr w:type="gramStart"/>
                        <w:r w:rsidRPr="00086B6B">
                          <w:rPr>
                            <w:rFonts w:ascii="Times New Roman" w:hAnsi="Times New Roman"/>
                            <w:sz w:val="16"/>
                            <w:szCs w:val="16"/>
                          </w:rPr>
                          <w:t>В</w:t>
                        </w:r>
                        <w:proofErr w:type="gramEnd"/>
                      </w:p>
                    </w:tc>
                    <w:tc>
                      <w:tcPr>
                        <w:tcW w:w="182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0…10</w:t>
                        </w:r>
                      </w:p>
                    </w:tc>
                  </w:tr>
                  <w:tr w:rsidR="00E63E71" w:rsidRPr="00086B6B" w:rsidTr="00E63E71">
                    <w:tc>
                      <w:tcPr>
                        <w:tcW w:w="229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аналоговых в</w:t>
                        </w:r>
                        <w:r w:rsidRPr="00086B6B">
                          <w:rPr>
                            <w:rFonts w:ascii="Times New Roman" w:hAnsi="Times New Roman"/>
                            <w:sz w:val="16"/>
                            <w:szCs w:val="16"/>
                          </w:rPr>
                          <w:t>ы</w:t>
                        </w:r>
                        <w:r w:rsidRPr="00086B6B">
                          <w:rPr>
                            <w:rFonts w:ascii="Times New Roman" w:hAnsi="Times New Roman"/>
                            <w:sz w:val="16"/>
                            <w:szCs w:val="16"/>
                          </w:rPr>
                          <w:t>ходов</w:t>
                        </w:r>
                      </w:p>
                    </w:tc>
                    <w:tc>
                      <w:tcPr>
                        <w:tcW w:w="182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r w:rsidR="00E63E71" w:rsidRPr="00086B6B" w:rsidTr="00E63E71">
                    <w:trPr>
                      <w:trHeight w:val="641"/>
                    </w:trPr>
                    <w:tc>
                      <w:tcPr>
                        <w:tcW w:w="2291" w:type="dxa"/>
                        <w:tcBorders>
                          <w:top w:val="single" w:sz="4" w:space="0" w:color="auto"/>
                          <w:left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Напряжение аналоговых выходов,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выход 1</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выход 2</w:t>
                        </w:r>
                      </w:p>
                    </w:tc>
                    <w:tc>
                      <w:tcPr>
                        <w:tcW w:w="1825" w:type="dxa"/>
                        <w:tcBorders>
                          <w:top w:val="single" w:sz="4" w:space="0" w:color="auto"/>
                          <w:left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-5…0…5</w:t>
                        </w:r>
                      </w:p>
                    </w:tc>
                  </w:tr>
                  <w:tr w:rsidR="00E63E71" w:rsidRPr="00086B6B" w:rsidTr="00E63E71">
                    <w:tc>
                      <w:tcPr>
                        <w:tcW w:w="229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Наличие встроенного датчика тока</w:t>
                        </w:r>
                      </w:p>
                    </w:tc>
                    <w:tc>
                      <w:tcPr>
                        <w:tcW w:w="182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есть</w:t>
                        </w:r>
                      </w:p>
                    </w:tc>
                  </w:tr>
                  <w:tr w:rsidR="00E63E71" w:rsidRPr="00086B6B" w:rsidTr="00E63E71">
                    <w:tc>
                      <w:tcPr>
                        <w:tcW w:w="229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182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lang w:val="en-US"/>
                          </w:rPr>
                          <w:t>I</w:t>
                        </w:r>
                      </w:p>
                    </w:tc>
                  </w:tr>
                  <w:tr w:rsidR="00E63E71" w:rsidRPr="00086B6B" w:rsidTr="00E63E71">
                    <w:trPr>
                      <w:trHeight w:val="858"/>
                    </w:trPr>
                    <w:tc>
                      <w:tcPr>
                        <w:tcW w:w="2291" w:type="dxa"/>
                        <w:tcBorders>
                          <w:top w:val="single" w:sz="4" w:space="0" w:color="auto"/>
                          <w:left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толщина</w:t>
                        </w:r>
                      </w:p>
                    </w:tc>
                    <w:tc>
                      <w:tcPr>
                        <w:tcW w:w="1825" w:type="dxa"/>
                        <w:tcBorders>
                          <w:top w:val="single" w:sz="4" w:space="0" w:color="auto"/>
                          <w:left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285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210</w:t>
                        </w:r>
                      </w:p>
                    </w:tc>
                  </w:tr>
                  <w:tr w:rsidR="00E63E71" w:rsidRPr="00086B6B" w:rsidTr="00E63E71">
                    <w:tc>
                      <w:tcPr>
                        <w:tcW w:w="229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82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4,0</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преобразователь частоты должен быть в</w:t>
                  </w:r>
                  <w:r w:rsidRPr="00086B6B">
                    <w:rPr>
                      <w:rFonts w:ascii="Times New Roman" w:hAnsi="Times New Roman"/>
                      <w:sz w:val="16"/>
                      <w:szCs w:val="16"/>
                    </w:rPr>
                    <w:t>ы</w:t>
                  </w:r>
                  <w:r w:rsidRPr="00086B6B">
                    <w:rPr>
                      <w:rFonts w:ascii="Times New Roman" w:hAnsi="Times New Roman"/>
                      <w:sz w:val="16"/>
                      <w:szCs w:val="16"/>
                    </w:rPr>
                    <w:t>полнен в виде отдельной коробки с металлической лицевой панелью и металлическим кожухом. На лицевой панели, покрытой матовой белой порошковой краской, стойкой к износу, истиранию, воздействию влаги и спиртосодержащих жидкостей, должна быть нанесена несмываемой двухкомп</w:t>
                  </w:r>
                  <w:r w:rsidRPr="00086B6B">
                    <w:rPr>
                      <w:rFonts w:ascii="Times New Roman" w:hAnsi="Times New Roman"/>
                      <w:sz w:val="16"/>
                      <w:szCs w:val="16"/>
                    </w:rPr>
                    <w:t>о</w:t>
                  </w:r>
                  <w:r w:rsidRPr="00086B6B">
                    <w:rPr>
                      <w:rFonts w:ascii="Times New Roman" w:hAnsi="Times New Roman"/>
                      <w:sz w:val="16"/>
                      <w:szCs w:val="16"/>
                    </w:rPr>
                    <w:t xml:space="preserve">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электрическая мнемосхема соединений преобразователя частоты и в соо</w:t>
                  </w:r>
                  <w:r w:rsidRPr="00086B6B">
                    <w:rPr>
                      <w:rFonts w:ascii="Times New Roman" w:hAnsi="Times New Roman"/>
                      <w:sz w:val="16"/>
                      <w:szCs w:val="16"/>
                    </w:rPr>
                    <w:t>т</w:t>
                  </w:r>
                  <w:r w:rsidRPr="00086B6B">
                    <w:rPr>
                      <w:rFonts w:ascii="Times New Roman" w:hAnsi="Times New Roman"/>
                      <w:sz w:val="16"/>
                      <w:szCs w:val="16"/>
                    </w:rPr>
                    <w:t>ветствии с ней размещены элементы управления.</w:t>
                  </w:r>
                </w:p>
              </w:tc>
              <w:tc>
                <w:tcPr>
                  <w:tcW w:w="70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rPr>
                <w:trHeight w:val="20"/>
              </w:trPr>
              <w:tc>
                <w:tcPr>
                  <w:tcW w:w="42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c>
                <w:tcPr>
                  <w:tcW w:w="1932"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Однофазный источник питания</w:t>
                  </w:r>
                </w:p>
              </w:tc>
              <w:tc>
                <w:tcPr>
                  <w:tcW w:w="4401" w:type="dxa"/>
                  <w:shd w:val="clear" w:color="auto" w:fill="FFFFFF"/>
                </w:tcPr>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Однофазный источник питания предназначен для питания однофазным переменным током промышленной частоты </w:t>
                  </w:r>
                  <w:r w:rsidRPr="00086B6B">
                    <w:rPr>
                      <w:rFonts w:ascii="Times New Roman" w:hAnsi="Times New Roman"/>
                      <w:sz w:val="16"/>
                      <w:szCs w:val="16"/>
                    </w:rPr>
                    <w:lastRenderedPageBreak/>
                    <w:t xml:space="preserve">функциональных блоков лабораторных комплексов.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268"/>
                    <w:gridCol w:w="964"/>
                  </w:tblGrid>
                  <w:tr w:rsidR="00E63E71" w:rsidRPr="00086B6B" w:rsidTr="00E63E71">
                    <w:trPr>
                      <w:jc w:val="center"/>
                    </w:trPr>
                    <w:tc>
                      <w:tcPr>
                        <w:tcW w:w="326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Электропитание от однофазной сети пер</w:t>
                        </w:r>
                        <w:r w:rsidRPr="00086B6B">
                          <w:rPr>
                            <w:rFonts w:ascii="Times New Roman" w:hAnsi="Times New Roman"/>
                            <w:sz w:val="16"/>
                            <w:szCs w:val="16"/>
                          </w:rPr>
                          <w:t>е</w:t>
                        </w:r>
                        <w:r w:rsidRPr="00086B6B">
                          <w:rPr>
                            <w:rFonts w:ascii="Times New Roman" w:hAnsi="Times New Roman"/>
                            <w:sz w:val="16"/>
                            <w:szCs w:val="16"/>
                          </w:rPr>
                          <w:t>менного тока с нулевым и защитным пр</w:t>
                        </w:r>
                        <w:r w:rsidRPr="00086B6B">
                          <w:rPr>
                            <w:rFonts w:ascii="Times New Roman" w:hAnsi="Times New Roman"/>
                            <w:sz w:val="16"/>
                            <w:szCs w:val="16"/>
                          </w:rPr>
                          <w:t>о</w:t>
                        </w:r>
                        <w:r w:rsidRPr="00086B6B">
                          <w:rPr>
                            <w:rFonts w:ascii="Times New Roman" w:hAnsi="Times New Roman"/>
                            <w:sz w:val="16"/>
                            <w:szCs w:val="16"/>
                          </w:rPr>
                          <w:t>водниками:</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ток, А,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частота, </w:t>
                        </w:r>
                        <w:proofErr w:type="gramStart"/>
                        <w:r w:rsidRPr="00086B6B">
                          <w:rPr>
                            <w:rFonts w:ascii="Times New Roman" w:hAnsi="Times New Roman"/>
                            <w:sz w:val="16"/>
                            <w:szCs w:val="16"/>
                          </w:rPr>
                          <w:t>Гц</w:t>
                        </w:r>
                        <w:proofErr w:type="gramEnd"/>
                      </w:p>
                    </w:tc>
                    <w:tc>
                      <w:tcPr>
                        <w:tcW w:w="96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r w:rsidRPr="00086B6B">
                          <w:rPr>
                            <w:rFonts w:ascii="Times New Roman" w:hAnsi="Times New Roman"/>
                            <w:sz w:val="16"/>
                            <w:szCs w:val="16"/>
                          </w:rPr>
                          <w:sym w:font="Symbol" w:char="F0B1"/>
                        </w:r>
                        <w:r w:rsidRPr="00086B6B">
                          <w:rPr>
                            <w:rFonts w:ascii="Times New Roman" w:hAnsi="Times New Roman"/>
                            <w:sz w:val="16"/>
                            <w:szCs w:val="16"/>
                          </w:rPr>
                          <w:t>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r w:rsidRPr="00086B6B">
                          <w:rPr>
                            <w:rFonts w:ascii="Times New Roman" w:hAnsi="Times New Roman"/>
                            <w:sz w:val="16"/>
                            <w:szCs w:val="16"/>
                          </w:rPr>
                          <w:sym w:font="Symbol" w:char="F0B1"/>
                        </w:r>
                        <w:r w:rsidRPr="00086B6B">
                          <w:rPr>
                            <w:rFonts w:ascii="Times New Roman" w:hAnsi="Times New Roman"/>
                            <w:sz w:val="16"/>
                            <w:szCs w:val="16"/>
                          </w:rPr>
                          <w:t>0,5</w:t>
                        </w:r>
                      </w:p>
                    </w:tc>
                  </w:tr>
                  <w:tr w:rsidR="00E63E71" w:rsidRPr="00086B6B" w:rsidTr="00E63E71">
                    <w:trPr>
                      <w:jc w:val="center"/>
                    </w:trPr>
                    <w:tc>
                      <w:tcPr>
                        <w:tcW w:w="326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Выходные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ток, А, не более</w:t>
                        </w:r>
                      </w:p>
                    </w:tc>
                    <w:tc>
                      <w:tcPr>
                        <w:tcW w:w="96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r w:rsidRPr="00086B6B">
                          <w:rPr>
                            <w:rFonts w:ascii="Times New Roman" w:hAnsi="Times New Roman"/>
                            <w:sz w:val="16"/>
                            <w:szCs w:val="16"/>
                          </w:rPr>
                          <w:sym w:font="Symbol" w:char="F0B1"/>
                        </w:r>
                        <w:r w:rsidRPr="00086B6B">
                          <w:rPr>
                            <w:rFonts w:ascii="Times New Roman" w:hAnsi="Times New Roman"/>
                            <w:sz w:val="16"/>
                            <w:szCs w:val="16"/>
                          </w:rPr>
                          <w:t>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r>
                  <w:tr w:rsidR="00E63E71" w:rsidRPr="00086B6B" w:rsidTr="00E63E71">
                    <w:trPr>
                      <w:jc w:val="center"/>
                    </w:trPr>
                    <w:tc>
                      <w:tcPr>
                        <w:tcW w:w="326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приборных розеток, не менее</w:t>
                        </w:r>
                      </w:p>
                    </w:tc>
                    <w:tc>
                      <w:tcPr>
                        <w:tcW w:w="96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w:t>
                        </w:r>
                      </w:p>
                    </w:tc>
                  </w:tr>
                  <w:tr w:rsidR="00E63E71" w:rsidRPr="00086B6B" w:rsidTr="00E63E71">
                    <w:trPr>
                      <w:jc w:val="center"/>
                    </w:trPr>
                    <w:tc>
                      <w:tcPr>
                        <w:tcW w:w="326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Устройства защиты</w:t>
                        </w:r>
                      </w:p>
                    </w:tc>
                    <w:tc>
                      <w:tcPr>
                        <w:tcW w:w="96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автомат</w:t>
                        </w:r>
                        <w:r w:rsidRPr="00086B6B">
                          <w:rPr>
                            <w:rFonts w:ascii="Times New Roman" w:hAnsi="Times New Roman"/>
                            <w:sz w:val="16"/>
                            <w:szCs w:val="16"/>
                          </w:rPr>
                          <w:t>и</w:t>
                        </w:r>
                        <w:r w:rsidRPr="00086B6B">
                          <w:rPr>
                            <w:rFonts w:ascii="Times New Roman" w:hAnsi="Times New Roman"/>
                            <w:sz w:val="16"/>
                            <w:szCs w:val="16"/>
                          </w:rPr>
                          <w:t>ческий выключ</w:t>
                        </w:r>
                        <w:r w:rsidRPr="00086B6B">
                          <w:rPr>
                            <w:rFonts w:ascii="Times New Roman" w:hAnsi="Times New Roman"/>
                            <w:sz w:val="16"/>
                            <w:szCs w:val="16"/>
                          </w:rPr>
                          <w:t>а</w:t>
                        </w:r>
                        <w:r w:rsidRPr="00086B6B">
                          <w:rPr>
                            <w:rFonts w:ascii="Times New Roman" w:hAnsi="Times New Roman"/>
                            <w:sz w:val="16"/>
                            <w:szCs w:val="16"/>
                          </w:rPr>
                          <w:t>тель, ус</w:t>
                        </w:r>
                        <w:r w:rsidRPr="00086B6B">
                          <w:rPr>
                            <w:rFonts w:ascii="Times New Roman" w:hAnsi="Times New Roman"/>
                            <w:sz w:val="16"/>
                            <w:szCs w:val="16"/>
                          </w:rPr>
                          <w:t>т</w:t>
                        </w:r>
                        <w:r w:rsidRPr="00086B6B">
                          <w:rPr>
                            <w:rFonts w:ascii="Times New Roman" w:hAnsi="Times New Roman"/>
                            <w:sz w:val="16"/>
                            <w:szCs w:val="16"/>
                          </w:rPr>
                          <w:t>ройство защитного отключ</w:t>
                        </w:r>
                        <w:r w:rsidRPr="00086B6B">
                          <w:rPr>
                            <w:rFonts w:ascii="Times New Roman" w:hAnsi="Times New Roman"/>
                            <w:sz w:val="16"/>
                            <w:szCs w:val="16"/>
                          </w:rPr>
                          <w:t>е</w:t>
                        </w:r>
                        <w:r w:rsidRPr="00086B6B">
                          <w:rPr>
                            <w:rFonts w:ascii="Times New Roman" w:hAnsi="Times New Roman"/>
                            <w:sz w:val="16"/>
                            <w:szCs w:val="16"/>
                          </w:rPr>
                          <w:t>ния с током срабатыв</w:t>
                        </w:r>
                        <w:r w:rsidRPr="00086B6B">
                          <w:rPr>
                            <w:rFonts w:ascii="Times New Roman" w:hAnsi="Times New Roman"/>
                            <w:sz w:val="16"/>
                            <w:szCs w:val="16"/>
                          </w:rPr>
                          <w:t>а</w:t>
                        </w:r>
                        <w:r w:rsidRPr="00086B6B">
                          <w:rPr>
                            <w:rFonts w:ascii="Times New Roman" w:hAnsi="Times New Roman"/>
                            <w:sz w:val="16"/>
                            <w:szCs w:val="16"/>
                          </w:rPr>
                          <w:t>ния 10 мА</w:t>
                        </w:r>
                      </w:p>
                    </w:tc>
                  </w:tr>
                  <w:tr w:rsidR="00E63E71" w:rsidRPr="00086B6B" w:rsidTr="00E63E71">
                    <w:trPr>
                      <w:jc w:val="center"/>
                    </w:trPr>
                    <w:tc>
                      <w:tcPr>
                        <w:tcW w:w="326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Управление</w:t>
                        </w:r>
                      </w:p>
                    </w:tc>
                    <w:tc>
                      <w:tcPr>
                        <w:tcW w:w="96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ручное</w:t>
                        </w:r>
                      </w:p>
                    </w:tc>
                  </w:tr>
                  <w:tr w:rsidR="00E63E71" w:rsidRPr="00086B6B" w:rsidTr="00E63E71">
                    <w:trPr>
                      <w:jc w:val="center"/>
                    </w:trPr>
                    <w:tc>
                      <w:tcPr>
                        <w:tcW w:w="326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96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E63E71">
                    <w:trPr>
                      <w:jc w:val="center"/>
                    </w:trPr>
                    <w:tc>
                      <w:tcPr>
                        <w:tcW w:w="326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толщина</w:t>
                        </w:r>
                      </w:p>
                    </w:tc>
                    <w:tc>
                      <w:tcPr>
                        <w:tcW w:w="96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130</w:t>
                        </w:r>
                      </w:p>
                    </w:tc>
                  </w:tr>
                  <w:tr w:rsidR="00E63E71" w:rsidRPr="00086B6B" w:rsidTr="00E63E71">
                    <w:trPr>
                      <w:jc w:val="center"/>
                    </w:trPr>
                    <w:tc>
                      <w:tcPr>
                        <w:tcW w:w="326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96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источник должен быть выполнен в виде отдельной коробки с металлической лицевой панелью и металлическим кожухом. На лицевой панели, покрытой матовой белой порошковой краской, стойкой к износу, и</w:t>
                  </w:r>
                  <w:r w:rsidRPr="00086B6B">
                    <w:rPr>
                      <w:rFonts w:ascii="Times New Roman" w:hAnsi="Times New Roman"/>
                      <w:sz w:val="16"/>
                      <w:szCs w:val="16"/>
                    </w:rPr>
                    <w:t>с</w:t>
                  </w:r>
                  <w:r w:rsidRPr="00086B6B">
                    <w:rPr>
                      <w:rFonts w:ascii="Times New Roman" w:hAnsi="Times New Roman"/>
                      <w:sz w:val="16"/>
                      <w:szCs w:val="16"/>
                    </w:rPr>
                    <w:t>тиранию, воздействию влаги и спиртосодержащих жидк</w:t>
                  </w:r>
                  <w:r w:rsidRPr="00086B6B">
                    <w:rPr>
                      <w:rFonts w:ascii="Times New Roman" w:hAnsi="Times New Roman"/>
                      <w:sz w:val="16"/>
                      <w:szCs w:val="16"/>
                    </w:rPr>
                    <w:t>о</w:t>
                  </w:r>
                  <w:r w:rsidRPr="00086B6B">
                    <w:rPr>
                      <w:rFonts w:ascii="Times New Roman" w:hAnsi="Times New Roman"/>
                      <w:sz w:val="16"/>
                      <w:szCs w:val="16"/>
                    </w:rPr>
                    <w:t>стей, должна быть нанесена несмываемой двухкомпонен</w:t>
                  </w:r>
                  <w:r w:rsidRPr="00086B6B">
                    <w:rPr>
                      <w:rFonts w:ascii="Times New Roman" w:hAnsi="Times New Roman"/>
                      <w:sz w:val="16"/>
                      <w:szCs w:val="16"/>
                    </w:rPr>
                    <w:t>т</w:t>
                  </w:r>
                  <w:r w:rsidRPr="00086B6B">
                    <w:rPr>
                      <w:rFonts w:ascii="Times New Roman" w:hAnsi="Times New Roman"/>
                      <w:sz w:val="16"/>
                      <w:szCs w:val="16"/>
                    </w:rPr>
                    <w:t xml:space="preserve">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электрическая мн</w:t>
                  </w:r>
                  <w:r w:rsidRPr="00086B6B">
                    <w:rPr>
                      <w:rFonts w:ascii="Times New Roman" w:hAnsi="Times New Roman"/>
                      <w:sz w:val="16"/>
                      <w:szCs w:val="16"/>
                    </w:rPr>
                    <w:t>е</w:t>
                  </w:r>
                  <w:r w:rsidRPr="00086B6B">
                    <w:rPr>
                      <w:rFonts w:ascii="Times New Roman" w:hAnsi="Times New Roman"/>
                      <w:sz w:val="16"/>
                      <w:szCs w:val="16"/>
                    </w:rPr>
                    <w:t>мосхема соединений источника.  На панели должен быть размещен двухполюсный дифференциальный выключатель. На кожухе с тыльной стороны должны быть расположены приборные однофазные вилка и пять розеток с заземля</w:t>
                  </w:r>
                  <w:r w:rsidRPr="00086B6B">
                    <w:rPr>
                      <w:rFonts w:ascii="Times New Roman" w:hAnsi="Times New Roman"/>
                      <w:sz w:val="16"/>
                      <w:szCs w:val="16"/>
                    </w:rPr>
                    <w:t>ю</w:t>
                  </w:r>
                  <w:r w:rsidRPr="00086B6B">
                    <w:rPr>
                      <w:rFonts w:ascii="Times New Roman" w:hAnsi="Times New Roman"/>
                      <w:sz w:val="16"/>
                      <w:szCs w:val="16"/>
                    </w:rPr>
                    <w:t>щими контактами.</w:t>
                  </w:r>
                </w:p>
              </w:tc>
              <w:tc>
                <w:tcPr>
                  <w:tcW w:w="70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rPr>
                <w:trHeight w:val="20"/>
              </w:trPr>
              <w:tc>
                <w:tcPr>
                  <w:tcW w:w="42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4</w:t>
                  </w:r>
                </w:p>
              </w:tc>
              <w:tc>
                <w:tcPr>
                  <w:tcW w:w="1932"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Активная нагрузка</w:t>
                  </w:r>
                </w:p>
              </w:tc>
              <w:tc>
                <w:tcPr>
                  <w:tcW w:w="4401"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Активная нагрузка предназначена для моделирования одн</w:t>
                  </w:r>
                  <w:r w:rsidRPr="00086B6B">
                    <w:rPr>
                      <w:rFonts w:ascii="Times New Roman" w:hAnsi="Times New Roman"/>
                      <w:sz w:val="16"/>
                      <w:szCs w:val="16"/>
                    </w:rPr>
                    <w:t>о</w:t>
                  </w:r>
                  <w:r w:rsidRPr="00086B6B">
                    <w:rPr>
                      <w:rFonts w:ascii="Times New Roman" w:hAnsi="Times New Roman"/>
                      <w:sz w:val="16"/>
                      <w:szCs w:val="16"/>
                    </w:rPr>
                    <w:t xml:space="preserve">фазных и трехфазных потребителей активной мощности с регулированием вручную.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195"/>
                    <w:gridCol w:w="1054"/>
                  </w:tblGrid>
                  <w:tr w:rsidR="00E63E71" w:rsidRPr="00086B6B" w:rsidTr="00E63E71">
                    <w:trPr>
                      <w:jc w:val="center"/>
                    </w:trPr>
                    <w:tc>
                      <w:tcPr>
                        <w:tcW w:w="319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Потребляемая мощность, </w:t>
                        </w:r>
                        <w:proofErr w:type="gramStart"/>
                        <w:r w:rsidRPr="00086B6B">
                          <w:rPr>
                            <w:rFonts w:ascii="Times New Roman" w:hAnsi="Times New Roman"/>
                            <w:sz w:val="16"/>
                            <w:szCs w:val="16"/>
                          </w:rPr>
                          <w:t>Вт</w:t>
                        </w:r>
                        <w:proofErr w:type="gramEnd"/>
                        <w:r w:rsidRPr="00086B6B">
                          <w:rPr>
                            <w:rFonts w:ascii="Times New Roman" w:hAnsi="Times New Roman"/>
                            <w:sz w:val="16"/>
                            <w:szCs w:val="16"/>
                          </w:rPr>
                          <w:t>, не более</w:t>
                        </w:r>
                      </w:p>
                    </w:tc>
                    <w:tc>
                      <w:tcPr>
                        <w:tcW w:w="105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r w:rsidRPr="00086B6B">
                          <w:rPr>
                            <w:rFonts w:ascii="Times New Roman" w:hAnsi="Times New Roman"/>
                            <w:sz w:val="16"/>
                            <w:szCs w:val="16"/>
                          </w:rPr>
                          <w:sym w:font="Symbol" w:char="F0B4"/>
                        </w:r>
                        <w:r w:rsidRPr="00086B6B">
                          <w:rPr>
                            <w:rFonts w:ascii="Times New Roman" w:hAnsi="Times New Roman"/>
                            <w:sz w:val="16"/>
                            <w:szCs w:val="16"/>
                          </w:rPr>
                          <w:t>30</w:t>
                        </w:r>
                      </w:p>
                    </w:tc>
                  </w:tr>
                  <w:tr w:rsidR="00E63E71" w:rsidRPr="00086B6B" w:rsidTr="00E63E71">
                    <w:trPr>
                      <w:jc w:val="center"/>
                    </w:trPr>
                    <w:tc>
                      <w:tcPr>
                        <w:tcW w:w="319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Число фаз</w:t>
                        </w:r>
                      </w:p>
                    </w:tc>
                    <w:tc>
                      <w:tcPr>
                        <w:tcW w:w="105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r w:rsidR="00E63E71" w:rsidRPr="00086B6B" w:rsidTr="00E63E71">
                    <w:trPr>
                      <w:jc w:val="center"/>
                    </w:trPr>
                    <w:tc>
                      <w:tcPr>
                        <w:tcW w:w="319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Дискретность регулирования потребляемой мощности одной фазой, %</w:t>
                        </w:r>
                      </w:p>
                    </w:tc>
                    <w:tc>
                      <w:tcPr>
                        <w:tcW w:w="105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20</w:t>
                        </w:r>
                      </w:p>
                    </w:tc>
                  </w:tr>
                  <w:tr w:rsidR="00E63E71" w:rsidRPr="00086B6B" w:rsidTr="00E63E71">
                    <w:trPr>
                      <w:jc w:val="center"/>
                    </w:trPr>
                    <w:tc>
                      <w:tcPr>
                        <w:tcW w:w="319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Номинальное напряжение, </w:t>
                        </w:r>
                        <w:proofErr w:type="gramStart"/>
                        <w:r w:rsidRPr="00086B6B">
                          <w:rPr>
                            <w:rFonts w:ascii="Times New Roman" w:hAnsi="Times New Roman"/>
                            <w:sz w:val="16"/>
                            <w:szCs w:val="16"/>
                          </w:rPr>
                          <w:t>В</w:t>
                        </w:r>
                        <w:proofErr w:type="gramEnd"/>
                      </w:p>
                    </w:tc>
                    <w:tc>
                      <w:tcPr>
                        <w:tcW w:w="105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p>
                    </w:tc>
                  </w:tr>
                  <w:tr w:rsidR="00E63E71" w:rsidRPr="00086B6B" w:rsidTr="00E63E71">
                    <w:trPr>
                      <w:jc w:val="center"/>
                    </w:trPr>
                    <w:tc>
                      <w:tcPr>
                        <w:tcW w:w="319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Номинальная частота напряжения, </w:t>
                        </w:r>
                        <w:proofErr w:type="gramStart"/>
                        <w:r w:rsidRPr="00086B6B">
                          <w:rPr>
                            <w:rFonts w:ascii="Times New Roman" w:hAnsi="Times New Roman"/>
                            <w:sz w:val="16"/>
                            <w:szCs w:val="16"/>
                          </w:rPr>
                          <w:t>Гц</w:t>
                        </w:r>
                        <w:proofErr w:type="gramEnd"/>
                      </w:p>
                    </w:tc>
                    <w:tc>
                      <w:tcPr>
                        <w:tcW w:w="105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p>
                    </w:tc>
                  </w:tr>
                  <w:tr w:rsidR="00E63E71" w:rsidRPr="00086B6B" w:rsidTr="00E63E71">
                    <w:trPr>
                      <w:jc w:val="center"/>
                    </w:trPr>
                    <w:tc>
                      <w:tcPr>
                        <w:tcW w:w="319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Защита фазы от перегрузки по току осущ</w:t>
                        </w:r>
                        <w:r w:rsidRPr="00086B6B">
                          <w:rPr>
                            <w:rFonts w:ascii="Times New Roman" w:hAnsi="Times New Roman"/>
                            <w:sz w:val="16"/>
                            <w:szCs w:val="16"/>
                          </w:rPr>
                          <w:t>е</w:t>
                        </w:r>
                        <w:r w:rsidRPr="00086B6B">
                          <w:rPr>
                            <w:rFonts w:ascii="Times New Roman" w:hAnsi="Times New Roman"/>
                            <w:sz w:val="16"/>
                            <w:szCs w:val="16"/>
                          </w:rPr>
                          <w:t>ствляется предохранителем с номинальным током, А</w:t>
                        </w:r>
                      </w:p>
                    </w:tc>
                    <w:tc>
                      <w:tcPr>
                        <w:tcW w:w="105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0,16</w:t>
                        </w:r>
                      </w:p>
                    </w:tc>
                  </w:tr>
                  <w:tr w:rsidR="00E63E71" w:rsidRPr="00086B6B" w:rsidTr="00E63E71">
                    <w:trPr>
                      <w:jc w:val="center"/>
                    </w:trPr>
                    <w:tc>
                      <w:tcPr>
                        <w:tcW w:w="319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w:t>
                        </w:r>
                      </w:p>
                    </w:tc>
                    <w:tc>
                      <w:tcPr>
                        <w:tcW w:w="105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E63E71">
                    <w:trPr>
                      <w:jc w:val="center"/>
                    </w:trPr>
                    <w:tc>
                      <w:tcPr>
                        <w:tcW w:w="319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толщина</w:t>
                        </w:r>
                      </w:p>
                    </w:tc>
                    <w:tc>
                      <w:tcPr>
                        <w:tcW w:w="105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285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200</w:t>
                        </w:r>
                      </w:p>
                    </w:tc>
                  </w:tr>
                  <w:tr w:rsidR="00E63E71" w:rsidRPr="00086B6B" w:rsidTr="00E63E71">
                    <w:trPr>
                      <w:jc w:val="center"/>
                    </w:trPr>
                    <w:tc>
                      <w:tcPr>
                        <w:tcW w:w="319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05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3,25</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Конструктивно нагрузка должна быть выполнена в виде отдельной переносной коробки с металлической лицевой панелью и металлическим кожухом. </w:t>
                  </w:r>
                  <w:proofErr w:type="gramStart"/>
                  <w:r w:rsidRPr="00086B6B">
                    <w:rPr>
                      <w:rFonts w:ascii="Times New Roman" w:hAnsi="Times New Roman"/>
                      <w:sz w:val="16"/>
                      <w:szCs w:val="16"/>
                    </w:rPr>
                    <w:t>На лицевой панели, покрытой матовой белой порошковой краской, стойкой к износу, истиранию, воздействию влаги и спиртосодержащих жидкостей, должна быть нанесена несмываемой двухкомп</w:t>
                  </w:r>
                  <w:r w:rsidRPr="00086B6B">
                    <w:rPr>
                      <w:rFonts w:ascii="Times New Roman" w:hAnsi="Times New Roman"/>
                      <w:sz w:val="16"/>
                      <w:szCs w:val="16"/>
                    </w:rPr>
                    <w:t>о</w:t>
                  </w:r>
                  <w:r w:rsidRPr="00086B6B">
                    <w:rPr>
                      <w:rFonts w:ascii="Times New Roman" w:hAnsi="Times New Roman"/>
                      <w:sz w:val="16"/>
                      <w:szCs w:val="16"/>
                    </w:rPr>
                    <w:t xml:space="preserve">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электрическая мнемосхема соединений нагрузки и в соответствии с ней размещены предохранители в держателях, гнезда для пр</w:t>
                  </w:r>
                  <w:r w:rsidRPr="00086B6B">
                    <w:rPr>
                      <w:rFonts w:ascii="Times New Roman" w:hAnsi="Times New Roman"/>
                      <w:sz w:val="16"/>
                      <w:szCs w:val="16"/>
                    </w:rPr>
                    <w:t>и</w:t>
                  </w:r>
                  <w:r w:rsidRPr="00086B6B">
                    <w:rPr>
                      <w:rFonts w:ascii="Times New Roman" w:hAnsi="Times New Roman"/>
                      <w:sz w:val="16"/>
                      <w:szCs w:val="16"/>
                    </w:rPr>
                    <w:t xml:space="preserve">соединения внешних устройств и защитного заземления и </w:t>
                  </w:r>
                  <w:r w:rsidRPr="00086B6B">
                    <w:rPr>
                      <w:rFonts w:ascii="Times New Roman" w:hAnsi="Times New Roman"/>
                      <w:sz w:val="16"/>
                      <w:szCs w:val="16"/>
                    </w:rPr>
                    <w:lastRenderedPageBreak/>
                    <w:t>рукоятки переключателей для изменения активного сопр</w:t>
                  </w:r>
                  <w:r w:rsidRPr="00086B6B">
                    <w:rPr>
                      <w:rFonts w:ascii="Times New Roman" w:hAnsi="Times New Roman"/>
                      <w:sz w:val="16"/>
                      <w:szCs w:val="16"/>
                    </w:rPr>
                    <w:t>о</w:t>
                  </w:r>
                  <w:r w:rsidRPr="00086B6B">
                    <w:rPr>
                      <w:rFonts w:ascii="Times New Roman" w:hAnsi="Times New Roman"/>
                      <w:sz w:val="16"/>
                      <w:szCs w:val="16"/>
                    </w:rPr>
                    <w:t>тивления фаз нагрузки.</w:t>
                  </w:r>
                  <w:proofErr w:type="gramEnd"/>
                </w:p>
              </w:tc>
              <w:tc>
                <w:tcPr>
                  <w:tcW w:w="70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rPr>
                <w:trHeight w:val="20"/>
              </w:trPr>
              <w:tc>
                <w:tcPr>
                  <w:tcW w:w="42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5</w:t>
                  </w:r>
                </w:p>
              </w:tc>
              <w:tc>
                <w:tcPr>
                  <w:tcW w:w="1932"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Реостат возбуждения машины постоянного тока</w:t>
                  </w:r>
                </w:p>
              </w:tc>
              <w:tc>
                <w:tcPr>
                  <w:tcW w:w="4401"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Реостат возбуждения машины постоянного тока предназн</w:t>
                  </w:r>
                  <w:r w:rsidRPr="00086B6B">
                    <w:rPr>
                      <w:rFonts w:ascii="Times New Roman" w:hAnsi="Times New Roman"/>
                      <w:sz w:val="16"/>
                      <w:szCs w:val="16"/>
                    </w:rPr>
                    <w:t>а</w:t>
                  </w:r>
                  <w:r w:rsidRPr="00086B6B">
                    <w:rPr>
                      <w:rFonts w:ascii="Times New Roman" w:hAnsi="Times New Roman"/>
                      <w:sz w:val="16"/>
                      <w:szCs w:val="16"/>
                    </w:rPr>
                    <w:t>чен для введения дополнительного активного сопротивл</w:t>
                  </w:r>
                  <w:r w:rsidRPr="00086B6B">
                    <w:rPr>
                      <w:rFonts w:ascii="Times New Roman" w:hAnsi="Times New Roman"/>
                      <w:sz w:val="16"/>
                      <w:szCs w:val="16"/>
                    </w:rPr>
                    <w:t>е</w:t>
                  </w:r>
                  <w:r w:rsidRPr="00086B6B">
                    <w:rPr>
                      <w:rFonts w:ascii="Times New Roman" w:hAnsi="Times New Roman"/>
                      <w:sz w:val="16"/>
                      <w:szCs w:val="16"/>
                    </w:rPr>
                    <w:t xml:space="preserve">ния в цепь возбуждения машины постоянного тока.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970"/>
                    <w:gridCol w:w="1276"/>
                  </w:tblGrid>
                  <w:tr w:rsidR="00E63E71" w:rsidRPr="00086B6B" w:rsidTr="00E63E71">
                    <w:trPr>
                      <w:jc w:val="center"/>
                    </w:trPr>
                    <w:tc>
                      <w:tcPr>
                        <w:tcW w:w="297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Активное сопротивление, Ом</w:t>
                        </w:r>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0…2000</w:t>
                        </w:r>
                      </w:p>
                    </w:tc>
                  </w:tr>
                  <w:tr w:rsidR="00E63E71" w:rsidRPr="00086B6B" w:rsidTr="00E63E71">
                    <w:trPr>
                      <w:jc w:val="center"/>
                    </w:trPr>
                    <w:tc>
                      <w:tcPr>
                        <w:tcW w:w="297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Регулирование сопротивления</w:t>
                        </w:r>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плавное</w:t>
                        </w:r>
                      </w:p>
                    </w:tc>
                  </w:tr>
                  <w:tr w:rsidR="00E63E71" w:rsidRPr="00086B6B" w:rsidTr="00E63E71">
                    <w:trPr>
                      <w:jc w:val="center"/>
                    </w:trPr>
                    <w:tc>
                      <w:tcPr>
                        <w:tcW w:w="297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Номинальный ток, А</w:t>
                        </w:r>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0,25</w:t>
                        </w:r>
                      </w:p>
                    </w:tc>
                  </w:tr>
                  <w:tr w:rsidR="00E63E71" w:rsidRPr="00086B6B" w:rsidTr="00E63E71">
                    <w:trPr>
                      <w:jc w:val="center"/>
                    </w:trPr>
                    <w:tc>
                      <w:tcPr>
                        <w:tcW w:w="297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Рабочее напряжение, </w:t>
                        </w:r>
                        <w:proofErr w:type="gramStart"/>
                        <w:r w:rsidRPr="00086B6B">
                          <w:rPr>
                            <w:rFonts w:ascii="Times New Roman" w:hAnsi="Times New Roman"/>
                            <w:sz w:val="16"/>
                            <w:szCs w:val="16"/>
                          </w:rPr>
                          <w:t>В</w:t>
                        </w:r>
                        <w:proofErr w:type="gramEnd"/>
                        <w:r w:rsidRPr="00086B6B">
                          <w:rPr>
                            <w:rFonts w:ascii="Times New Roman" w:hAnsi="Times New Roman"/>
                            <w:sz w:val="16"/>
                            <w:szCs w:val="16"/>
                          </w:rPr>
                          <w:t>, не более</w:t>
                        </w:r>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250</w:t>
                        </w:r>
                      </w:p>
                    </w:tc>
                  </w:tr>
                  <w:tr w:rsidR="00E63E71" w:rsidRPr="00086B6B" w:rsidTr="00E63E71">
                    <w:trPr>
                      <w:jc w:val="center"/>
                    </w:trPr>
                    <w:tc>
                      <w:tcPr>
                        <w:tcW w:w="297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w:t>
                        </w:r>
                        <w:r w:rsidRPr="00086B6B">
                          <w:rPr>
                            <w:rFonts w:ascii="Times New Roman" w:hAnsi="Times New Roman"/>
                            <w:sz w:val="16"/>
                            <w:szCs w:val="16"/>
                          </w:rPr>
                          <w:t>е</w:t>
                        </w:r>
                        <w:r w:rsidRPr="00086B6B">
                          <w:rPr>
                            <w:rFonts w:ascii="Times New Roman" w:hAnsi="Times New Roman"/>
                            <w:sz w:val="16"/>
                            <w:szCs w:val="16"/>
                          </w:rPr>
                          <w:t>ским током</w:t>
                        </w:r>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E63E71">
                    <w:trPr>
                      <w:jc w:val="center"/>
                    </w:trPr>
                    <w:tc>
                      <w:tcPr>
                        <w:tcW w:w="297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толщина</w:t>
                        </w:r>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190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tc>
                  </w:tr>
                  <w:tr w:rsidR="00E63E71" w:rsidRPr="00086B6B" w:rsidTr="00E63E71">
                    <w:trPr>
                      <w:jc w:val="center"/>
                    </w:trPr>
                    <w:tc>
                      <w:tcPr>
                        <w:tcW w:w="297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276"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реостат должен быть выполнен в виде о</w:t>
                  </w:r>
                  <w:r w:rsidRPr="00086B6B">
                    <w:rPr>
                      <w:rFonts w:ascii="Times New Roman" w:hAnsi="Times New Roman"/>
                      <w:sz w:val="16"/>
                      <w:szCs w:val="16"/>
                    </w:rPr>
                    <w:t>т</w:t>
                  </w:r>
                  <w:r w:rsidRPr="00086B6B">
                    <w:rPr>
                      <w:rFonts w:ascii="Times New Roman" w:hAnsi="Times New Roman"/>
                      <w:sz w:val="16"/>
                      <w:szCs w:val="16"/>
                    </w:rPr>
                    <w:t>дельной коробки с металлической лицевой панелью и м</w:t>
                  </w:r>
                  <w:r w:rsidRPr="00086B6B">
                    <w:rPr>
                      <w:rFonts w:ascii="Times New Roman" w:hAnsi="Times New Roman"/>
                      <w:sz w:val="16"/>
                      <w:szCs w:val="16"/>
                    </w:rPr>
                    <w:t>е</w:t>
                  </w:r>
                  <w:r w:rsidRPr="00086B6B">
                    <w:rPr>
                      <w:rFonts w:ascii="Times New Roman" w:hAnsi="Times New Roman"/>
                      <w:sz w:val="16"/>
                      <w:szCs w:val="16"/>
                    </w:rPr>
                    <w:t>таллическим кожухом. На лицевой панели, покрытой мат</w:t>
                  </w:r>
                  <w:r w:rsidRPr="00086B6B">
                    <w:rPr>
                      <w:rFonts w:ascii="Times New Roman" w:hAnsi="Times New Roman"/>
                      <w:sz w:val="16"/>
                      <w:szCs w:val="16"/>
                    </w:rPr>
                    <w:t>о</w:t>
                  </w:r>
                  <w:r w:rsidRPr="00086B6B">
                    <w:rPr>
                      <w:rFonts w:ascii="Times New Roman" w:hAnsi="Times New Roman"/>
                      <w:sz w:val="16"/>
                      <w:szCs w:val="16"/>
                    </w:rPr>
                    <w:t>вой белой порошковой краской, стойкой к износу, истир</w:t>
                  </w:r>
                  <w:r w:rsidRPr="00086B6B">
                    <w:rPr>
                      <w:rFonts w:ascii="Times New Roman" w:hAnsi="Times New Roman"/>
                      <w:sz w:val="16"/>
                      <w:szCs w:val="16"/>
                    </w:rPr>
                    <w:t>а</w:t>
                  </w:r>
                  <w:r w:rsidRPr="00086B6B">
                    <w:rPr>
                      <w:rFonts w:ascii="Times New Roman" w:hAnsi="Times New Roman"/>
                      <w:sz w:val="16"/>
                      <w:szCs w:val="16"/>
                    </w:rPr>
                    <w:t xml:space="preserve">нию, воздействию влаги и спиртосодержащих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электрическая мнемосх</w:t>
                  </w:r>
                  <w:r w:rsidRPr="00086B6B">
                    <w:rPr>
                      <w:rFonts w:ascii="Times New Roman" w:hAnsi="Times New Roman"/>
                      <w:sz w:val="16"/>
                      <w:szCs w:val="16"/>
                    </w:rPr>
                    <w:t>е</w:t>
                  </w:r>
                  <w:r w:rsidRPr="00086B6B">
                    <w:rPr>
                      <w:rFonts w:ascii="Times New Roman" w:hAnsi="Times New Roman"/>
                      <w:sz w:val="16"/>
                      <w:szCs w:val="16"/>
                    </w:rPr>
                    <w:t>ма соединений реостата и в соответствии с ней размещены рукоятка для изменения сопротивления, а также гнезда для присоединения внешних устройств и защитного заземления.</w:t>
                  </w:r>
                </w:p>
              </w:tc>
              <w:tc>
                <w:tcPr>
                  <w:tcW w:w="70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rPr>
                <w:trHeight w:val="20"/>
              </w:trPr>
              <w:tc>
                <w:tcPr>
                  <w:tcW w:w="42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lang w:val="en-US"/>
                    </w:rPr>
                    <w:t>6</w:t>
                  </w:r>
                </w:p>
              </w:tc>
              <w:tc>
                <w:tcPr>
                  <w:tcW w:w="1932"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Регулируемый авт</w:t>
                  </w:r>
                  <w:r w:rsidRPr="00086B6B">
                    <w:rPr>
                      <w:rFonts w:ascii="Times New Roman" w:hAnsi="Times New Roman"/>
                      <w:sz w:val="16"/>
                      <w:szCs w:val="16"/>
                    </w:rPr>
                    <w:t>о</w:t>
                  </w:r>
                  <w:r w:rsidRPr="00086B6B">
                    <w:rPr>
                      <w:rFonts w:ascii="Times New Roman" w:hAnsi="Times New Roman"/>
                      <w:sz w:val="16"/>
                      <w:szCs w:val="16"/>
                    </w:rPr>
                    <w:t>трансформатор</w:t>
                  </w:r>
                </w:p>
              </w:tc>
              <w:tc>
                <w:tcPr>
                  <w:tcW w:w="4401"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Регулируемый автотрансформатор предназначен для прео</w:t>
                  </w:r>
                  <w:r w:rsidRPr="00086B6B">
                    <w:rPr>
                      <w:rFonts w:ascii="Times New Roman" w:hAnsi="Times New Roman"/>
                      <w:sz w:val="16"/>
                      <w:szCs w:val="16"/>
                    </w:rPr>
                    <w:t>б</w:t>
                  </w:r>
                  <w:r w:rsidRPr="00086B6B">
                    <w:rPr>
                      <w:rFonts w:ascii="Times New Roman" w:hAnsi="Times New Roman"/>
                      <w:sz w:val="16"/>
                      <w:szCs w:val="16"/>
                    </w:rPr>
                    <w:t>разования однофазного нерегулируемого напряжения пр</w:t>
                  </w:r>
                  <w:r w:rsidRPr="00086B6B">
                    <w:rPr>
                      <w:rFonts w:ascii="Times New Roman" w:hAnsi="Times New Roman"/>
                      <w:sz w:val="16"/>
                      <w:szCs w:val="16"/>
                    </w:rPr>
                    <w:t>о</w:t>
                  </w:r>
                  <w:r w:rsidRPr="00086B6B">
                    <w:rPr>
                      <w:rFonts w:ascii="Times New Roman" w:hAnsi="Times New Roman"/>
                      <w:sz w:val="16"/>
                      <w:szCs w:val="16"/>
                    </w:rPr>
                    <w:t>мышленной частоты в однофазное регулируемое напряж</w:t>
                  </w:r>
                  <w:r w:rsidRPr="00086B6B">
                    <w:rPr>
                      <w:rFonts w:ascii="Times New Roman" w:hAnsi="Times New Roman"/>
                      <w:sz w:val="16"/>
                      <w:szCs w:val="16"/>
                    </w:rPr>
                    <w:t>е</w:t>
                  </w:r>
                  <w:r w:rsidRPr="00086B6B">
                    <w:rPr>
                      <w:rFonts w:ascii="Times New Roman" w:hAnsi="Times New Roman"/>
                      <w:sz w:val="16"/>
                      <w:szCs w:val="16"/>
                    </w:rPr>
                    <w:t xml:space="preserve">ние той же частоты.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00"/>
                    <w:gridCol w:w="1134"/>
                  </w:tblGrid>
                  <w:tr w:rsidR="00E63E71" w:rsidRPr="00086B6B" w:rsidTr="00E63E71">
                    <w:tc>
                      <w:tcPr>
                        <w:tcW w:w="3000" w:type="dxa"/>
                      </w:tcPr>
                      <w:p w:rsidR="00E63E71" w:rsidRPr="00086B6B" w:rsidRDefault="00E63E71" w:rsidP="00E63E71">
                        <w:pPr>
                          <w:spacing w:after="0" w:line="240" w:lineRule="auto"/>
                          <w:ind w:left="101"/>
                          <w:contextualSpacing/>
                          <w:rPr>
                            <w:rFonts w:ascii="Times New Roman" w:hAnsi="Times New Roman"/>
                            <w:sz w:val="16"/>
                            <w:szCs w:val="16"/>
                          </w:rPr>
                        </w:pPr>
                        <w:r w:rsidRPr="00086B6B">
                          <w:rPr>
                            <w:rFonts w:ascii="Times New Roman" w:hAnsi="Times New Roman"/>
                            <w:sz w:val="16"/>
                            <w:szCs w:val="16"/>
                          </w:rPr>
                          <w:t>Число фаз</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c>
                      <w:tcPr>
                        <w:tcW w:w="3000" w:type="dxa"/>
                      </w:tcPr>
                      <w:p w:rsidR="00E63E71" w:rsidRPr="00086B6B" w:rsidRDefault="00E63E71" w:rsidP="00E63E71">
                        <w:pPr>
                          <w:spacing w:after="0" w:line="240" w:lineRule="auto"/>
                          <w:ind w:left="101"/>
                          <w:contextualSpacing/>
                          <w:rPr>
                            <w:rFonts w:ascii="Times New Roman" w:hAnsi="Times New Roman"/>
                            <w:sz w:val="16"/>
                            <w:szCs w:val="16"/>
                          </w:rPr>
                        </w:pPr>
                        <w:r w:rsidRPr="00086B6B">
                          <w:rPr>
                            <w:rFonts w:ascii="Times New Roman" w:hAnsi="Times New Roman"/>
                            <w:sz w:val="16"/>
                            <w:szCs w:val="16"/>
                          </w:rPr>
                          <w:t xml:space="preserve">Номинальная мощность, </w:t>
                        </w:r>
                        <w:proofErr w:type="gramStart"/>
                        <w:r w:rsidRPr="00086B6B">
                          <w:rPr>
                            <w:rFonts w:ascii="Times New Roman" w:hAnsi="Times New Roman"/>
                            <w:sz w:val="16"/>
                            <w:szCs w:val="16"/>
                          </w:rPr>
                          <w:t>В</w:t>
                        </w:r>
                        <w:proofErr w:type="gramEnd"/>
                        <w:r w:rsidRPr="00086B6B">
                          <w:rPr>
                            <w:rFonts w:ascii="Cambria Math" w:hAnsi="Cambria Math"/>
                            <w:sz w:val="16"/>
                            <w:szCs w:val="16"/>
                          </w:rPr>
                          <w:t>⋅</w:t>
                        </w:r>
                        <w:r w:rsidRPr="00086B6B">
                          <w:rPr>
                            <w:rFonts w:ascii="Times New Roman" w:hAnsi="Times New Roman"/>
                            <w:sz w:val="16"/>
                            <w:szCs w:val="16"/>
                          </w:rPr>
                          <w:t>А</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500</w:t>
                        </w:r>
                      </w:p>
                    </w:tc>
                  </w:tr>
                  <w:tr w:rsidR="00E63E71" w:rsidRPr="00086B6B" w:rsidTr="00E63E71">
                    <w:tc>
                      <w:tcPr>
                        <w:tcW w:w="3000" w:type="dxa"/>
                      </w:tcPr>
                      <w:p w:rsidR="00E63E71" w:rsidRPr="00086B6B" w:rsidRDefault="00E63E71" w:rsidP="00E63E71">
                        <w:pPr>
                          <w:spacing w:after="0" w:line="240" w:lineRule="auto"/>
                          <w:ind w:left="101"/>
                          <w:contextualSpacing/>
                          <w:rPr>
                            <w:rFonts w:ascii="Times New Roman" w:hAnsi="Times New Roman"/>
                            <w:sz w:val="16"/>
                            <w:szCs w:val="16"/>
                          </w:rPr>
                        </w:pPr>
                        <w:r w:rsidRPr="00086B6B">
                          <w:rPr>
                            <w:rFonts w:ascii="Times New Roman" w:hAnsi="Times New Roman"/>
                            <w:sz w:val="16"/>
                            <w:szCs w:val="16"/>
                          </w:rPr>
                          <w:t xml:space="preserve">Номинальное напряжение, </w:t>
                        </w:r>
                        <w:proofErr w:type="gramStart"/>
                        <w:r w:rsidRPr="00086B6B">
                          <w:rPr>
                            <w:rFonts w:ascii="Times New Roman" w:hAnsi="Times New Roman"/>
                            <w:sz w:val="16"/>
                            <w:szCs w:val="16"/>
                          </w:rPr>
                          <w:t>В</w:t>
                        </w:r>
                        <w:proofErr w:type="gramEnd"/>
                        <w:r w:rsidRPr="00086B6B">
                          <w:rPr>
                            <w:rFonts w:ascii="Times New Roman" w:hAnsi="Times New Roman"/>
                            <w:sz w:val="16"/>
                            <w:szCs w:val="16"/>
                          </w:rPr>
                          <w:t>:</w:t>
                        </w:r>
                      </w:p>
                      <w:p w:rsidR="00E63E71" w:rsidRPr="00086B6B" w:rsidRDefault="00E63E71" w:rsidP="00E63E71">
                        <w:pPr>
                          <w:spacing w:after="0" w:line="240" w:lineRule="auto"/>
                          <w:ind w:left="101"/>
                          <w:contextualSpacing/>
                          <w:rPr>
                            <w:rFonts w:ascii="Times New Roman" w:hAnsi="Times New Roman"/>
                            <w:sz w:val="16"/>
                            <w:szCs w:val="16"/>
                          </w:rPr>
                        </w:pPr>
                        <w:r w:rsidRPr="00086B6B">
                          <w:rPr>
                            <w:rFonts w:ascii="Times New Roman" w:hAnsi="Times New Roman"/>
                            <w:sz w:val="16"/>
                            <w:szCs w:val="16"/>
                          </w:rPr>
                          <w:t>- первичной обмотки</w:t>
                        </w:r>
                      </w:p>
                      <w:p w:rsidR="00E63E71" w:rsidRPr="00086B6B" w:rsidRDefault="00E63E71" w:rsidP="00E63E71">
                        <w:pPr>
                          <w:spacing w:after="0" w:line="240" w:lineRule="auto"/>
                          <w:ind w:left="101"/>
                          <w:contextualSpacing/>
                          <w:rPr>
                            <w:rFonts w:ascii="Times New Roman" w:hAnsi="Times New Roman"/>
                            <w:sz w:val="16"/>
                            <w:szCs w:val="16"/>
                          </w:rPr>
                        </w:pPr>
                        <w:r w:rsidRPr="00086B6B">
                          <w:rPr>
                            <w:rFonts w:ascii="Times New Roman" w:hAnsi="Times New Roman"/>
                            <w:sz w:val="16"/>
                            <w:szCs w:val="16"/>
                          </w:rPr>
                          <w:t>- вторичной обмотки</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0…240</w:t>
                        </w:r>
                      </w:p>
                    </w:tc>
                  </w:tr>
                  <w:tr w:rsidR="00E63E71" w:rsidRPr="00086B6B" w:rsidTr="00E63E71">
                    <w:tc>
                      <w:tcPr>
                        <w:tcW w:w="3000" w:type="dxa"/>
                      </w:tcPr>
                      <w:p w:rsidR="00E63E71" w:rsidRPr="00086B6B" w:rsidRDefault="00E63E71" w:rsidP="00E63E71">
                        <w:pPr>
                          <w:spacing w:after="0" w:line="240" w:lineRule="auto"/>
                          <w:ind w:left="101"/>
                          <w:contextualSpacing/>
                          <w:rPr>
                            <w:rFonts w:ascii="Times New Roman" w:hAnsi="Times New Roman"/>
                            <w:sz w:val="16"/>
                            <w:szCs w:val="16"/>
                          </w:rPr>
                        </w:pPr>
                        <w:r w:rsidRPr="00086B6B">
                          <w:rPr>
                            <w:rFonts w:ascii="Times New Roman" w:hAnsi="Times New Roman"/>
                            <w:sz w:val="16"/>
                            <w:szCs w:val="16"/>
                          </w:rPr>
                          <w:t xml:space="preserve">Частота напряжения, </w:t>
                        </w:r>
                        <w:proofErr w:type="gramStart"/>
                        <w:r w:rsidRPr="00086B6B">
                          <w:rPr>
                            <w:rFonts w:ascii="Times New Roman" w:hAnsi="Times New Roman"/>
                            <w:sz w:val="16"/>
                            <w:szCs w:val="16"/>
                          </w:rPr>
                          <w:t>Гц</w:t>
                        </w:r>
                        <w:proofErr w:type="gramEnd"/>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50±0,5</w:t>
                        </w:r>
                      </w:p>
                    </w:tc>
                  </w:tr>
                  <w:tr w:rsidR="00E63E71" w:rsidRPr="00086B6B" w:rsidTr="00E63E71">
                    <w:tc>
                      <w:tcPr>
                        <w:tcW w:w="3000" w:type="dxa"/>
                      </w:tcPr>
                      <w:p w:rsidR="00E63E71" w:rsidRPr="00086B6B" w:rsidRDefault="00E63E71" w:rsidP="00E63E71">
                        <w:pPr>
                          <w:spacing w:after="0" w:line="240" w:lineRule="auto"/>
                          <w:ind w:left="101"/>
                          <w:contextualSpacing/>
                          <w:rPr>
                            <w:rFonts w:ascii="Times New Roman" w:hAnsi="Times New Roman"/>
                            <w:sz w:val="16"/>
                            <w:szCs w:val="16"/>
                          </w:rPr>
                        </w:pPr>
                        <w:r w:rsidRPr="00086B6B">
                          <w:rPr>
                            <w:rFonts w:ascii="Times New Roman" w:hAnsi="Times New Roman"/>
                            <w:sz w:val="16"/>
                            <w:szCs w:val="16"/>
                          </w:rPr>
                          <w:t>Класс защиты от поражения электр</w:t>
                        </w:r>
                        <w:r w:rsidRPr="00086B6B">
                          <w:rPr>
                            <w:rFonts w:ascii="Times New Roman" w:hAnsi="Times New Roman"/>
                            <w:sz w:val="16"/>
                            <w:szCs w:val="16"/>
                          </w:rPr>
                          <w:t>и</w:t>
                        </w:r>
                        <w:r w:rsidRPr="00086B6B">
                          <w:rPr>
                            <w:rFonts w:ascii="Times New Roman" w:hAnsi="Times New Roman"/>
                            <w:sz w:val="16"/>
                            <w:szCs w:val="16"/>
                          </w:rPr>
                          <w:t>ческим током, не менее</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E63E71">
                    <w:tc>
                      <w:tcPr>
                        <w:tcW w:w="3000" w:type="dxa"/>
                      </w:tcPr>
                      <w:p w:rsidR="00E63E71" w:rsidRPr="00086B6B" w:rsidRDefault="00E63E71" w:rsidP="00E63E71">
                        <w:pPr>
                          <w:spacing w:after="0" w:line="240" w:lineRule="auto"/>
                          <w:ind w:left="101"/>
                          <w:contextualSpacing/>
                          <w:rPr>
                            <w:rFonts w:ascii="Times New Roman" w:hAnsi="Times New Roman"/>
                            <w:sz w:val="16"/>
                            <w:szCs w:val="16"/>
                          </w:rPr>
                        </w:pPr>
                        <w:r w:rsidRPr="00086B6B">
                          <w:rPr>
                            <w:rFonts w:ascii="Times New Roman" w:hAnsi="Times New Roman"/>
                            <w:sz w:val="16"/>
                            <w:szCs w:val="16"/>
                          </w:rPr>
                          <w:t>Защита</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от перегру</w:t>
                        </w:r>
                        <w:r w:rsidRPr="00086B6B">
                          <w:rPr>
                            <w:rFonts w:ascii="Times New Roman" w:hAnsi="Times New Roman"/>
                            <w:sz w:val="16"/>
                            <w:szCs w:val="16"/>
                          </w:rPr>
                          <w:t>з</w:t>
                        </w:r>
                        <w:r w:rsidRPr="00086B6B">
                          <w:rPr>
                            <w:rFonts w:ascii="Times New Roman" w:hAnsi="Times New Roman"/>
                            <w:sz w:val="16"/>
                            <w:szCs w:val="16"/>
                          </w:rPr>
                          <w:t>ки по току</w:t>
                        </w:r>
                      </w:p>
                    </w:tc>
                  </w:tr>
                  <w:tr w:rsidR="00E63E71" w:rsidRPr="00086B6B" w:rsidTr="00E63E71">
                    <w:tc>
                      <w:tcPr>
                        <w:tcW w:w="3000" w:type="dxa"/>
                      </w:tcPr>
                      <w:p w:rsidR="00E63E71" w:rsidRPr="00086B6B" w:rsidRDefault="00E63E71" w:rsidP="00E63E71">
                        <w:pPr>
                          <w:spacing w:after="0" w:line="240" w:lineRule="auto"/>
                          <w:ind w:left="101"/>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101"/>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ind w:left="101"/>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ind w:left="101"/>
                          <w:contextualSpacing/>
                          <w:rPr>
                            <w:rFonts w:ascii="Times New Roman" w:hAnsi="Times New Roman"/>
                            <w:sz w:val="16"/>
                            <w:szCs w:val="16"/>
                          </w:rPr>
                        </w:pPr>
                        <w:r w:rsidRPr="00086B6B">
                          <w:rPr>
                            <w:rFonts w:ascii="Times New Roman" w:hAnsi="Times New Roman"/>
                            <w:sz w:val="16"/>
                            <w:szCs w:val="16"/>
                          </w:rPr>
                          <w:t>- толщина</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190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140</w:t>
                        </w:r>
                      </w:p>
                    </w:tc>
                  </w:tr>
                  <w:tr w:rsidR="00E63E71" w:rsidRPr="00086B6B" w:rsidTr="00E63E71">
                    <w:tc>
                      <w:tcPr>
                        <w:tcW w:w="3000" w:type="dxa"/>
                      </w:tcPr>
                      <w:p w:rsidR="00E63E71" w:rsidRPr="00086B6B" w:rsidRDefault="00E63E71" w:rsidP="00E63E71">
                        <w:pPr>
                          <w:spacing w:after="0" w:line="240" w:lineRule="auto"/>
                          <w:ind w:left="101"/>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автотрансформатор должен быть выполнен в виде отдельной переносной коробки с металлической лиц</w:t>
                  </w:r>
                  <w:r w:rsidRPr="00086B6B">
                    <w:rPr>
                      <w:rFonts w:ascii="Times New Roman" w:hAnsi="Times New Roman"/>
                      <w:sz w:val="16"/>
                      <w:szCs w:val="16"/>
                    </w:rPr>
                    <w:t>е</w:t>
                  </w:r>
                  <w:r w:rsidRPr="00086B6B">
                    <w:rPr>
                      <w:rFonts w:ascii="Times New Roman" w:hAnsi="Times New Roman"/>
                      <w:sz w:val="16"/>
                      <w:szCs w:val="16"/>
                    </w:rPr>
                    <w:t xml:space="preserve">вой панелью и металлическим кожухом. </w:t>
                  </w:r>
                  <w:proofErr w:type="gramStart"/>
                  <w:r w:rsidRPr="00086B6B">
                    <w:rPr>
                      <w:rFonts w:ascii="Times New Roman" w:hAnsi="Times New Roman"/>
                      <w:sz w:val="16"/>
                      <w:szCs w:val="16"/>
                    </w:rPr>
                    <w:t>На лицевой панели, покрытой матовой белой порошковой краской, стойкой к износу, истиранию, воздействию влаги и спиртосодержащих жидкостей, должна быть нанесена несмываемой двухкомп</w:t>
                  </w:r>
                  <w:r w:rsidRPr="00086B6B">
                    <w:rPr>
                      <w:rFonts w:ascii="Times New Roman" w:hAnsi="Times New Roman"/>
                      <w:sz w:val="16"/>
                      <w:szCs w:val="16"/>
                    </w:rPr>
                    <w:t>о</w:t>
                  </w:r>
                  <w:r w:rsidRPr="00086B6B">
                    <w:rPr>
                      <w:rFonts w:ascii="Times New Roman" w:hAnsi="Times New Roman"/>
                      <w:sz w:val="16"/>
                      <w:szCs w:val="16"/>
                    </w:rPr>
                    <w:t xml:space="preserve">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электрическая мнемосхема соединений автотрансформатора и в соответс</w:t>
                  </w:r>
                  <w:r w:rsidRPr="00086B6B">
                    <w:rPr>
                      <w:rFonts w:ascii="Times New Roman" w:hAnsi="Times New Roman"/>
                      <w:sz w:val="16"/>
                      <w:szCs w:val="16"/>
                    </w:rPr>
                    <w:t>т</w:t>
                  </w:r>
                  <w:r w:rsidRPr="00086B6B">
                    <w:rPr>
                      <w:rFonts w:ascii="Times New Roman" w:hAnsi="Times New Roman"/>
                      <w:sz w:val="16"/>
                      <w:szCs w:val="16"/>
                    </w:rPr>
                    <w:t>вии с ней размещены регулировочная рукоятка, гнезда для присоединения внешних устройств и защитного заземления, предохранитель в держателе, вольтметр для контроля в</w:t>
                  </w:r>
                  <w:r w:rsidRPr="00086B6B">
                    <w:rPr>
                      <w:rFonts w:ascii="Times New Roman" w:hAnsi="Times New Roman"/>
                      <w:sz w:val="16"/>
                      <w:szCs w:val="16"/>
                    </w:rPr>
                    <w:t>ы</w:t>
                  </w:r>
                  <w:r w:rsidRPr="00086B6B">
                    <w:rPr>
                      <w:rFonts w:ascii="Times New Roman" w:hAnsi="Times New Roman"/>
                      <w:sz w:val="16"/>
                      <w:szCs w:val="16"/>
                    </w:rPr>
                    <w:t>ходного напряжения.</w:t>
                  </w:r>
                  <w:proofErr w:type="gramEnd"/>
                </w:p>
              </w:tc>
              <w:tc>
                <w:tcPr>
                  <w:tcW w:w="70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rPr>
                <w:trHeight w:val="20"/>
              </w:trPr>
              <w:tc>
                <w:tcPr>
                  <w:tcW w:w="42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lang w:val="en-US"/>
                    </w:rPr>
                    <w:t>7</w:t>
                  </w:r>
                </w:p>
              </w:tc>
              <w:tc>
                <w:tcPr>
                  <w:tcW w:w="1932" w:type="dxa"/>
                  <w:shd w:val="clear" w:color="auto" w:fill="FFFFFF"/>
                </w:tcPr>
                <w:p w:rsidR="00E63E71" w:rsidRPr="00086B6B" w:rsidRDefault="00E63E71" w:rsidP="00E63E71">
                  <w:pPr>
                    <w:spacing w:after="0" w:line="240" w:lineRule="auto"/>
                    <w:ind w:left="39"/>
                    <w:contextualSpacing/>
                    <w:rPr>
                      <w:rFonts w:ascii="Times New Roman" w:hAnsi="Times New Roman"/>
                      <w:sz w:val="16"/>
                      <w:szCs w:val="16"/>
                    </w:rPr>
                  </w:pPr>
                  <w:r w:rsidRPr="00086B6B">
                    <w:rPr>
                      <w:rFonts w:ascii="Times New Roman" w:hAnsi="Times New Roman"/>
                      <w:sz w:val="16"/>
                      <w:szCs w:val="16"/>
                    </w:rPr>
                    <w:t>Выпрямитель</w:t>
                  </w:r>
                </w:p>
              </w:tc>
              <w:tc>
                <w:tcPr>
                  <w:tcW w:w="4401"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tabs>
                      <w:tab w:val="left" w:pos="6337"/>
                    </w:tabs>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Выпрямитель предназначен для преобразования энергии однофазного переменного тока промышленной частоты в энергию постоянного тока.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3"/>
                    <w:gridCol w:w="851"/>
                  </w:tblGrid>
                  <w:tr w:rsidR="00E63E71" w:rsidRPr="00086B6B" w:rsidTr="00E63E71">
                    <w:tc>
                      <w:tcPr>
                        <w:tcW w:w="3283" w:type="dxa"/>
                      </w:tcPr>
                      <w:p w:rsidR="00E63E71" w:rsidRPr="00086B6B" w:rsidRDefault="00E63E71" w:rsidP="00E63E71">
                        <w:pPr>
                          <w:spacing w:after="0" w:line="240" w:lineRule="auto"/>
                          <w:ind w:left="52"/>
                          <w:contextualSpacing/>
                          <w:rPr>
                            <w:rFonts w:ascii="Times New Roman" w:hAnsi="Times New Roman"/>
                            <w:sz w:val="16"/>
                            <w:szCs w:val="16"/>
                          </w:rPr>
                        </w:pPr>
                        <w:r w:rsidRPr="00086B6B">
                          <w:rPr>
                            <w:rFonts w:ascii="Times New Roman" w:hAnsi="Times New Roman"/>
                            <w:sz w:val="16"/>
                            <w:szCs w:val="16"/>
                          </w:rPr>
                          <w:t xml:space="preserve">Номинальное входное напряжение, </w:t>
                        </w:r>
                        <w:proofErr w:type="gramStart"/>
                        <w:r w:rsidRPr="00086B6B">
                          <w:rPr>
                            <w:rFonts w:ascii="Times New Roman" w:hAnsi="Times New Roman"/>
                            <w:sz w:val="16"/>
                            <w:szCs w:val="16"/>
                          </w:rPr>
                          <w:t>В</w:t>
                        </w:r>
                        <w:proofErr w:type="gramEnd"/>
                      </w:p>
                    </w:tc>
                    <w:tc>
                      <w:tcPr>
                        <w:tcW w:w="85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p>
                    </w:tc>
                  </w:tr>
                  <w:tr w:rsidR="00E63E71" w:rsidRPr="00086B6B" w:rsidTr="00E63E71">
                    <w:tc>
                      <w:tcPr>
                        <w:tcW w:w="3283" w:type="dxa"/>
                      </w:tcPr>
                      <w:p w:rsidR="00E63E71" w:rsidRPr="00086B6B" w:rsidRDefault="00E63E71" w:rsidP="00E63E71">
                        <w:pPr>
                          <w:spacing w:after="0" w:line="240" w:lineRule="auto"/>
                          <w:ind w:left="52"/>
                          <w:contextualSpacing/>
                          <w:rPr>
                            <w:rFonts w:ascii="Times New Roman" w:hAnsi="Times New Roman"/>
                            <w:sz w:val="16"/>
                            <w:szCs w:val="16"/>
                          </w:rPr>
                        </w:pPr>
                        <w:r w:rsidRPr="00086B6B">
                          <w:rPr>
                            <w:rFonts w:ascii="Times New Roman" w:hAnsi="Times New Roman"/>
                            <w:sz w:val="16"/>
                            <w:szCs w:val="16"/>
                          </w:rPr>
                          <w:t>Номинальный выпрямленный ток, А</w:t>
                        </w:r>
                      </w:p>
                    </w:tc>
                    <w:tc>
                      <w:tcPr>
                        <w:tcW w:w="85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r w:rsidR="00E63E71" w:rsidRPr="00086B6B" w:rsidTr="00E63E71">
                    <w:tc>
                      <w:tcPr>
                        <w:tcW w:w="3283" w:type="dxa"/>
                      </w:tcPr>
                      <w:p w:rsidR="00E63E71" w:rsidRPr="00086B6B" w:rsidRDefault="00E63E71" w:rsidP="00E63E71">
                        <w:pPr>
                          <w:spacing w:after="0" w:line="240" w:lineRule="auto"/>
                          <w:ind w:left="52"/>
                          <w:contextualSpacing/>
                          <w:rPr>
                            <w:rFonts w:ascii="Times New Roman" w:hAnsi="Times New Roman"/>
                            <w:sz w:val="16"/>
                            <w:szCs w:val="16"/>
                          </w:rPr>
                        </w:pPr>
                        <w:r w:rsidRPr="00086B6B">
                          <w:rPr>
                            <w:rFonts w:ascii="Times New Roman" w:hAnsi="Times New Roman"/>
                            <w:sz w:val="16"/>
                            <w:szCs w:val="16"/>
                          </w:rPr>
                          <w:t>Номинальная частота входного напряж</w:t>
                        </w:r>
                        <w:r w:rsidRPr="00086B6B">
                          <w:rPr>
                            <w:rFonts w:ascii="Times New Roman" w:hAnsi="Times New Roman"/>
                            <w:sz w:val="16"/>
                            <w:szCs w:val="16"/>
                          </w:rPr>
                          <w:t>е</w:t>
                        </w:r>
                        <w:r w:rsidRPr="00086B6B">
                          <w:rPr>
                            <w:rFonts w:ascii="Times New Roman" w:hAnsi="Times New Roman"/>
                            <w:sz w:val="16"/>
                            <w:szCs w:val="16"/>
                          </w:rPr>
                          <w:t xml:space="preserve">ния, </w:t>
                        </w:r>
                        <w:proofErr w:type="gramStart"/>
                        <w:r w:rsidRPr="00086B6B">
                          <w:rPr>
                            <w:rFonts w:ascii="Times New Roman" w:hAnsi="Times New Roman"/>
                            <w:sz w:val="16"/>
                            <w:szCs w:val="16"/>
                          </w:rPr>
                          <w:t>Гц</w:t>
                        </w:r>
                        <w:proofErr w:type="gramEnd"/>
                      </w:p>
                    </w:tc>
                    <w:tc>
                      <w:tcPr>
                        <w:tcW w:w="85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p>
                    </w:tc>
                  </w:tr>
                  <w:tr w:rsidR="00E63E71" w:rsidRPr="00086B6B" w:rsidTr="00E63E71">
                    <w:tc>
                      <w:tcPr>
                        <w:tcW w:w="3283" w:type="dxa"/>
                      </w:tcPr>
                      <w:p w:rsidR="00E63E71" w:rsidRPr="00086B6B" w:rsidRDefault="00E63E71" w:rsidP="00E63E71">
                        <w:pPr>
                          <w:spacing w:after="0" w:line="240" w:lineRule="auto"/>
                          <w:ind w:left="52"/>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85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E63E71">
                    <w:tc>
                      <w:tcPr>
                        <w:tcW w:w="3283" w:type="dxa"/>
                      </w:tcPr>
                      <w:p w:rsidR="00E63E71" w:rsidRPr="00086B6B" w:rsidRDefault="00E63E71" w:rsidP="00E63E71">
                        <w:pPr>
                          <w:spacing w:after="0" w:line="240" w:lineRule="auto"/>
                          <w:ind w:left="52"/>
                          <w:contextualSpacing/>
                          <w:rPr>
                            <w:rFonts w:ascii="Times New Roman" w:hAnsi="Times New Roman"/>
                            <w:sz w:val="16"/>
                            <w:szCs w:val="16"/>
                          </w:rPr>
                        </w:pPr>
                        <w:r w:rsidRPr="00086B6B">
                          <w:rPr>
                            <w:rFonts w:ascii="Times New Roman" w:hAnsi="Times New Roman"/>
                            <w:sz w:val="16"/>
                            <w:szCs w:val="16"/>
                          </w:rPr>
                          <w:lastRenderedPageBreak/>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52"/>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ind w:left="52"/>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ind w:left="52"/>
                          <w:contextualSpacing/>
                          <w:rPr>
                            <w:rFonts w:ascii="Times New Roman" w:hAnsi="Times New Roman"/>
                            <w:sz w:val="16"/>
                            <w:szCs w:val="16"/>
                          </w:rPr>
                        </w:pPr>
                        <w:r w:rsidRPr="00086B6B">
                          <w:rPr>
                            <w:rFonts w:ascii="Times New Roman" w:hAnsi="Times New Roman"/>
                            <w:sz w:val="16"/>
                            <w:szCs w:val="16"/>
                          </w:rPr>
                          <w:t>- толщина</w:t>
                        </w:r>
                      </w:p>
                    </w:tc>
                    <w:tc>
                      <w:tcPr>
                        <w:tcW w:w="851"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E63E71">
                    <w:tc>
                      <w:tcPr>
                        <w:tcW w:w="3283" w:type="dxa"/>
                      </w:tcPr>
                      <w:p w:rsidR="00E63E71" w:rsidRPr="00086B6B" w:rsidRDefault="00E63E71" w:rsidP="00E63E71">
                        <w:pPr>
                          <w:spacing w:after="0" w:line="240" w:lineRule="auto"/>
                          <w:ind w:left="52"/>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85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выпрямитель должен быть выполнен в виде отдельной переносной коробки с металлической лицевой панелью и металлическим кожухом. На лицевой панели, покрытой матовой белой порошковой краской, стойкой к износу, истиранию, воздействию влаги и спиртосодержащих жидкостей, должна быть нанесена несмываемой двухкомп</w:t>
                  </w:r>
                  <w:r w:rsidRPr="00086B6B">
                    <w:rPr>
                      <w:rFonts w:ascii="Times New Roman" w:hAnsi="Times New Roman"/>
                      <w:sz w:val="16"/>
                      <w:szCs w:val="16"/>
                    </w:rPr>
                    <w:t>о</w:t>
                  </w:r>
                  <w:r w:rsidRPr="00086B6B">
                    <w:rPr>
                      <w:rFonts w:ascii="Times New Roman" w:hAnsi="Times New Roman"/>
                      <w:sz w:val="16"/>
                      <w:szCs w:val="16"/>
                    </w:rPr>
                    <w:t xml:space="preserve">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электрическая мнемосхема соединений и в соответствии с ней размещены гнезда для присоединения внешних устройств.</w:t>
                  </w:r>
                </w:p>
              </w:tc>
              <w:tc>
                <w:tcPr>
                  <w:tcW w:w="70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rPr>
                <w:trHeight w:val="20"/>
              </w:trPr>
              <w:tc>
                <w:tcPr>
                  <w:tcW w:w="42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lang w:val="en-US"/>
                    </w:rPr>
                    <w:lastRenderedPageBreak/>
                    <w:t>8</w:t>
                  </w:r>
                </w:p>
              </w:tc>
              <w:tc>
                <w:tcPr>
                  <w:tcW w:w="1932" w:type="dxa"/>
                  <w:shd w:val="clear" w:color="auto" w:fill="FFFFFF"/>
                </w:tcPr>
                <w:p w:rsidR="00E63E71" w:rsidRPr="00086B6B" w:rsidRDefault="00E63E71" w:rsidP="00E63E71">
                  <w:pPr>
                    <w:autoSpaceDE w:val="0"/>
                    <w:autoSpaceDN w:val="0"/>
                    <w:adjustRightInd w:val="0"/>
                    <w:spacing w:after="0" w:line="240" w:lineRule="auto"/>
                    <w:contextualSpacing/>
                    <w:rPr>
                      <w:rFonts w:ascii="Times New Roman" w:hAnsi="Times New Roman"/>
                      <w:color w:val="000000"/>
                      <w:sz w:val="16"/>
                      <w:szCs w:val="16"/>
                    </w:rPr>
                  </w:pPr>
                  <w:r w:rsidRPr="00086B6B">
                    <w:rPr>
                      <w:rFonts w:ascii="Times New Roman" w:hAnsi="Times New Roman"/>
                      <w:color w:val="000000"/>
                      <w:sz w:val="16"/>
                      <w:szCs w:val="16"/>
                    </w:rPr>
                    <w:t>Указатель частоты вр</w:t>
                  </w:r>
                  <w:r w:rsidRPr="00086B6B">
                    <w:rPr>
                      <w:rFonts w:ascii="Times New Roman" w:hAnsi="Times New Roman"/>
                      <w:color w:val="000000"/>
                      <w:sz w:val="16"/>
                      <w:szCs w:val="16"/>
                    </w:rPr>
                    <w:t>а</w:t>
                  </w:r>
                  <w:r w:rsidRPr="00086B6B">
                    <w:rPr>
                      <w:rFonts w:ascii="Times New Roman" w:hAnsi="Times New Roman"/>
                      <w:color w:val="000000"/>
                      <w:sz w:val="16"/>
                      <w:szCs w:val="16"/>
                    </w:rPr>
                    <w:t>щения</w:t>
                  </w:r>
                </w:p>
              </w:tc>
              <w:tc>
                <w:tcPr>
                  <w:tcW w:w="4401"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 xml:space="preserve"> 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Указатель частоты вращения (далее - УЧВ) представляет собой измеритель частоты вращения электромашинного агрегата.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134" w:type="dxa"/>
                    <w:tblLayout w:type="fixed"/>
                    <w:tblLook w:val="01E0"/>
                  </w:tblPr>
                  <w:tblGrid>
                    <w:gridCol w:w="2274"/>
                    <w:gridCol w:w="1860"/>
                  </w:tblGrid>
                  <w:tr w:rsidR="00E63E71" w:rsidRPr="00086B6B" w:rsidTr="006B1D32">
                    <w:trPr>
                      <w:trHeight w:val="20"/>
                    </w:trPr>
                    <w:tc>
                      <w:tcPr>
                        <w:tcW w:w="2274"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Состав блока:</w:t>
                        </w:r>
                      </w:p>
                    </w:tc>
                    <w:tc>
                      <w:tcPr>
                        <w:tcW w:w="1860"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Цифровой указатель частоты вращения, аналоговый указатель частоты вращения, выход аналогового сигнала, пропорци</w:t>
                        </w:r>
                        <w:r w:rsidRPr="00086B6B">
                          <w:rPr>
                            <w:rFonts w:ascii="Times New Roman" w:hAnsi="Times New Roman"/>
                            <w:sz w:val="16"/>
                            <w:szCs w:val="16"/>
                          </w:rPr>
                          <w:t>о</w:t>
                        </w:r>
                        <w:r w:rsidRPr="00086B6B">
                          <w:rPr>
                            <w:rFonts w:ascii="Times New Roman" w:hAnsi="Times New Roman"/>
                            <w:sz w:val="16"/>
                            <w:szCs w:val="16"/>
                          </w:rPr>
                          <w:t>нального частоте вр</w:t>
                        </w:r>
                        <w:r w:rsidRPr="00086B6B">
                          <w:rPr>
                            <w:rFonts w:ascii="Times New Roman" w:hAnsi="Times New Roman"/>
                            <w:sz w:val="16"/>
                            <w:szCs w:val="16"/>
                          </w:rPr>
                          <w:t>а</w:t>
                        </w:r>
                        <w:r w:rsidRPr="00086B6B">
                          <w:rPr>
                            <w:rFonts w:ascii="Times New Roman" w:hAnsi="Times New Roman"/>
                            <w:sz w:val="16"/>
                            <w:szCs w:val="16"/>
                          </w:rPr>
                          <w:t>щения, источник пит</w:t>
                        </w:r>
                        <w:r w:rsidRPr="00086B6B">
                          <w:rPr>
                            <w:rFonts w:ascii="Times New Roman" w:hAnsi="Times New Roman"/>
                            <w:sz w:val="16"/>
                            <w:szCs w:val="16"/>
                          </w:rPr>
                          <w:t>а</w:t>
                        </w:r>
                        <w:r w:rsidRPr="00086B6B">
                          <w:rPr>
                            <w:rFonts w:ascii="Times New Roman" w:hAnsi="Times New Roman"/>
                            <w:sz w:val="16"/>
                            <w:szCs w:val="16"/>
                          </w:rPr>
                          <w:t xml:space="preserve">ния </w:t>
                        </w:r>
                        <w:proofErr w:type="spellStart"/>
                        <w:r w:rsidRPr="00086B6B">
                          <w:rPr>
                            <w:rFonts w:ascii="Times New Roman" w:hAnsi="Times New Roman"/>
                            <w:sz w:val="16"/>
                            <w:szCs w:val="16"/>
                          </w:rPr>
                          <w:t>энкодера</w:t>
                        </w:r>
                        <w:proofErr w:type="spellEnd"/>
                      </w:p>
                    </w:tc>
                  </w:tr>
                  <w:tr w:rsidR="00E63E71" w:rsidRPr="00086B6B" w:rsidTr="00E63E71">
                    <w:trPr>
                      <w:trHeight w:val="20"/>
                    </w:trPr>
                    <w:tc>
                      <w:tcPr>
                        <w:tcW w:w="4134" w:type="dxa"/>
                        <w:gridSpan w:val="2"/>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b/>
                            <w:sz w:val="16"/>
                            <w:szCs w:val="16"/>
                          </w:rPr>
                        </w:pPr>
                        <w:r w:rsidRPr="00086B6B">
                          <w:rPr>
                            <w:rFonts w:ascii="Times New Roman" w:hAnsi="Times New Roman"/>
                            <w:b/>
                            <w:sz w:val="16"/>
                            <w:szCs w:val="16"/>
                          </w:rPr>
                          <w:t>Цифровой указатель частоты вращения</w:t>
                        </w:r>
                        <w:r w:rsidRPr="00086B6B">
                          <w:rPr>
                            <w:rFonts w:ascii="Times New Roman" w:hAnsi="Times New Roman"/>
                            <w:b/>
                            <w:sz w:val="16"/>
                            <w:szCs w:val="16"/>
                            <w:lang w:val="en-US"/>
                          </w:rPr>
                          <w:t>:</w:t>
                        </w:r>
                      </w:p>
                    </w:tc>
                  </w:tr>
                  <w:tr w:rsidR="00E63E71" w:rsidRPr="00086B6B" w:rsidTr="006B1D32">
                    <w:trPr>
                      <w:trHeight w:val="20"/>
                    </w:trPr>
                    <w:tc>
                      <w:tcPr>
                        <w:tcW w:w="2274"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Единицы измерения</w:t>
                        </w:r>
                      </w:p>
                    </w:tc>
                    <w:tc>
                      <w:tcPr>
                        <w:tcW w:w="1860"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об/мин, рад/</w:t>
                        </w:r>
                        <w:proofErr w:type="gramStart"/>
                        <w:r w:rsidRPr="00086B6B">
                          <w:rPr>
                            <w:rFonts w:ascii="Times New Roman" w:hAnsi="Times New Roman"/>
                            <w:sz w:val="16"/>
                            <w:szCs w:val="16"/>
                          </w:rPr>
                          <w:t>с</w:t>
                        </w:r>
                        <w:proofErr w:type="gramEnd"/>
                      </w:p>
                    </w:tc>
                  </w:tr>
                  <w:tr w:rsidR="00E63E71" w:rsidRPr="00086B6B" w:rsidTr="006B1D32">
                    <w:trPr>
                      <w:trHeight w:val="20"/>
                    </w:trPr>
                    <w:tc>
                      <w:tcPr>
                        <w:tcW w:w="2274"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Максимальная частота вр</w:t>
                        </w:r>
                        <w:r w:rsidRPr="00086B6B">
                          <w:rPr>
                            <w:rFonts w:ascii="Times New Roman" w:hAnsi="Times New Roman"/>
                            <w:sz w:val="16"/>
                            <w:szCs w:val="16"/>
                          </w:rPr>
                          <w:t>а</w:t>
                        </w:r>
                        <w:r w:rsidRPr="00086B6B">
                          <w:rPr>
                            <w:rFonts w:ascii="Times New Roman" w:hAnsi="Times New Roman"/>
                            <w:sz w:val="16"/>
                            <w:szCs w:val="16"/>
                          </w:rPr>
                          <w:t xml:space="preserve">щения, </w:t>
                        </w:r>
                        <w:proofErr w:type="gramStart"/>
                        <w:r w:rsidRPr="00086B6B">
                          <w:rPr>
                            <w:rFonts w:ascii="Times New Roman" w:hAnsi="Times New Roman"/>
                            <w:sz w:val="16"/>
                            <w:szCs w:val="16"/>
                          </w:rPr>
                          <w:t>об</w:t>
                        </w:r>
                        <w:proofErr w:type="gramEnd"/>
                        <w:r w:rsidRPr="00086B6B">
                          <w:rPr>
                            <w:rFonts w:ascii="Times New Roman" w:hAnsi="Times New Roman"/>
                            <w:sz w:val="16"/>
                            <w:szCs w:val="16"/>
                          </w:rPr>
                          <w:t>/мин</w:t>
                        </w:r>
                      </w:p>
                    </w:tc>
                    <w:tc>
                      <w:tcPr>
                        <w:tcW w:w="1860"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3000 </w:t>
                        </w:r>
                      </w:p>
                    </w:tc>
                  </w:tr>
                  <w:tr w:rsidR="00E63E71" w:rsidRPr="00086B6B" w:rsidTr="006B1D32">
                    <w:trPr>
                      <w:trHeight w:val="20"/>
                    </w:trPr>
                    <w:tc>
                      <w:tcPr>
                        <w:tcW w:w="2274"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Абсолютная погрешность измерения, </w:t>
                        </w:r>
                        <w:proofErr w:type="gramStart"/>
                        <w:r w:rsidRPr="00086B6B">
                          <w:rPr>
                            <w:rFonts w:ascii="Times New Roman" w:hAnsi="Times New Roman"/>
                            <w:sz w:val="16"/>
                            <w:szCs w:val="16"/>
                          </w:rPr>
                          <w:t>об</w:t>
                        </w:r>
                        <w:proofErr w:type="gramEnd"/>
                        <w:r w:rsidRPr="00086B6B">
                          <w:rPr>
                            <w:rFonts w:ascii="Times New Roman" w:hAnsi="Times New Roman"/>
                            <w:sz w:val="16"/>
                            <w:szCs w:val="16"/>
                          </w:rPr>
                          <w:t>/мин, не более</w:t>
                        </w:r>
                      </w:p>
                    </w:tc>
                    <w:tc>
                      <w:tcPr>
                        <w:tcW w:w="1860"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sym w:font="Symbol" w:char="F0B1"/>
                        </w:r>
                        <w:r w:rsidRPr="00086B6B">
                          <w:rPr>
                            <w:rFonts w:ascii="Times New Roman" w:hAnsi="Times New Roman"/>
                            <w:sz w:val="16"/>
                            <w:szCs w:val="16"/>
                          </w:rPr>
                          <w:t xml:space="preserve">5 </w:t>
                        </w:r>
                      </w:p>
                    </w:tc>
                  </w:tr>
                  <w:tr w:rsidR="00E63E71" w:rsidRPr="00086B6B" w:rsidTr="006B1D32">
                    <w:trPr>
                      <w:trHeight w:val="20"/>
                    </w:trPr>
                    <w:tc>
                      <w:tcPr>
                        <w:tcW w:w="2274"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Переключение между пред</w:t>
                        </w:r>
                        <w:r w:rsidRPr="00086B6B">
                          <w:rPr>
                            <w:rFonts w:ascii="Times New Roman" w:hAnsi="Times New Roman"/>
                            <w:sz w:val="16"/>
                            <w:szCs w:val="16"/>
                          </w:rPr>
                          <w:t>е</w:t>
                        </w:r>
                        <w:r w:rsidRPr="00086B6B">
                          <w:rPr>
                            <w:rFonts w:ascii="Times New Roman" w:hAnsi="Times New Roman"/>
                            <w:sz w:val="16"/>
                            <w:szCs w:val="16"/>
                          </w:rPr>
                          <w:t>лами измерения</w:t>
                        </w:r>
                      </w:p>
                    </w:tc>
                    <w:tc>
                      <w:tcPr>
                        <w:tcW w:w="1860"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кнопкой на передней панели блока</w:t>
                        </w:r>
                      </w:p>
                    </w:tc>
                  </w:tr>
                  <w:tr w:rsidR="00E63E71" w:rsidRPr="00086B6B" w:rsidTr="00E63E71">
                    <w:trPr>
                      <w:trHeight w:val="20"/>
                    </w:trPr>
                    <w:tc>
                      <w:tcPr>
                        <w:tcW w:w="4134" w:type="dxa"/>
                        <w:gridSpan w:val="2"/>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b/>
                            <w:sz w:val="16"/>
                            <w:szCs w:val="16"/>
                          </w:rPr>
                        </w:pPr>
                        <w:r w:rsidRPr="00086B6B">
                          <w:rPr>
                            <w:rFonts w:ascii="Times New Roman" w:hAnsi="Times New Roman"/>
                            <w:b/>
                            <w:sz w:val="16"/>
                            <w:szCs w:val="16"/>
                          </w:rPr>
                          <w:t>Аналоговый указатель частоты вращения</w:t>
                        </w:r>
                        <w:r w:rsidRPr="00086B6B">
                          <w:rPr>
                            <w:rFonts w:ascii="Times New Roman" w:hAnsi="Times New Roman"/>
                            <w:b/>
                            <w:sz w:val="16"/>
                            <w:szCs w:val="16"/>
                            <w:lang w:val="en-US"/>
                          </w:rPr>
                          <w:t>:</w:t>
                        </w:r>
                      </w:p>
                    </w:tc>
                  </w:tr>
                  <w:tr w:rsidR="00E63E71" w:rsidRPr="00086B6B" w:rsidTr="006B1D32">
                    <w:trPr>
                      <w:trHeight w:val="20"/>
                    </w:trPr>
                    <w:tc>
                      <w:tcPr>
                        <w:tcW w:w="2274"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Единицы измерения </w:t>
                        </w:r>
                      </w:p>
                    </w:tc>
                    <w:tc>
                      <w:tcPr>
                        <w:tcW w:w="1860"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proofErr w:type="gramStart"/>
                        <w:r w:rsidRPr="00086B6B">
                          <w:rPr>
                            <w:rFonts w:ascii="Times New Roman" w:hAnsi="Times New Roman"/>
                            <w:sz w:val="16"/>
                            <w:szCs w:val="16"/>
                          </w:rPr>
                          <w:t>об</w:t>
                        </w:r>
                        <w:proofErr w:type="gramEnd"/>
                        <w:r w:rsidRPr="00086B6B">
                          <w:rPr>
                            <w:rFonts w:ascii="Times New Roman" w:hAnsi="Times New Roman"/>
                            <w:sz w:val="16"/>
                            <w:szCs w:val="16"/>
                          </w:rPr>
                          <w:t>/мин</w:t>
                        </w:r>
                      </w:p>
                    </w:tc>
                  </w:tr>
                  <w:tr w:rsidR="00E63E71" w:rsidRPr="00086B6B" w:rsidTr="006B1D32">
                    <w:trPr>
                      <w:trHeight w:val="20"/>
                    </w:trPr>
                    <w:tc>
                      <w:tcPr>
                        <w:tcW w:w="2274"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Максимальная частота вр</w:t>
                        </w:r>
                        <w:r w:rsidRPr="00086B6B">
                          <w:rPr>
                            <w:rFonts w:ascii="Times New Roman" w:hAnsi="Times New Roman"/>
                            <w:sz w:val="16"/>
                            <w:szCs w:val="16"/>
                          </w:rPr>
                          <w:t>а</w:t>
                        </w:r>
                        <w:r w:rsidRPr="00086B6B">
                          <w:rPr>
                            <w:rFonts w:ascii="Times New Roman" w:hAnsi="Times New Roman"/>
                            <w:sz w:val="16"/>
                            <w:szCs w:val="16"/>
                          </w:rPr>
                          <w:t xml:space="preserve">щения, </w:t>
                        </w:r>
                        <w:proofErr w:type="gramStart"/>
                        <w:r w:rsidRPr="00086B6B">
                          <w:rPr>
                            <w:rFonts w:ascii="Times New Roman" w:hAnsi="Times New Roman"/>
                            <w:sz w:val="16"/>
                            <w:szCs w:val="16"/>
                          </w:rPr>
                          <w:t>об</w:t>
                        </w:r>
                        <w:proofErr w:type="gramEnd"/>
                        <w:r w:rsidRPr="00086B6B">
                          <w:rPr>
                            <w:rFonts w:ascii="Times New Roman" w:hAnsi="Times New Roman"/>
                            <w:sz w:val="16"/>
                            <w:szCs w:val="16"/>
                          </w:rPr>
                          <w:t>/мин</w:t>
                        </w:r>
                      </w:p>
                    </w:tc>
                    <w:tc>
                      <w:tcPr>
                        <w:tcW w:w="1860"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2000 </w:t>
                        </w:r>
                      </w:p>
                    </w:tc>
                  </w:tr>
                  <w:tr w:rsidR="00E63E71" w:rsidRPr="00086B6B" w:rsidTr="006B1D32">
                    <w:trPr>
                      <w:trHeight w:val="20"/>
                    </w:trPr>
                    <w:tc>
                      <w:tcPr>
                        <w:tcW w:w="2274"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Абсолютная погрешность измерения, </w:t>
                        </w:r>
                        <w:proofErr w:type="gramStart"/>
                        <w:r w:rsidRPr="00086B6B">
                          <w:rPr>
                            <w:rFonts w:ascii="Times New Roman" w:hAnsi="Times New Roman"/>
                            <w:sz w:val="16"/>
                            <w:szCs w:val="16"/>
                          </w:rPr>
                          <w:t>об</w:t>
                        </w:r>
                        <w:proofErr w:type="gramEnd"/>
                        <w:r w:rsidRPr="00086B6B">
                          <w:rPr>
                            <w:rFonts w:ascii="Times New Roman" w:hAnsi="Times New Roman"/>
                            <w:sz w:val="16"/>
                            <w:szCs w:val="16"/>
                          </w:rPr>
                          <w:t>/мин, не более</w:t>
                        </w:r>
                      </w:p>
                    </w:tc>
                    <w:tc>
                      <w:tcPr>
                        <w:tcW w:w="1860"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sym w:font="Symbol" w:char="F0B1"/>
                        </w:r>
                        <w:r w:rsidRPr="00086B6B">
                          <w:rPr>
                            <w:rFonts w:ascii="Times New Roman" w:hAnsi="Times New Roman"/>
                            <w:sz w:val="16"/>
                            <w:szCs w:val="16"/>
                          </w:rPr>
                          <w:t xml:space="preserve">10 </w:t>
                        </w:r>
                      </w:p>
                    </w:tc>
                  </w:tr>
                  <w:tr w:rsidR="00E63E71" w:rsidRPr="00086B6B" w:rsidTr="00E63E71">
                    <w:trPr>
                      <w:trHeight w:val="20"/>
                    </w:trPr>
                    <w:tc>
                      <w:tcPr>
                        <w:tcW w:w="4134" w:type="dxa"/>
                        <w:gridSpan w:val="2"/>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b/>
                            <w:sz w:val="16"/>
                            <w:szCs w:val="16"/>
                          </w:rPr>
                        </w:pPr>
                        <w:r w:rsidRPr="00086B6B">
                          <w:rPr>
                            <w:rFonts w:ascii="Times New Roman" w:hAnsi="Times New Roman"/>
                            <w:b/>
                            <w:sz w:val="16"/>
                            <w:szCs w:val="16"/>
                          </w:rPr>
                          <w:t>Выход аналогового сигнала, пропорционального частоте вращения:</w:t>
                        </w:r>
                      </w:p>
                    </w:tc>
                  </w:tr>
                  <w:tr w:rsidR="00E63E71" w:rsidRPr="00086B6B" w:rsidTr="006B1D32">
                    <w:trPr>
                      <w:trHeight w:val="20"/>
                    </w:trPr>
                    <w:tc>
                      <w:tcPr>
                        <w:tcW w:w="2274"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Коэффициент передачи, В/мин</w:t>
                        </w:r>
                        <w:r w:rsidRPr="00086B6B">
                          <w:rPr>
                            <w:rFonts w:ascii="Times New Roman" w:hAnsi="Times New Roman"/>
                            <w:sz w:val="16"/>
                            <w:szCs w:val="16"/>
                            <w:vertAlign w:val="superscript"/>
                          </w:rPr>
                          <w:t>-1</w:t>
                        </w:r>
                      </w:p>
                    </w:tc>
                    <w:tc>
                      <w:tcPr>
                        <w:tcW w:w="1860"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0,002 </w:t>
                        </w:r>
                      </w:p>
                    </w:tc>
                  </w:tr>
                  <w:tr w:rsidR="00E63E71" w:rsidRPr="00086B6B" w:rsidTr="006B1D32">
                    <w:trPr>
                      <w:trHeight w:val="20"/>
                    </w:trPr>
                    <w:tc>
                      <w:tcPr>
                        <w:tcW w:w="2274"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Максимальная частота вр</w:t>
                        </w:r>
                        <w:r w:rsidRPr="00086B6B">
                          <w:rPr>
                            <w:rFonts w:ascii="Times New Roman" w:hAnsi="Times New Roman"/>
                            <w:sz w:val="16"/>
                            <w:szCs w:val="16"/>
                          </w:rPr>
                          <w:t>а</w:t>
                        </w:r>
                        <w:r w:rsidRPr="00086B6B">
                          <w:rPr>
                            <w:rFonts w:ascii="Times New Roman" w:hAnsi="Times New Roman"/>
                            <w:sz w:val="16"/>
                            <w:szCs w:val="16"/>
                          </w:rPr>
                          <w:t xml:space="preserve">щения, </w:t>
                        </w:r>
                        <w:proofErr w:type="gramStart"/>
                        <w:r w:rsidRPr="00086B6B">
                          <w:rPr>
                            <w:rFonts w:ascii="Times New Roman" w:hAnsi="Times New Roman"/>
                            <w:sz w:val="16"/>
                            <w:szCs w:val="16"/>
                          </w:rPr>
                          <w:t>об</w:t>
                        </w:r>
                        <w:proofErr w:type="gramEnd"/>
                        <w:r w:rsidRPr="00086B6B">
                          <w:rPr>
                            <w:rFonts w:ascii="Times New Roman" w:hAnsi="Times New Roman"/>
                            <w:sz w:val="16"/>
                            <w:szCs w:val="16"/>
                          </w:rPr>
                          <w:t>/мин</w:t>
                        </w:r>
                      </w:p>
                    </w:tc>
                    <w:tc>
                      <w:tcPr>
                        <w:tcW w:w="1860"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3000 </w:t>
                        </w:r>
                      </w:p>
                    </w:tc>
                  </w:tr>
                  <w:tr w:rsidR="00E63E71" w:rsidRPr="00086B6B" w:rsidTr="006B1D32">
                    <w:trPr>
                      <w:trHeight w:val="20"/>
                    </w:trPr>
                    <w:tc>
                      <w:tcPr>
                        <w:tcW w:w="227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Абсолютная погрешность измерения, </w:t>
                        </w:r>
                        <w:proofErr w:type="gramStart"/>
                        <w:r w:rsidRPr="00086B6B">
                          <w:rPr>
                            <w:rFonts w:ascii="Times New Roman" w:hAnsi="Times New Roman"/>
                            <w:sz w:val="16"/>
                            <w:szCs w:val="16"/>
                          </w:rPr>
                          <w:t>об</w:t>
                        </w:r>
                        <w:proofErr w:type="gramEnd"/>
                        <w:r w:rsidRPr="00086B6B">
                          <w:rPr>
                            <w:rFonts w:ascii="Times New Roman" w:hAnsi="Times New Roman"/>
                            <w:sz w:val="16"/>
                            <w:szCs w:val="16"/>
                          </w:rPr>
                          <w:t>/мин, не более</w:t>
                        </w:r>
                      </w:p>
                    </w:tc>
                    <w:tc>
                      <w:tcPr>
                        <w:tcW w:w="1860"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sym w:font="Symbol" w:char="F0B1"/>
                        </w:r>
                        <w:r w:rsidRPr="00086B6B">
                          <w:rPr>
                            <w:rFonts w:ascii="Times New Roman" w:hAnsi="Times New Roman"/>
                            <w:sz w:val="16"/>
                            <w:szCs w:val="16"/>
                          </w:rPr>
                          <w:t xml:space="preserve">10 </w:t>
                        </w:r>
                      </w:p>
                    </w:tc>
                  </w:tr>
                  <w:tr w:rsidR="00E63E71" w:rsidRPr="00086B6B" w:rsidTr="00E63E71">
                    <w:trPr>
                      <w:trHeight w:val="20"/>
                    </w:trPr>
                    <w:tc>
                      <w:tcPr>
                        <w:tcW w:w="4134" w:type="dxa"/>
                        <w:gridSpan w:val="2"/>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b/>
                            <w:sz w:val="16"/>
                            <w:szCs w:val="16"/>
                          </w:rPr>
                        </w:pPr>
                        <w:r w:rsidRPr="00086B6B">
                          <w:rPr>
                            <w:rFonts w:ascii="Times New Roman" w:hAnsi="Times New Roman"/>
                            <w:b/>
                            <w:sz w:val="16"/>
                            <w:szCs w:val="16"/>
                          </w:rPr>
                          <w:t xml:space="preserve">Источник питания </w:t>
                        </w:r>
                        <w:proofErr w:type="spellStart"/>
                        <w:r w:rsidRPr="00086B6B">
                          <w:rPr>
                            <w:rFonts w:ascii="Times New Roman" w:hAnsi="Times New Roman"/>
                            <w:b/>
                            <w:sz w:val="16"/>
                            <w:szCs w:val="16"/>
                          </w:rPr>
                          <w:t>энкодера</w:t>
                        </w:r>
                        <w:proofErr w:type="spellEnd"/>
                        <w:r w:rsidRPr="00086B6B">
                          <w:rPr>
                            <w:rFonts w:ascii="Times New Roman" w:hAnsi="Times New Roman"/>
                            <w:b/>
                            <w:sz w:val="16"/>
                            <w:szCs w:val="16"/>
                            <w:lang w:val="en-US"/>
                          </w:rPr>
                          <w:t>:</w:t>
                        </w:r>
                      </w:p>
                    </w:tc>
                  </w:tr>
                  <w:tr w:rsidR="00E63E71" w:rsidRPr="00086B6B" w:rsidTr="006B1D32">
                    <w:trPr>
                      <w:trHeight w:val="20"/>
                    </w:trPr>
                    <w:tc>
                      <w:tcPr>
                        <w:tcW w:w="227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Напряжение, </w:t>
                        </w:r>
                        <w:proofErr w:type="gramStart"/>
                        <w:r w:rsidRPr="00086B6B">
                          <w:rPr>
                            <w:rFonts w:ascii="Times New Roman" w:hAnsi="Times New Roman"/>
                            <w:sz w:val="16"/>
                            <w:szCs w:val="16"/>
                          </w:rPr>
                          <w:t>В</w:t>
                        </w:r>
                        <w:proofErr w:type="gramEnd"/>
                      </w:p>
                    </w:tc>
                    <w:tc>
                      <w:tcPr>
                        <w:tcW w:w="1860"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5 </w:t>
                        </w:r>
                        <w:r w:rsidRPr="00086B6B">
                          <w:rPr>
                            <w:rFonts w:ascii="Times New Roman" w:hAnsi="Times New Roman"/>
                            <w:sz w:val="16"/>
                            <w:szCs w:val="16"/>
                          </w:rPr>
                          <w:sym w:font="Symbol" w:char="F0B1"/>
                        </w:r>
                        <w:r w:rsidRPr="00086B6B">
                          <w:rPr>
                            <w:rFonts w:ascii="Times New Roman" w:hAnsi="Times New Roman"/>
                            <w:sz w:val="16"/>
                            <w:szCs w:val="16"/>
                          </w:rPr>
                          <w:t>0,3</w:t>
                        </w:r>
                      </w:p>
                    </w:tc>
                  </w:tr>
                  <w:tr w:rsidR="00E63E71" w:rsidRPr="00086B6B" w:rsidTr="006B1D32">
                    <w:trPr>
                      <w:trHeight w:val="20"/>
                    </w:trPr>
                    <w:tc>
                      <w:tcPr>
                        <w:tcW w:w="227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Ток, </w:t>
                        </w:r>
                        <w:proofErr w:type="spellStart"/>
                        <w:r w:rsidRPr="00086B6B">
                          <w:rPr>
                            <w:rFonts w:ascii="Times New Roman" w:hAnsi="Times New Roman"/>
                            <w:sz w:val="16"/>
                            <w:szCs w:val="16"/>
                            <w:lang w:val="en-US"/>
                          </w:rPr>
                          <w:t>mA</w:t>
                        </w:r>
                        <w:proofErr w:type="spellEnd"/>
                        <w:r w:rsidRPr="00086B6B">
                          <w:rPr>
                            <w:rFonts w:ascii="Times New Roman" w:hAnsi="Times New Roman"/>
                            <w:sz w:val="16"/>
                            <w:szCs w:val="16"/>
                          </w:rPr>
                          <w:t>, не более</w:t>
                        </w:r>
                      </w:p>
                    </w:tc>
                    <w:tc>
                      <w:tcPr>
                        <w:tcW w:w="1860"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rPr>
                          <w:t xml:space="preserve">70 </w:t>
                        </w:r>
                      </w:p>
                    </w:tc>
                  </w:tr>
                  <w:tr w:rsidR="00E63E71" w:rsidRPr="00086B6B" w:rsidTr="006B1D32">
                    <w:trPr>
                      <w:trHeight w:val="20"/>
                    </w:trPr>
                    <w:tc>
                      <w:tcPr>
                        <w:tcW w:w="2274"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Тип </w:t>
                        </w:r>
                        <w:proofErr w:type="spellStart"/>
                        <w:r w:rsidRPr="00086B6B">
                          <w:rPr>
                            <w:rFonts w:ascii="Times New Roman" w:hAnsi="Times New Roman"/>
                            <w:sz w:val="16"/>
                            <w:szCs w:val="16"/>
                          </w:rPr>
                          <w:t>энкодера</w:t>
                        </w:r>
                        <w:proofErr w:type="spellEnd"/>
                        <w:r w:rsidRPr="00086B6B">
                          <w:rPr>
                            <w:rFonts w:ascii="Times New Roman" w:hAnsi="Times New Roman"/>
                            <w:sz w:val="16"/>
                            <w:szCs w:val="16"/>
                          </w:rPr>
                          <w:t xml:space="preserve">, </w:t>
                        </w:r>
                        <w:proofErr w:type="gramStart"/>
                        <w:r w:rsidRPr="00086B6B">
                          <w:rPr>
                            <w:rFonts w:ascii="Times New Roman" w:hAnsi="Times New Roman"/>
                            <w:sz w:val="16"/>
                            <w:szCs w:val="16"/>
                          </w:rPr>
                          <w:t>используемого</w:t>
                        </w:r>
                        <w:proofErr w:type="gramEnd"/>
                        <w:r w:rsidRPr="00086B6B">
                          <w:rPr>
                            <w:rFonts w:ascii="Times New Roman" w:hAnsi="Times New Roman"/>
                            <w:sz w:val="16"/>
                            <w:szCs w:val="16"/>
                          </w:rPr>
                          <w:t xml:space="preserve"> с блоком</w:t>
                        </w:r>
                      </w:p>
                    </w:tc>
                    <w:tc>
                      <w:tcPr>
                        <w:tcW w:w="1860"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ЛИР-158</w:t>
                        </w:r>
                        <w:r w:rsidRPr="00086B6B">
                          <w:rPr>
                            <w:rFonts w:ascii="Times New Roman" w:hAnsi="Times New Roman"/>
                            <w:sz w:val="16"/>
                            <w:szCs w:val="16"/>
                            <w:lang w:val="en-US"/>
                          </w:rPr>
                          <w:t>AT</w:t>
                        </w:r>
                        <w:r w:rsidRPr="00086B6B">
                          <w:rPr>
                            <w:rFonts w:ascii="Times New Roman" w:hAnsi="Times New Roman"/>
                            <w:sz w:val="16"/>
                            <w:szCs w:val="16"/>
                          </w:rPr>
                          <w:t xml:space="preserve">-2500-05-ПИ </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или аналогичный</w:t>
                        </w:r>
                      </w:p>
                    </w:tc>
                  </w:tr>
                  <w:tr w:rsidR="00E63E71" w:rsidRPr="00086B6B" w:rsidTr="006B1D32">
                    <w:trPr>
                      <w:trHeight w:val="20"/>
                    </w:trPr>
                    <w:tc>
                      <w:tcPr>
                        <w:tcW w:w="2274"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lang w:val="en-US"/>
                          </w:rPr>
                        </w:pPr>
                        <w:r w:rsidRPr="00086B6B">
                          <w:rPr>
                            <w:rFonts w:ascii="Times New Roman" w:hAnsi="Times New Roman"/>
                            <w:sz w:val="16"/>
                            <w:szCs w:val="16"/>
                          </w:rPr>
                          <w:t xml:space="preserve">Основные характеристики </w:t>
                        </w:r>
                        <w:proofErr w:type="spellStart"/>
                        <w:r w:rsidRPr="00086B6B">
                          <w:rPr>
                            <w:rFonts w:ascii="Times New Roman" w:hAnsi="Times New Roman"/>
                            <w:sz w:val="16"/>
                            <w:szCs w:val="16"/>
                          </w:rPr>
                          <w:t>энкодера</w:t>
                        </w:r>
                        <w:proofErr w:type="spellEnd"/>
                        <w:r w:rsidRPr="00086B6B">
                          <w:rPr>
                            <w:rFonts w:ascii="Times New Roman" w:hAnsi="Times New Roman"/>
                            <w:sz w:val="16"/>
                            <w:szCs w:val="16"/>
                            <w:lang w:val="en-US"/>
                          </w:rPr>
                          <w:t>:</w:t>
                        </w:r>
                      </w:p>
                    </w:tc>
                    <w:tc>
                      <w:tcPr>
                        <w:tcW w:w="1860"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p>
                    </w:tc>
                  </w:tr>
                  <w:tr w:rsidR="00E63E71" w:rsidRPr="00086B6B" w:rsidTr="006B1D32">
                    <w:trPr>
                      <w:trHeight w:val="20"/>
                    </w:trPr>
                    <w:tc>
                      <w:tcPr>
                        <w:tcW w:w="2274"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Число импульсов на оборот</w:t>
                        </w:r>
                      </w:p>
                    </w:tc>
                    <w:tc>
                      <w:tcPr>
                        <w:tcW w:w="1860"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2500</w:t>
                        </w:r>
                      </w:p>
                    </w:tc>
                  </w:tr>
                  <w:tr w:rsidR="00E63E71" w:rsidRPr="00086B6B" w:rsidTr="006B1D32">
                    <w:trPr>
                      <w:trHeight w:val="20"/>
                    </w:trPr>
                    <w:tc>
                      <w:tcPr>
                        <w:tcW w:w="2274"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Напряжение питания, </w:t>
                        </w:r>
                        <w:proofErr w:type="gramStart"/>
                        <w:r w:rsidRPr="00086B6B">
                          <w:rPr>
                            <w:rFonts w:ascii="Times New Roman" w:hAnsi="Times New Roman"/>
                            <w:sz w:val="16"/>
                            <w:szCs w:val="16"/>
                          </w:rPr>
                          <w:t>В</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+5 </w:t>
                        </w:r>
                      </w:p>
                    </w:tc>
                  </w:tr>
                  <w:tr w:rsidR="00E63E71" w:rsidRPr="00086B6B" w:rsidTr="006B1D32">
                    <w:trPr>
                      <w:trHeight w:val="20"/>
                    </w:trPr>
                    <w:tc>
                      <w:tcPr>
                        <w:tcW w:w="2274"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Напряжение питания блока</w:t>
                        </w:r>
                      </w:p>
                    </w:tc>
                    <w:tc>
                      <w:tcPr>
                        <w:tcW w:w="1860"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proofErr w:type="gramStart"/>
                        <w:r w:rsidRPr="00086B6B">
                          <w:rPr>
                            <w:rFonts w:ascii="Times New Roman" w:hAnsi="Times New Roman"/>
                            <w:sz w:val="16"/>
                            <w:szCs w:val="16"/>
                          </w:rPr>
                          <w:t xml:space="preserve"> В</w:t>
                        </w:r>
                        <w:proofErr w:type="gramEnd"/>
                        <w:r w:rsidRPr="00086B6B">
                          <w:rPr>
                            <w:rFonts w:ascii="Times New Roman" w:hAnsi="Times New Roman"/>
                            <w:sz w:val="16"/>
                            <w:szCs w:val="16"/>
                          </w:rPr>
                          <w:t xml:space="preserve"> +10%/-15%</w:t>
                        </w:r>
                      </w:p>
                    </w:tc>
                  </w:tr>
                  <w:tr w:rsidR="00E63E71" w:rsidRPr="00086B6B" w:rsidTr="006B1D32">
                    <w:trPr>
                      <w:trHeight w:val="20"/>
                    </w:trPr>
                    <w:tc>
                      <w:tcPr>
                        <w:tcW w:w="2274"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Частота напряжения питания блока, </w:t>
                        </w:r>
                        <w:proofErr w:type="gramStart"/>
                        <w:r w:rsidRPr="00086B6B">
                          <w:rPr>
                            <w:rFonts w:ascii="Times New Roman" w:hAnsi="Times New Roman"/>
                            <w:sz w:val="16"/>
                            <w:szCs w:val="16"/>
                          </w:rPr>
                          <w:t>Гц</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r w:rsidRPr="00086B6B">
                          <w:rPr>
                            <w:rFonts w:ascii="Times New Roman" w:hAnsi="Times New Roman"/>
                            <w:sz w:val="16"/>
                            <w:szCs w:val="16"/>
                          </w:rPr>
                          <w:sym w:font="Symbol" w:char="F0B1"/>
                        </w:r>
                        <w:r w:rsidRPr="00086B6B">
                          <w:rPr>
                            <w:rFonts w:ascii="Times New Roman" w:hAnsi="Times New Roman"/>
                            <w:sz w:val="16"/>
                            <w:szCs w:val="16"/>
                          </w:rPr>
                          <w:t>0</w:t>
                        </w:r>
                        <w:r w:rsidRPr="00086B6B">
                          <w:rPr>
                            <w:rFonts w:ascii="Times New Roman" w:hAnsi="Times New Roman"/>
                            <w:sz w:val="16"/>
                            <w:szCs w:val="16"/>
                            <w:lang w:val="en-US"/>
                          </w:rPr>
                          <w:t>,</w:t>
                        </w:r>
                        <w:r w:rsidRPr="00086B6B">
                          <w:rPr>
                            <w:rFonts w:ascii="Times New Roman" w:hAnsi="Times New Roman"/>
                            <w:sz w:val="16"/>
                            <w:szCs w:val="16"/>
                          </w:rPr>
                          <w:t>5</w:t>
                        </w:r>
                      </w:p>
                    </w:tc>
                  </w:tr>
                  <w:tr w:rsidR="00E63E71" w:rsidRPr="00086B6B" w:rsidTr="006B1D32">
                    <w:trPr>
                      <w:trHeight w:val="20"/>
                    </w:trPr>
                    <w:tc>
                      <w:tcPr>
                        <w:tcW w:w="2274"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Защита блока по току</w:t>
                        </w:r>
                      </w:p>
                    </w:tc>
                    <w:tc>
                      <w:tcPr>
                        <w:tcW w:w="1860"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предохранитель</w:t>
                        </w:r>
                        <w:r w:rsidRPr="00086B6B">
                          <w:rPr>
                            <w:rFonts w:ascii="Times New Roman" w:hAnsi="Times New Roman"/>
                            <w:sz w:val="16"/>
                            <w:szCs w:val="16"/>
                            <w:lang w:val="en-US"/>
                          </w:rPr>
                          <w:t>,</w:t>
                        </w:r>
                        <w:r w:rsidRPr="00086B6B">
                          <w:rPr>
                            <w:rFonts w:ascii="Times New Roman" w:hAnsi="Times New Roman"/>
                            <w:sz w:val="16"/>
                            <w:szCs w:val="16"/>
                          </w:rPr>
                          <w:t xml:space="preserve"> 0,5</w:t>
                        </w:r>
                        <w:proofErr w:type="gramStart"/>
                        <w:r w:rsidRPr="00086B6B">
                          <w:rPr>
                            <w:rFonts w:ascii="Times New Roman" w:hAnsi="Times New Roman"/>
                            <w:sz w:val="16"/>
                            <w:szCs w:val="16"/>
                          </w:rPr>
                          <w:t xml:space="preserve"> А</w:t>
                        </w:r>
                        <w:proofErr w:type="gramEnd"/>
                      </w:p>
                    </w:tc>
                  </w:tr>
                  <w:tr w:rsidR="00E63E71" w:rsidRPr="00086B6B" w:rsidTr="006B1D32">
                    <w:trPr>
                      <w:trHeight w:val="20"/>
                    </w:trPr>
                    <w:tc>
                      <w:tcPr>
                        <w:tcW w:w="2274"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1860"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6B1D32">
                    <w:trPr>
                      <w:trHeight w:val="20"/>
                    </w:trPr>
                    <w:tc>
                      <w:tcPr>
                        <w:tcW w:w="227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overflowPunct w:val="0"/>
                          <w:autoSpaceDE w:val="0"/>
                          <w:autoSpaceDN w:val="0"/>
                          <w:adjustRightInd w:val="0"/>
                          <w:spacing w:after="0" w:line="240" w:lineRule="auto"/>
                          <w:contextualSpacing/>
                          <w:rPr>
                            <w:rFonts w:ascii="Times New Roman" w:hAnsi="Times New Roman"/>
                            <w:sz w:val="16"/>
                            <w:szCs w:val="16"/>
                          </w:rPr>
                        </w:pPr>
                        <w:r w:rsidRPr="00086B6B">
                          <w:rPr>
                            <w:rFonts w:ascii="Times New Roman" w:hAnsi="Times New Roman"/>
                            <w:sz w:val="16"/>
                            <w:szCs w:val="16"/>
                          </w:rPr>
                          <w:t xml:space="preserve">          - глубина</w:t>
                        </w:r>
                      </w:p>
                    </w:tc>
                    <w:tc>
                      <w:tcPr>
                        <w:tcW w:w="1860"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142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147</w:t>
                        </w:r>
                      </w:p>
                    </w:tc>
                  </w:tr>
                  <w:tr w:rsidR="00E63E71" w:rsidRPr="00086B6B" w:rsidTr="006B1D32">
                    <w:trPr>
                      <w:trHeight w:val="20"/>
                    </w:trPr>
                    <w:tc>
                      <w:tcPr>
                        <w:tcW w:w="227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overflowPunct w:val="0"/>
                          <w:autoSpaceDE w:val="0"/>
                          <w:autoSpaceDN w:val="0"/>
                          <w:adjustRightInd w:val="0"/>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860"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1,7</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Конструктивно указатель должен быть выполнен в виде </w:t>
                  </w:r>
                  <w:r w:rsidRPr="00086B6B">
                    <w:rPr>
                      <w:rFonts w:ascii="Times New Roman" w:hAnsi="Times New Roman"/>
                      <w:sz w:val="16"/>
                      <w:szCs w:val="16"/>
                    </w:rPr>
                    <w:lastRenderedPageBreak/>
                    <w:t>отдельной переносной коробки с металлической лицевой панелью и металлическим кожухом. На лицевой панели, покрытой матовой белой порошковой краской, стойкой к износу, истиранию, воздействию влаги и спиртосодержащих жидкостей, должна быть нанесена несмываемой двухкомп</w:t>
                  </w:r>
                  <w:r w:rsidRPr="00086B6B">
                    <w:rPr>
                      <w:rFonts w:ascii="Times New Roman" w:hAnsi="Times New Roman"/>
                      <w:sz w:val="16"/>
                      <w:szCs w:val="16"/>
                    </w:rPr>
                    <w:t>о</w:t>
                  </w:r>
                  <w:r w:rsidRPr="00086B6B">
                    <w:rPr>
                      <w:rFonts w:ascii="Times New Roman" w:hAnsi="Times New Roman"/>
                      <w:sz w:val="16"/>
                      <w:szCs w:val="16"/>
                    </w:rPr>
                    <w:t xml:space="preserve">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электрическая мнемосхема,  поясняющая назначение органов управления блока, и   размещены гнезда для подключения внешних устройств,  элементы управления и индикации.</w:t>
                  </w:r>
                </w:p>
              </w:tc>
              <w:tc>
                <w:tcPr>
                  <w:tcW w:w="70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rPr>
                <w:trHeight w:val="20"/>
              </w:trPr>
              <w:tc>
                <w:tcPr>
                  <w:tcW w:w="42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lang w:val="en-US"/>
                    </w:rPr>
                    <w:lastRenderedPageBreak/>
                    <w:t>9</w:t>
                  </w:r>
                </w:p>
              </w:tc>
              <w:tc>
                <w:tcPr>
                  <w:tcW w:w="1932" w:type="dxa"/>
                  <w:shd w:val="clear" w:color="auto" w:fill="FFFFFF"/>
                </w:tcPr>
                <w:p w:rsidR="00E63E71" w:rsidRPr="00086B6B" w:rsidRDefault="00E63E71" w:rsidP="00E63E71">
                  <w:pPr>
                    <w:spacing w:after="0" w:line="240" w:lineRule="auto"/>
                    <w:ind w:left="-2"/>
                    <w:contextualSpacing/>
                    <w:rPr>
                      <w:rFonts w:ascii="Times New Roman" w:hAnsi="Times New Roman"/>
                      <w:sz w:val="16"/>
                      <w:szCs w:val="16"/>
                    </w:rPr>
                  </w:pPr>
                  <w:r w:rsidRPr="00086B6B">
                    <w:rPr>
                      <w:rFonts w:ascii="Times New Roman" w:hAnsi="Times New Roman"/>
                      <w:sz w:val="16"/>
                      <w:szCs w:val="16"/>
                    </w:rPr>
                    <w:t xml:space="preserve">Блок </w:t>
                  </w:r>
                  <w:proofErr w:type="spellStart"/>
                  <w:r w:rsidRPr="00086B6B">
                    <w:rPr>
                      <w:rFonts w:ascii="Times New Roman" w:hAnsi="Times New Roman"/>
                      <w:sz w:val="16"/>
                      <w:szCs w:val="16"/>
                    </w:rPr>
                    <w:t>мультиметров</w:t>
                  </w:r>
                  <w:proofErr w:type="spellEnd"/>
                </w:p>
                <w:p w:rsidR="00E63E71" w:rsidRPr="00086B6B" w:rsidRDefault="00E63E71" w:rsidP="00E63E71">
                  <w:pPr>
                    <w:spacing w:after="0" w:line="240" w:lineRule="auto"/>
                    <w:ind w:left="-2"/>
                    <w:contextualSpacing/>
                    <w:rPr>
                      <w:rFonts w:ascii="Times New Roman" w:hAnsi="Times New Roman"/>
                      <w:sz w:val="16"/>
                      <w:szCs w:val="16"/>
                    </w:rPr>
                  </w:pPr>
                  <w:r w:rsidRPr="00086B6B">
                    <w:rPr>
                      <w:rFonts w:ascii="Times New Roman" w:hAnsi="Times New Roman"/>
                      <w:sz w:val="16"/>
                      <w:szCs w:val="16"/>
                    </w:rPr>
                    <w:t xml:space="preserve">(3 </w:t>
                  </w:r>
                  <w:proofErr w:type="spellStart"/>
                  <w:r w:rsidRPr="00086B6B">
                    <w:rPr>
                      <w:rFonts w:ascii="Times New Roman" w:hAnsi="Times New Roman"/>
                      <w:sz w:val="16"/>
                      <w:szCs w:val="16"/>
                    </w:rPr>
                    <w:t>мультиметра</w:t>
                  </w:r>
                  <w:proofErr w:type="spellEnd"/>
                  <w:r w:rsidRPr="00086B6B">
                    <w:rPr>
                      <w:rFonts w:ascii="Times New Roman" w:hAnsi="Times New Roman"/>
                      <w:sz w:val="16"/>
                      <w:szCs w:val="16"/>
                    </w:rPr>
                    <w:t>)</w:t>
                  </w:r>
                </w:p>
              </w:tc>
              <w:tc>
                <w:tcPr>
                  <w:tcW w:w="4401"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Блок </w:t>
                  </w:r>
                  <w:proofErr w:type="spellStart"/>
                  <w:r w:rsidRPr="00086B6B">
                    <w:rPr>
                      <w:rFonts w:ascii="Times New Roman" w:hAnsi="Times New Roman"/>
                      <w:sz w:val="16"/>
                      <w:szCs w:val="16"/>
                    </w:rPr>
                    <w:t>мультиметров</w:t>
                  </w:r>
                  <w:proofErr w:type="spellEnd"/>
                  <w:r w:rsidRPr="00086B6B">
                    <w:rPr>
                      <w:rFonts w:ascii="Times New Roman" w:hAnsi="Times New Roman"/>
                      <w:sz w:val="16"/>
                      <w:szCs w:val="16"/>
                    </w:rPr>
                    <w:t xml:space="preserve"> предназначен для измерения активного сопротивления элементов электрической цепи, токов и н</w:t>
                  </w:r>
                  <w:r w:rsidRPr="00086B6B">
                    <w:rPr>
                      <w:rFonts w:ascii="Times New Roman" w:hAnsi="Times New Roman"/>
                      <w:sz w:val="16"/>
                      <w:szCs w:val="16"/>
                    </w:rPr>
                    <w:t>а</w:t>
                  </w:r>
                  <w:r w:rsidRPr="00086B6B">
                    <w:rPr>
                      <w:rFonts w:ascii="Times New Roman" w:hAnsi="Times New Roman"/>
                      <w:sz w:val="16"/>
                      <w:szCs w:val="16"/>
                    </w:rPr>
                    <w:t xml:space="preserve">пряжений в этой цепи.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3"/>
                    <w:gridCol w:w="851"/>
                  </w:tblGrid>
                  <w:tr w:rsidR="00E63E71" w:rsidRPr="00086B6B" w:rsidTr="00E63E71">
                    <w:tc>
                      <w:tcPr>
                        <w:tcW w:w="3283" w:type="dxa"/>
                      </w:tcPr>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Электропитание от однофазной сети пер</w:t>
                        </w:r>
                        <w:r w:rsidRPr="00086B6B">
                          <w:rPr>
                            <w:rFonts w:ascii="Times New Roman" w:hAnsi="Times New Roman"/>
                            <w:sz w:val="16"/>
                            <w:szCs w:val="16"/>
                          </w:rPr>
                          <w:t>е</w:t>
                        </w:r>
                        <w:r w:rsidRPr="00086B6B">
                          <w:rPr>
                            <w:rFonts w:ascii="Times New Roman" w:hAnsi="Times New Roman"/>
                            <w:sz w:val="16"/>
                            <w:szCs w:val="16"/>
                          </w:rPr>
                          <w:t>менного тока с защитным проводником</w:t>
                        </w:r>
                      </w:p>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 xml:space="preserve">-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 xml:space="preserve">- частота, </w:t>
                        </w:r>
                        <w:proofErr w:type="gramStart"/>
                        <w:r w:rsidRPr="00086B6B">
                          <w:rPr>
                            <w:rFonts w:ascii="Times New Roman" w:hAnsi="Times New Roman"/>
                            <w:sz w:val="16"/>
                            <w:szCs w:val="16"/>
                          </w:rPr>
                          <w:t>Гц</w:t>
                        </w:r>
                        <w:proofErr w:type="gramEnd"/>
                      </w:p>
                    </w:tc>
                    <w:tc>
                      <w:tcPr>
                        <w:tcW w:w="851"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50±0,5</w:t>
                        </w:r>
                      </w:p>
                    </w:tc>
                  </w:tr>
                  <w:tr w:rsidR="00E63E71" w:rsidRPr="00086B6B" w:rsidTr="00E63E71">
                    <w:tc>
                      <w:tcPr>
                        <w:tcW w:w="3283" w:type="dxa"/>
                      </w:tcPr>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 xml:space="preserve">Потребляемая мощность, </w:t>
                        </w:r>
                        <w:proofErr w:type="gramStart"/>
                        <w:r w:rsidRPr="00086B6B">
                          <w:rPr>
                            <w:rFonts w:ascii="Times New Roman" w:hAnsi="Times New Roman"/>
                            <w:sz w:val="16"/>
                            <w:szCs w:val="16"/>
                          </w:rPr>
                          <w:t>В</w:t>
                        </w:r>
                        <w:proofErr w:type="gramEnd"/>
                        <w:r w:rsidRPr="00086B6B">
                          <w:rPr>
                            <w:rFonts w:ascii="Cambria Math" w:hAnsi="Cambria Math"/>
                            <w:sz w:val="16"/>
                            <w:szCs w:val="16"/>
                          </w:rPr>
                          <w:t>⋅</w:t>
                        </w:r>
                        <w:r w:rsidRPr="00086B6B">
                          <w:rPr>
                            <w:rFonts w:ascii="Times New Roman" w:hAnsi="Times New Roman"/>
                            <w:sz w:val="16"/>
                            <w:szCs w:val="16"/>
                          </w:rPr>
                          <w:t>А, не более</w:t>
                        </w:r>
                      </w:p>
                    </w:tc>
                    <w:tc>
                      <w:tcPr>
                        <w:tcW w:w="85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20</w:t>
                        </w:r>
                      </w:p>
                    </w:tc>
                  </w:tr>
                  <w:tr w:rsidR="00E63E71" w:rsidRPr="00086B6B" w:rsidTr="00E63E71">
                    <w:tc>
                      <w:tcPr>
                        <w:tcW w:w="3283" w:type="dxa"/>
                      </w:tcPr>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 xml:space="preserve">Количество </w:t>
                        </w:r>
                        <w:proofErr w:type="spellStart"/>
                        <w:r w:rsidRPr="00086B6B">
                          <w:rPr>
                            <w:rFonts w:ascii="Times New Roman" w:hAnsi="Times New Roman"/>
                            <w:sz w:val="16"/>
                            <w:szCs w:val="16"/>
                          </w:rPr>
                          <w:t>мультиметров</w:t>
                        </w:r>
                        <w:proofErr w:type="spellEnd"/>
                        <w:r w:rsidRPr="00086B6B">
                          <w:rPr>
                            <w:rFonts w:ascii="Times New Roman" w:hAnsi="Times New Roman"/>
                            <w:sz w:val="16"/>
                            <w:szCs w:val="16"/>
                          </w:rPr>
                          <w:t>, не менее</w:t>
                        </w:r>
                      </w:p>
                    </w:tc>
                    <w:tc>
                      <w:tcPr>
                        <w:tcW w:w="85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r w:rsidR="00E63E71" w:rsidRPr="00086B6B" w:rsidTr="00E63E71">
                    <w:tc>
                      <w:tcPr>
                        <w:tcW w:w="3283" w:type="dxa"/>
                      </w:tcPr>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w:t>
                        </w:r>
                      </w:p>
                    </w:tc>
                    <w:tc>
                      <w:tcPr>
                        <w:tcW w:w="85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E63E71">
                    <w:tc>
                      <w:tcPr>
                        <w:tcW w:w="3283" w:type="dxa"/>
                      </w:tcPr>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 глубина</w:t>
                        </w:r>
                      </w:p>
                    </w:tc>
                    <w:tc>
                      <w:tcPr>
                        <w:tcW w:w="851"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285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E63E71">
                    <w:tc>
                      <w:tcPr>
                        <w:tcW w:w="3283" w:type="dxa"/>
                      </w:tcPr>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85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должен быть выполнен в виде отдельной переносной коробки с металлической лицевой панелью и металлическим кожухом. На лицевой панели, покрытой матовой белой порошковой краской, стойкой к износу, и</w:t>
                  </w:r>
                  <w:r w:rsidRPr="00086B6B">
                    <w:rPr>
                      <w:rFonts w:ascii="Times New Roman" w:hAnsi="Times New Roman"/>
                      <w:sz w:val="16"/>
                      <w:szCs w:val="16"/>
                    </w:rPr>
                    <w:t>с</w:t>
                  </w:r>
                  <w:r w:rsidRPr="00086B6B">
                    <w:rPr>
                      <w:rFonts w:ascii="Times New Roman" w:hAnsi="Times New Roman"/>
                      <w:sz w:val="16"/>
                      <w:szCs w:val="16"/>
                    </w:rPr>
                    <w:t>тиранию, воздействию влаги и спиртосодержащих жидк</w:t>
                  </w:r>
                  <w:r w:rsidRPr="00086B6B">
                    <w:rPr>
                      <w:rFonts w:ascii="Times New Roman" w:hAnsi="Times New Roman"/>
                      <w:sz w:val="16"/>
                      <w:szCs w:val="16"/>
                    </w:rPr>
                    <w:t>о</w:t>
                  </w:r>
                  <w:r w:rsidRPr="00086B6B">
                    <w:rPr>
                      <w:rFonts w:ascii="Times New Roman" w:hAnsi="Times New Roman"/>
                      <w:sz w:val="16"/>
                      <w:szCs w:val="16"/>
                    </w:rPr>
                    <w:t>стей, должна быть нанесена несмываемой двухкомпонен</w:t>
                  </w:r>
                  <w:r w:rsidRPr="00086B6B">
                    <w:rPr>
                      <w:rFonts w:ascii="Times New Roman" w:hAnsi="Times New Roman"/>
                      <w:sz w:val="16"/>
                      <w:szCs w:val="16"/>
                    </w:rPr>
                    <w:t>т</w:t>
                  </w:r>
                  <w:r w:rsidRPr="00086B6B">
                    <w:rPr>
                      <w:rFonts w:ascii="Times New Roman" w:hAnsi="Times New Roman"/>
                      <w:sz w:val="16"/>
                      <w:szCs w:val="16"/>
                    </w:rPr>
                    <w:t xml:space="preserve">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электрическая мн</w:t>
                  </w:r>
                  <w:r w:rsidRPr="00086B6B">
                    <w:rPr>
                      <w:rFonts w:ascii="Times New Roman" w:hAnsi="Times New Roman"/>
                      <w:sz w:val="16"/>
                      <w:szCs w:val="16"/>
                    </w:rPr>
                    <w:t>е</w:t>
                  </w:r>
                  <w:r w:rsidRPr="00086B6B">
                    <w:rPr>
                      <w:rFonts w:ascii="Times New Roman" w:hAnsi="Times New Roman"/>
                      <w:sz w:val="16"/>
                      <w:szCs w:val="16"/>
                    </w:rPr>
                    <w:t xml:space="preserve">мосхема соединений и размещены </w:t>
                  </w:r>
                  <w:proofErr w:type="spellStart"/>
                  <w:r w:rsidRPr="00086B6B">
                    <w:rPr>
                      <w:rFonts w:ascii="Times New Roman" w:hAnsi="Times New Roman"/>
                      <w:sz w:val="16"/>
                      <w:szCs w:val="16"/>
                    </w:rPr>
                    <w:t>мультиметры</w:t>
                  </w:r>
                  <w:proofErr w:type="spellEnd"/>
                  <w:r w:rsidRPr="00086B6B">
                    <w:rPr>
                      <w:rFonts w:ascii="Times New Roman" w:hAnsi="Times New Roman"/>
                      <w:sz w:val="16"/>
                      <w:szCs w:val="16"/>
                    </w:rPr>
                    <w:t>, сетевой выключатель и держатели с предохранителями. На верхней боковой грани кожуха должна быть расположена вилка для присоединения шнура питания.</w:t>
                  </w:r>
                </w:p>
              </w:tc>
              <w:tc>
                <w:tcPr>
                  <w:tcW w:w="70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rPr>
                <w:trHeight w:val="20"/>
              </w:trPr>
              <w:tc>
                <w:tcPr>
                  <w:tcW w:w="42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lang w:val="en-US"/>
                    </w:rPr>
                    <w:t>10</w:t>
                  </w:r>
                </w:p>
              </w:tc>
              <w:tc>
                <w:tcPr>
                  <w:tcW w:w="1932"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Вольтамперметр</w:t>
                  </w:r>
                </w:p>
              </w:tc>
              <w:tc>
                <w:tcPr>
                  <w:tcW w:w="4401"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Вольтамперметр предназначен для измерения напряжений и токов в цепях постоянного тока. </w:t>
                  </w:r>
                </w:p>
                <w:p w:rsidR="00E63E71" w:rsidRPr="00086B6B" w:rsidRDefault="00E63E71" w:rsidP="00E63E71">
                  <w:pPr>
                    <w:spacing w:after="0" w:line="240" w:lineRule="auto"/>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845"/>
                    <w:gridCol w:w="1417"/>
                  </w:tblGrid>
                  <w:tr w:rsidR="00E63E71" w:rsidRPr="00086B6B" w:rsidTr="00E63E71">
                    <w:trPr>
                      <w:jc w:val="center"/>
                    </w:trPr>
                    <w:tc>
                      <w:tcPr>
                        <w:tcW w:w="284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Пределы измерения напряжения, </w:t>
                        </w:r>
                        <w:proofErr w:type="gramStart"/>
                        <w:r w:rsidRPr="00086B6B">
                          <w:rPr>
                            <w:rFonts w:ascii="Times New Roman" w:hAnsi="Times New Roman"/>
                            <w:sz w:val="16"/>
                            <w:szCs w:val="16"/>
                          </w:rPr>
                          <w:t>В</w:t>
                        </w:r>
                        <w:proofErr w:type="gramEnd"/>
                      </w:p>
                    </w:tc>
                    <w:tc>
                      <w:tcPr>
                        <w:tcW w:w="1417"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0...300</w:t>
                        </w:r>
                      </w:p>
                    </w:tc>
                  </w:tr>
                  <w:tr w:rsidR="00E63E71" w:rsidRPr="00086B6B" w:rsidTr="00E63E71">
                    <w:trPr>
                      <w:jc w:val="center"/>
                    </w:trPr>
                    <w:tc>
                      <w:tcPr>
                        <w:tcW w:w="284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Погрешность измерения напряжения, %, не более</w:t>
                        </w:r>
                      </w:p>
                    </w:tc>
                    <w:tc>
                      <w:tcPr>
                        <w:tcW w:w="1417"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w:t>
                        </w:r>
                      </w:p>
                    </w:tc>
                  </w:tr>
                  <w:tr w:rsidR="00E63E71" w:rsidRPr="00086B6B" w:rsidTr="00E63E71">
                    <w:trPr>
                      <w:jc w:val="center"/>
                    </w:trPr>
                    <w:tc>
                      <w:tcPr>
                        <w:tcW w:w="284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Пределы измерения тока, А</w:t>
                        </w:r>
                      </w:p>
                    </w:tc>
                    <w:tc>
                      <w:tcPr>
                        <w:tcW w:w="1417"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0,1…0,5</w:t>
                        </w:r>
                      </w:p>
                    </w:tc>
                  </w:tr>
                  <w:tr w:rsidR="00E63E71" w:rsidRPr="00086B6B" w:rsidTr="00E63E71">
                    <w:trPr>
                      <w:jc w:val="center"/>
                    </w:trPr>
                    <w:tc>
                      <w:tcPr>
                        <w:tcW w:w="284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Погрешность измерения тока, %, не более</w:t>
                        </w:r>
                      </w:p>
                    </w:tc>
                    <w:tc>
                      <w:tcPr>
                        <w:tcW w:w="1417"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w:t>
                        </w:r>
                      </w:p>
                    </w:tc>
                  </w:tr>
                  <w:tr w:rsidR="00E63E71" w:rsidRPr="00086B6B" w:rsidTr="00E63E71">
                    <w:trPr>
                      <w:jc w:val="center"/>
                    </w:trPr>
                    <w:tc>
                      <w:tcPr>
                        <w:tcW w:w="284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w:t>
                        </w:r>
                        <w:r w:rsidRPr="00086B6B">
                          <w:rPr>
                            <w:rFonts w:ascii="Times New Roman" w:hAnsi="Times New Roman"/>
                            <w:sz w:val="16"/>
                            <w:szCs w:val="16"/>
                          </w:rPr>
                          <w:t>и</w:t>
                        </w:r>
                        <w:r w:rsidRPr="00086B6B">
                          <w:rPr>
                            <w:rFonts w:ascii="Times New Roman" w:hAnsi="Times New Roman"/>
                            <w:sz w:val="16"/>
                            <w:szCs w:val="16"/>
                          </w:rPr>
                          <w:t>ческим током, не ниже</w:t>
                        </w:r>
                      </w:p>
                    </w:tc>
                    <w:tc>
                      <w:tcPr>
                        <w:tcW w:w="1417"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E63E71">
                    <w:trPr>
                      <w:jc w:val="center"/>
                    </w:trPr>
                    <w:tc>
                      <w:tcPr>
                        <w:tcW w:w="284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Рабочее положение</w:t>
                        </w:r>
                      </w:p>
                    </w:tc>
                    <w:tc>
                      <w:tcPr>
                        <w:tcW w:w="1417"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вертикальное</w:t>
                        </w:r>
                      </w:p>
                    </w:tc>
                  </w:tr>
                  <w:tr w:rsidR="00E63E71" w:rsidRPr="00086B6B" w:rsidTr="00E63E71">
                    <w:trPr>
                      <w:jc w:val="center"/>
                    </w:trPr>
                    <w:tc>
                      <w:tcPr>
                        <w:tcW w:w="284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глубина</w:t>
                        </w:r>
                      </w:p>
                    </w:tc>
                    <w:tc>
                      <w:tcPr>
                        <w:tcW w:w="1417"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65</w:t>
                        </w:r>
                      </w:p>
                    </w:tc>
                  </w:tr>
                  <w:tr w:rsidR="00E63E71" w:rsidRPr="00086B6B" w:rsidTr="00E63E71">
                    <w:trPr>
                      <w:jc w:val="center"/>
                    </w:trPr>
                    <w:tc>
                      <w:tcPr>
                        <w:tcW w:w="284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417"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вольтамперметр должен быть выполнен в виде отдельной коробки с металлической лицевой панелью и металлическим кожухом. На лицевой панели, покрытой матовой белой порошковой краской, стойкой к износу, и</w:t>
                  </w:r>
                  <w:r w:rsidRPr="00086B6B">
                    <w:rPr>
                      <w:rFonts w:ascii="Times New Roman" w:hAnsi="Times New Roman"/>
                      <w:sz w:val="16"/>
                      <w:szCs w:val="16"/>
                    </w:rPr>
                    <w:t>с</w:t>
                  </w:r>
                  <w:r w:rsidRPr="00086B6B">
                    <w:rPr>
                      <w:rFonts w:ascii="Times New Roman" w:hAnsi="Times New Roman"/>
                      <w:sz w:val="16"/>
                      <w:szCs w:val="16"/>
                    </w:rPr>
                    <w:t>тиранию, воздействию влаги и спиртосодержащих жидк</w:t>
                  </w:r>
                  <w:r w:rsidRPr="00086B6B">
                    <w:rPr>
                      <w:rFonts w:ascii="Times New Roman" w:hAnsi="Times New Roman"/>
                      <w:sz w:val="16"/>
                      <w:szCs w:val="16"/>
                    </w:rPr>
                    <w:t>о</w:t>
                  </w:r>
                  <w:r w:rsidRPr="00086B6B">
                    <w:rPr>
                      <w:rFonts w:ascii="Times New Roman" w:hAnsi="Times New Roman"/>
                      <w:sz w:val="16"/>
                      <w:szCs w:val="16"/>
                    </w:rPr>
                    <w:t>стей, должна быть нанесена несмываемой двухкомпонен</w:t>
                  </w:r>
                  <w:r w:rsidRPr="00086B6B">
                    <w:rPr>
                      <w:rFonts w:ascii="Times New Roman" w:hAnsi="Times New Roman"/>
                      <w:sz w:val="16"/>
                      <w:szCs w:val="16"/>
                    </w:rPr>
                    <w:t>т</w:t>
                  </w:r>
                  <w:r w:rsidRPr="00086B6B">
                    <w:rPr>
                      <w:rFonts w:ascii="Times New Roman" w:hAnsi="Times New Roman"/>
                      <w:sz w:val="16"/>
                      <w:szCs w:val="16"/>
                    </w:rPr>
                    <w:t xml:space="preserve">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электрическая мн</w:t>
                  </w:r>
                  <w:r w:rsidRPr="00086B6B">
                    <w:rPr>
                      <w:rFonts w:ascii="Times New Roman" w:hAnsi="Times New Roman"/>
                      <w:sz w:val="16"/>
                      <w:szCs w:val="16"/>
                    </w:rPr>
                    <w:t>е</w:t>
                  </w:r>
                  <w:r w:rsidRPr="00086B6B">
                    <w:rPr>
                      <w:rFonts w:ascii="Times New Roman" w:hAnsi="Times New Roman"/>
                      <w:sz w:val="16"/>
                      <w:szCs w:val="16"/>
                    </w:rPr>
                    <w:t>мосхема соединений и в соответствии с ней размещены щитовые вольтметр и амперметр и гнезда для присоедин</w:t>
                  </w:r>
                  <w:r w:rsidRPr="00086B6B">
                    <w:rPr>
                      <w:rFonts w:ascii="Times New Roman" w:hAnsi="Times New Roman"/>
                      <w:sz w:val="16"/>
                      <w:szCs w:val="16"/>
                    </w:rPr>
                    <w:t>е</w:t>
                  </w:r>
                  <w:r w:rsidRPr="00086B6B">
                    <w:rPr>
                      <w:rFonts w:ascii="Times New Roman" w:hAnsi="Times New Roman"/>
                      <w:sz w:val="16"/>
                      <w:szCs w:val="16"/>
                    </w:rPr>
                    <w:t>ния внешних устройств.</w:t>
                  </w:r>
                </w:p>
              </w:tc>
              <w:tc>
                <w:tcPr>
                  <w:tcW w:w="70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rPr>
                <w:trHeight w:val="20"/>
              </w:trPr>
              <w:tc>
                <w:tcPr>
                  <w:tcW w:w="42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lang w:val="en-US"/>
                    </w:rPr>
                    <w:t>11</w:t>
                  </w:r>
                </w:p>
              </w:tc>
              <w:tc>
                <w:tcPr>
                  <w:tcW w:w="1932"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Лабораторный стол с контейнером для пр</w:t>
                  </w:r>
                  <w:r w:rsidRPr="00086B6B">
                    <w:rPr>
                      <w:rFonts w:ascii="Times New Roman" w:hAnsi="Times New Roman"/>
                      <w:sz w:val="16"/>
                      <w:szCs w:val="16"/>
                    </w:rPr>
                    <w:t>о</w:t>
                  </w:r>
                  <w:r w:rsidRPr="00086B6B">
                    <w:rPr>
                      <w:rFonts w:ascii="Times New Roman" w:hAnsi="Times New Roman"/>
                      <w:sz w:val="16"/>
                      <w:szCs w:val="16"/>
                    </w:rPr>
                    <w:t>водников и двухуровн</w:t>
                  </w:r>
                  <w:r w:rsidRPr="00086B6B">
                    <w:rPr>
                      <w:rFonts w:ascii="Times New Roman" w:hAnsi="Times New Roman"/>
                      <w:sz w:val="16"/>
                      <w:szCs w:val="16"/>
                    </w:rPr>
                    <w:t>е</w:t>
                  </w:r>
                  <w:r w:rsidRPr="00086B6B">
                    <w:rPr>
                      <w:rFonts w:ascii="Times New Roman" w:hAnsi="Times New Roman"/>
                      <w:sz w:val="16"/>
                      <w:szCs w:val="16"/>
                    </w:rPr>
                    <w:t>вой рамой</w:t>
                  </w:r>
                </w:p>
              </w:tc>
              <w:tc>
                <w:tcPr>
                  <w:tcW w:w="4401"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Лабораторный стол предназначен для размещения электр</w:t>
                  </w:r>
                  <w:r w:rsidRPr="00086B6B">
                    <w:rPr>
                      <w:rFonts w:ascii="Times New Roman" w:hAnsi="Times New Roman"/>
                      <w:sz w:val="16"/>
                      <w:szCs w:val="16"/>
                    </w:rPr>
                    <w:t>о</w:t>
                  </w:r>
                  <w:r w:rsidRPr="00086B6B">
                    <w:rPr>
                      <w:rFonts w:ascii="Times New Roman" w:hAnsi="Times New Roman"/>
                      <w:sz w:val="16"/>
                      <w:szCs w:val="16"/>
                    </w:rPr>
                    <w:t>технической и электронной лабораторной аппаратуры, пр</w:t>
                  </w:r>
                  <w:r w:rsidRPr="00086B6B">
                    <w:rPr>
                      <w:rFonts w:ascii="Times New Roman" w:hAnsi="Times New Roman"/>
                      <w:sz w:val="16"/>
                      <w:szCs w:val="16"/>
                    </w:rPr>
                    <w:t>и</w:t>
                  </w:r>
                  <w:r w:rsidRPr="00086B6B">
                    <w:rPr>
                      <w:rFonts w:ascii="Times New Roman" w:hAnsi="Times New Roman"/>
                      <w:sz w:val="16"/>
                      <w:szCs w:val="16"/>
                    </w:rPr>
                    <w:t>надлежностей, эксплуатационной документации и метод</w:t>
                  </w:r>
                  <w:r w:rsidRPr="00086B6B">
                    <w:rPr>
                      <w:rFonts w:ascii="Times New Roman" w:hAnsi="Times New Roman"/>
                      <w:sz w:val="16"/>
                      <w:szCs w:val="16"/>
                    </w:rPr>
                    <w:t>и</w:t>
                  </w:r>
                  <w:r w:rsidRPr="00086B6B">
                    <w:rPr>
                      <w:rFonts w:ascii="Times New Roman" w:hAnsi="Times New Roman"/>
                      <w:sz w:val="16"/>
                      <w:szCs w:val="16"/>
                    </w:rPr>
                    <w:t xml:space="preserve">ческих материалов.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00"/>
                    <w:gridCol w:w="1134"/>
                  </w:tblGrid>
                  <w:tr w:rsidR="00E63E71" w:rsidRPr="00086B6B" w:rsidTr="00E63E71">
                    <w:tc>
                      <w:tcPr>
                        <w:tcW w:w="3000" w:type="dxa"/>
                      </w:tcPr>
                      <w:p w:rsidR="00E63E71" w:rsidRPr="00086B6B" w:rsidRDefault="00E63E71" w:rsidP="00E63E71">
                        <w:pPr>
                          <w:spacing w:after="0" w:line="240" w:lineRule="auto"/>
                          <w:ind w:left="68"/>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68"/>
                          <w:contextualSpacing/>
                          <w:rPr>
                            <w:rFonts w:ascii="Times New Roman" w:hAnsi="Times New Roman"/>
                            <w:sz w:val="16"/>
                            <w:szCs w:val="16"/>
                          </w:rPr>
                        </w:pPr>
                        <w:r w:rsidRPr="00086B6B">
                          <w:rPr>
                            <w:rFonts w:ascii="Times New Roman" w:hAnsi="Times New Roman"/>
                            <w:sz w:val="16"/>
                            <w:szCs w:val="16"/>
                          </w:rPr>
                          <w:lastRenderedPageBreak/>
                          <w:t>- длина (по фронту)</w:t>
                        </w:r>
                      </w:p>
                      <w:p w:rsidR="00E63E71" w:rsidRPr="00086B6B" w:rsidRDefault="00E63E71" w:rsidP="00E63E71">
                        <w:pPr>
                          <w:spacing w:after="0" w:line="240" w:lineRule="auto"/>
                          <w:ind w:left="68"/>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ind w:left="68"/>
                          <w:contextualSpacing/>
                          <w:rPr>
                            <w:rFonts w:ascii="Times New Roman" w:hAnsi="Times New Roman"/>
                            <w:sz w:val="16"/>
                            <w:szCs w:val="16"/>
                          </w:rPr>
                        </w:pPr>
                        <w:r w:rsidRPr="00086B6B">
                          <w:rPr>
                            <w:rFonts w:ascii="Times New Roman" w:hAnsi="Times New Roman"/>
                            <w:sz w:val="16"/>
                            <w:szCs w:val="16"/>
                          </w:rPr>
                          <w:t>- высота</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910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850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1600</w:t>
                        </w:r>
                      </w:p>
                    </w:tc>
                  </w:tr>
                  <w:tr w:rsidR="00E63E71" w:rsidRPr="00086B6B" w:rsidTr="00E63E71">
                    <w:tc>
                      <w:tcPr>
                        <w:tcW w:w="3000" w:type="dxa"/>
                      </w:tcPr>
                      <w:p w:rsidR="00E63E71" w:rsidRPr="00086B6B" w:rsidRDefault="00E63E71" w:rsidP="00E63E71">
                        <w:pPr>
                          <w:spacing w:after="0" w:line="240" w:lineRule="auto"/>
                          <w:ind w:left="68"/>
                          <w:contextualSpacing/>
                          <w:rPr>
                            <w:rFonts w:ascii="Times New Roman" w:hAnsi="Times New Roman"/>
                            <w:sz w:val="16"/>
                            <w:szCs w:val="16"/>
                          </w:rPr>
                        </w:pPr>
                        <w:r w:rsidRPr="00086B6B">
                          <w:rPr>
                            <w:rFonts w:ascii="Times New Roman" w:hAnsi="Times New Roman"/>
                            <w:sz w:val="16"/>
                            <w:szCs w:val="16"/>
                          </w:rPr>
                          <w:lastRenderedPageBreak/>
                          <w:t>Класс защиты от поражения электр</w:t>
                        </w:r>
                        <w:r w:rsidRPr="00086B6B">
                          <w:rPr>
                            <w:rFonts w:ascii="Times New Roman" w:hAnsi="Times New Roman"/>
                            <w:sz w:val="16"/>
                            <w:szCs w:val="16"/>
                          </w:rPr>
                          <w:t>и</w:t>
                        </w:r>
                        <w:r w:rsidRPr="00086B6B">
                          <w:rPr>
                            <w:rFonts w:ascii="Times New Roman" w:hAnsi="Times New Roman"/>
                            <w:sz w:val="16"/>
                            <w:szCs w:val="16"/>
                          </w:rPr>
                          <w:t>ческим током, не ниже</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E63E71">
                    <w:tc>
                      <w:tcPr>
                        <w:tcW w:w="3000" w:type="dxa"/>
                      </w:tcPr>
                      <w:p w:rsidR="00E63E71" w:rsidRPr="00086B6B" w:rsidRDefault="00E63E71" w:rsidP="00E63E71">
                        <w:pPr>
                          <w:spacing w:after="0" w:line="240" w:lineRule="auto"/>
                          <w:ind w:left="68"/>
                          <w:contextualSpacing/>
                          <w:rPr>
                            <w:rFonts w:ascii="Times New Roman" w:hAnsi="Times New Roman"/>
                            <w:sz w:val="16"/>
                            <w:szCs w:val="16"/>
                          </w:rPr>
                        </w:pPr>
                        <w:r w:rsidRPr="00086B6B">
                          <w:rPr>
                            <w:rFonts w:ascii="Times New Roman" w:hAnsi="Times New Roman"/>
                            <w:sz w:val="16"/>
                            <w:szCs w:val="16"/>
                          </w:rPr>
                          <w:t>Масса располагаемой на столе аппар</w:t>
                        </w:r>
                        <w:r w:rsidRPr="00086B6B">
                          <w:rPr>
                            <w:rFonts w:ascii="Times New Roman" w:hAnsi="Times New Roman"/>
                            <w:sz w:val="16"/>
                            <w:szCs w:val="16"/>
                          </w:rPr>
                          <w:t>а</w:t>
                        </w:r>
                        <w:r w:rsidRPr="00086B6B">
                          <w:rPr>
                            <w:rFonts w:ascii="Times New Roman" w:hAnsi="Times New Roman"/>
                            <w:sz w:val="16"/>
                            <w:szCs w:val="16"/>
                          </w:rPr>
                          <w:t xml:space="preserve">туры,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E63E71">
                    <w:tc>
                      <w:tcPr>
                        <w:tcW w:w="3000" w:type="dxa"/>
                      </w:tcPr>
                      <w:p w:rsidR="00E63E71" w:rsidRPr="00086B6B" w:rsidRDefault="00E63E71" w:rsidP="00E63E71">
                        <w:pPr>
                          <w:spacing w:after="0" w:line="240" w:lineRule="auto"/>
                          <w:ind w:left="68"/>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35</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Материал каркаса стола: стальная труба квадратного сеч</w:t>
                  </w:r>
                  <w:r w:rsidRPr="00086B6B">
                    <w:rPr>
                      <w:rFonts w:ascii="Times New Roman" w:hAnsi="Times New Roman"/>
                      <w:sz w:val="16"/>
                      <w:szCs w:val="16"/>
                    </w:rPr>
                    <w:t>е</w:t>
                  </w:r>
                  <w:r w:rsidRPr="00086B6B">
                    <w:rPr>
                      <w:rFonts w:ascii="Times New Roman" w:hAnsi="Times New Roman"/>
                      <w:sz w:val="16"/>
                      <w:szCs w:val="16"/>
                    </w:rPr>
                    <w:t>ния 25х25 мм, покрытая белой порошковой краской. Мат</w:t>
                  </w:r>
                  <w:r w:rsidRPr="00086B6B">
                    <w:rPr>
                      <w:rFonts w:ascii="Times New Roman" w:hAnsi="Times New Roman"/>
                      <w:sz w:val="16"/>
                      <w:szCs w:val="16"/>
                    </w:rPr>
                    <w:t>е</w:t>
                  </w:r>
                  <w:r w:rsidRPr="00086B6B">
                    <w:rPr>
                      <w:rFonts w:ascii="Times New Roman" w:hAnsi="Times New Roman"/>
                      <w:sz w:val="16"/>
                      <w:szCs w:val="16"/>
                    </w:rPr>
                    <w:t>риал столешницы и контейнера: ДСП. Контейнер должен запираться на ключ, в комплект должно входить не менее двух ключей. Ножки стола должны регулироваться по выс</w:t>
                  </w:r>
                  <w:r w:rsidRPr="00086B6B">
                    <w:rPr>
                      <w:rFonts w:ascii="Times New Roman" w:hAnsi="Times New Roman"/>
                      <w:sz w:val="16"/>
                      <w:szCs w:val="16"/>
                    </w:rPr>
                    <w:t>о</w:t>
                  </w:r>
                  <w:r w:rsidRPr="00086B6B">
                    <w:rPr>
                      <w:rFonts w:ascii="Times New Roman" w:hAnsi="Times New Roman"/>
                      <w:sz w:val="16"/>
                      <w:szCs w:val="16"/>
                    </w:rPr>
                    <w:t>те. Верхняя и нижняя рамы стола должны обеспечивать возможность установки в них всех функциональных блоков лабораторного комплекта. Общий вид стола должен соо</w:t>
                  </w:r>
                  <w:r w:rsidRPr="00086B6B">
                    <w:rPr>
                      <w:rFonts w:ascii="Times New Roman" w:hAnsi="Times New Roman"/>
                      <w:sz w:val="16"/>
                      <w:szCs w:val="16"/>
                    </w:rPr>
                    <w:t>т</w:t>
                  </w:r>
                  <w:r w:rsidRPr="00086B6B">
                    <w:rPr>
                      <w:rFonts w:ascii="Times New Roman" w:hAnsi="Times New Roman"/>
                      <w:sz w:val="16"/>
                      <w:szCs w:val="16"/>
                    </w:rPr>
                    <w:t xml:space="preserve">ветствовать </w:t>
                  </w:r>
                  <w:proofErr w:type="gramStart"/>
                  <w:r w:rsidRPr="00086B6B">
                    <w:rPr>
                      <w:rFonts w:ascii="Times New Roman" w:hAnsi="Times New Roman"/>
                      <w:sz w:val="16"/>
                      <w:szCs w:val="16"/>
                    </w:rPr>
                    <w:t>представленному</w:t>
                  </w:r>
                  <w:proofErr w:type="gramEnd"/>
                  <w:r w:rsidRPr="00086B6B">
                    <w:rPr>
                      <w:rFonts w:ascii="Times New Roman" w:hAnsi="Times New Roman"/>
                      <w:sz w:val="16"/>
                      <w:szCs w:val="16"/>
                    </w:rPr>
                    <w:t xml:space="preserve"> на чертеже:</w:t>
                  </w:r>
                </w:p>
                <w:p w:rsidR="00E63E71" w:rsidRPr="00086B6B" w:rsidRDefault="00E63E71" w:rsidP="00E63E71">
                  <w:pPr>
                    <w:spacing w:after="0" w:line="240" w:lineRule="auto"/>
                    <w:contextualSpacing/>
                    <w:jc w:val="center"/>
                    <w:rPr>
                      <w:rFonts w:ascii="Times New Roman" w:hAnsi="Times New Roman"/>
                      <w:sz w:val="16"/>
                      <w:szCs w:val="16"/>
                    </w:rPr>
                  </w:pPr>
                  <w:r>
                    <w:rPr>
                      <w:rFonts w:ascii="Times New Roman" w:hAnsi="Times New Roman"/>
                      <w:noProof/>
                      <w:sz w:val="16"/>
                      <w:szCs w:val="16"/>
                      <w:lang w:eastAsia="ru-RU"/>
                    </w:rPr>
                    <w:drawing>
                      <wp:inline distT="0" distB="0" distL="0" distR="0">
                        <wp:extent cx="683895" cy="977900"/>
                        <wp:effectExtent l="19050" t="0" r="1905" b="0"/>
                        <wp:docPr id="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4" cstate="print"/>
                                <a:srcRect/>
                                <a:stretch>
                                  <a:fillRect/>
                                </a:stretch>
                              </pic:blipFill>
                              <pic:spPr bwMode="auto">
                                <a:xfrm>
                                  <a:off x="0" y="0"/>
                                  <a:ext cx="683895" cy="977900"/>
                                </a:xfrm>
                                <a:prstGeom prst="rect">
                                  <a:avLst/>
                                </a:prstGeom>
                                <a:noFill/>
                                <a:ln w="9525">
                                  <a:noFill/>
                                  <a:miter lim="800000"/>
                                  <a:headEnd/>
                                  <a:tailEnd/>
                                </a:ln>
                              </pic:spPr>
                            </pic:pic>
                          </a:graphicData>
                        </a:graphic>
                      </wp:inline>
                    </w:drawing>
                  </w:r>
                </w:p>
              </w:tc>
              <w:tc>
                <w:tcPr>
                  <w:tcW w:w="70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rPr>
                <w:trHeight w:val="20"/>
              </w:trPr>
              <w:tc>
                <w:tcPr>
                  <w:tcW w:w="421"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12</w:t>
                  </w:r>
                </w:p>
              </w:tc>
              <w:tc>
                <w:tcPr>
                  <w:tcW w:w="1932"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Руководство по выпо</w:t>
                  </w:r>
                  <w:r w:rsidRPr="00086B6B">
                    <w:rPr>
                      <w:rFonts w:ascii="Times New Roman" w:hAnsi="Times New Roman"/>
                      <w:sz w:val="16"/>
                      <w:szCs w:val="16"/>
                    </w:rPr>
                    <w:t>л</w:t>
                  </w:r>
                  <w:r w:rsidRPr="00086B6B">
                    <w:rPr>
                      <w:rFonts w:ascii="Times New Roman" w:hAnsi="Times New Roman"/>
                      <w:sz w:val="16"/>
                      <w:szCs w:val="16"/>
                    </w:rPr>
                    <w:t>нению базовых эксп</w:t>
                  </w:r>
                  <w:r w:rsidRPr="00086B6B">
                    <w:rPr>
                      <w:rFonts w:ascii="Times New Roman" w:hAnsi="Times New Roman"/>
                      <w:sz w:val="16"/>
                      <w:szCs w:val="16"/>
                    </w:rPr>
                    <w:t>е</w:t>
                  </w:r>
                  <w:r w:rsidRPr="00086B6B">
                    <w:rPr>
                      <w:rFonts w:ascii="Times New Roman" w:hAnsi="Times New Roman"/>
                      <w:sz w:val="16"/>
                      <w:szCs w:val="16"/>
                    </w:rPr>
                    <w:t>риментов «Основы эле</w:t>
                  </w:r>
                  <w:r w:rsidRPr="00086B6B">
                    <w:rPr>
                      <w:rFonts w:ascii="Times New Roman" w:hAnsi="Times New Roman"/>
                      <w:sz w:val="16"/>
                      <w:szCs w:val="16"/>
                    </w:rPr>
                    <w:t>к</w:t>
                  </w:r>
                  <w:r w:rsidRPr="00086B6B">
                    <w:rPr>
                      <w:rFonts w:ascii="Times New Roman" w:hAnsi="Times New Roman"/>
                      <w:sz w:val="16"/>
                      <w:szCs w:val="16"/>
                    </w:rPr>
                    <w:t>тромеханики»</w:t>
                  </w:r>
                </w:p>
              </w:tc>
              <w:tc>
                <w:tcPr>
                  <w:tcW w:w="4401" w:type="dxa"/>
                  <w:tcBorders>
                    <w:bottom w:val="single" w:sz="4" w:space="0" w:color="auto"/>
                  </w:tcBorders>
                  <w:shd w:val="clear" w:color="auto" w:fill="FFFFFF"/>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На бумажном носителе, на русском языке. Должно соде</w:t>
                  </w:r>
                  <w:r w:rsidRPr="00086B6B">
                    <w:rPr>
                      <w:rFonts w:ascii="Times New Roman" w:hAnsi="Times New Roman"/>
                      <w:sz w:val="16"/>
                      <w:szCs w:val="16"/>
                    </w:rPr>
                    <w:t>р</w:t>
                  </w:r>
                  <w:r w:rsidRPr="00086B6B">
                    <w:rPr>
                      <w:rFonts w:ascii="Times New Roman" w:hAnsi="Times New Roman"/>
                      <w:sz w:val="16"/>
                      <w:szCs w:val="16"/>
                    </w:rPr>
                    <w:t>жать описание пошагового выполнения как минимум сл</w:t>
                  </w:r>
                  <w:r w:rsidRPr="00086B6B">
                    <w:rPr>
                      <w:rFonts w:ascii="Times New Roman" w:hAnsi="Times New Roman"/>
                      <w:sz w:val="16"/>
                      <w:szCs w:val="16"/>
                    </w:rPr>
                    <w:t>е</w:t>
                  </w:r>
                  <w:r w:rsidRPr="00086B6B">
                    <w:rPr>
                      <w:rFonts w:ascii="Times New Roman" w:hAnsi="Times New Roman"/>
                      <w:sz w:val="16"/>
                      <w:szCs w:val="16"/>
                    </w:rPr>
                    <w:t>дующих экспериментов согласно перечню лабораторных работ, проведение которых должен обеспечивать комплект:</w:t>
                  </w:r>
                </w:p>
                <w:p w:rsidR="00E63E71" w:rsidRPr="00086B6B" w:rsidRDefault="00E63E71" w:rsidP="00E63E71">
                  <w:pPr>
                    <w:numPr>
                      <w:ilvl w:val="0"/>
                      <w:numId w:val="36"/>
                    </w:numPr>
                    <w:tabs>
                      <w:tab w:val="clear" w:pos="720"/>
                      <w:tab w:val="num" w:pos="360"/>
                    </w:tabs>
                    <w:spacing w:after="0" w:line="240" w:lineRule="auto"/>
                    <w:ind w:hanging="720"/>
                    <w:contextualSpacing/>
                    <w:rPr>
                      <w:rFonts w:ascii="Times New Roman" w:hAnsi="Times New Roman"/>
                      <w:b/>
                      <w:sz w:val="16"/>
                      <w:szCs w:val="16"/>
                    </w:rPr>
                  </w:pPr>
                  <w:r w:rsidRPr="00086B6B">
                    <w:rPr>
                      <w:rFonts w:ascii="Times New Roman" w:hAnsi="Times New Roman"/>
                      <w:b/>
                      <w:sz w:val="16"/>
                      <w:szCs w:val="16"/>
                    </w:rPr>
                    <w:t>Генератор постоянного тока</w:t>
                  </w:r>
                </w:p>
                <w:p w:rsidR="00E63E71" w:rsidRPr="00086B6B" w:rsidRDefault="00E63E71" w:rsidP="00E63E71">
                  <w:pPr>
                    <w:numPr>
                      <w:ilvl w:val="0"/>
                      <w:numId w:val="37"/>
                    </w:numPr>
                    <w:spacing w:after="0" w:line="240" w:lineRule="auto"/>
                    <w:contextualSpacing/>
                    <w:rPr>
                      <w:rFonts w:ascii="Times New Roman" w:hAnsi="Times New Roman"/>
                      <w:sz w:val="16"/>
                      <w:szCs w:val="16"/>
                    </w:rPr>
                  </w:pPr>
                  <w:r w:rsidRPr="00086B6B">
                    <w:rPr>
                      <w:rFonts w:ascii="Times New Roman" w:hAnsi="Times New Roman"/>
                      <w:sz w:val="16"/>
                      <w:szCs w:val="16"/>
                    </w:rPr>
                    <w:t xml:space="preserve">Снятие характеристики холостого хода </w:t>
                  </w:r>
                  <w:r w:rsidRPr="00086B6B">
                    <w:rPr>
                      <w:rFonts w:ascii="Times New Roman" w:hAnsi="Times New Roman"/>
                      <w:b/>
                      <w:sz w:val="16"/>
                      <w:szCs w:val="16"/>
                      <w:lang w:val="en-US"/>
                    </w:rPr>
                    <w:t>E</w:t>
                  </w:r>
                  <w:r w:rsidRPr="00086B6B">
                    <w:rPr>
                      <w:rFonts w:ascii="Times New Roman" w:hAnsi="Times New Roman"/>
                      <w:b/>
                      <w:sz w:val="16"/>
                      <w:szCs w:val="16"/>
                      <w:vertAlign w:val="subscript"/>
                    </w:rPr>
                    <w:t>0</w:t>
                  </w:r>
                  <w:r w:rsidRPr="00086B6B">
                    <w:rPr>
                      <w:rFonts w:ascii="Times New Roman" w:hAnsi="Times New Roman"/>
                      <w:b/>
                      <w:sz w:val="16"/>
                      <w:szCs w:val="16"/>
                    </w:rPr>
                    <w:t>=</w:t>
                  </w:r>
                  <w:r w:rsidRPr="00086B6B">
                    <w:rPr>
                      <w:rFonts w:ascii="Times New Roman" w:hAnsi="Times New Roman"/>
                      <w:b/>
                      <w:sz w:val="16"/>
                      <w:szCs w:val="16"/>
                      <w:lang w:val="en-US"/>
                    </w:rPr>
                    <w:t>f</w:t>
                  </w:r>
                  <w:r w:rsidRPr="00086B6B">
                    <w:rPr>
                      <w:rFonts w:ascii="Times New Roman" w:hAnsi="Times New Roman"/>
                      <w:b/>
                      <w:sz w:val="16"/>
                      <w:szCs w:val="16"/>
                    </w:rPr>
                    <w:t>(</w:t>
                  </w:r>
                  <w:r w:rsidRPr="00086B6B">
                    <w:rPr>
                      <w:rFonts w:ascii="Times New Roman" w:hAnsi="Times New Roman"/>
                      <w:b/>
                      <w:sz w:val="16"/>
                      <w:szCs w:val="16"/>
                      <w:lang w:val="en-US"/>
                    </w:rPr>
                    <w:t>I</w:t>
                  </w:r>
                  <w:r w:rsidRPr="00086B6B">
                    <w:rPr>
                      <w:rFonts w:ascii="Times New Roman" w:hAnsi="Times New Roman"/>
                      <w:b/>
                      <w:sz w:val="16"/>
                      <w:szCs w:val="16"/>
                      <w:vertAlign w:val="subscript"/>
                      <w:lang w:val="en-US"/>
                    </w:rPr>
                    <w:t>f</w:t>
                  </w:r>
                  <w:r w:rsidRPr="00086B6B">
                    <w:rPr>
                      <w:rFonts w:ascii="Times New Roman" w:hAnsi="Times New Roman"/>
                      <w:b/>
                      <w:sz w:val="16"/>
                      <w:szCs w:val="16"/>
                    </w:rPr>
                    <w:t>)</w:t>
                  </w:r>
                  <w:r w:rsidRPr="00086B6B">
                    <w:rPr>
                      <w:rFonts w:ascii="Times New Roman" w:hAnsi="Times New Roman"/>
                      <w:sz w:val="16"/>
                      <w:szCs w:val="16"/>
                    </w:rPr>
                    <w:t xml:space="preserve"> генератора постоянного тока с независимым во</w:t>
                  </w:r>
                  <w:r w:rsidRPr="00086B6B">
                    <w:rPr>
                      <w:rFonts w:ascii="Times New Roman" w:hAnsi="Times New Roman"/>
                      <w:sz w:val="16"/>
                      <w:szCs w:val="16"/>
                    </w:rPr>
                    <w:t>з</w:t>
                  </w:r>
                  <w:r w:rsidRPr="00086B6B">
                    <w:rPr>
                      <w:rFonts w:ascii="Times New Roman" w:hAnsi="Times New Roman"/>
                      <w:sz w:val="16"/>
                      <w:szCs w:val="16"/>
                    </w:rPr>
                    <w:t>буждением.</w:t>
                  </w:r>
                </w:p>
                <w:p w:rsidR="00E63E71" w:rsidRPr="00086B6B" w:rsidRDefault="00E63E71" w:rsidP="00E63E71">
                  <w:pPr>
                    <w:numPr>
                      <w:ilvl w:val="0"/>
                      <w:numId w:val="37"/>
                    </w:numPr>
                    <w:spacing w:after="0" w:line="240" w:lineRule="auto"/>
                    <w:contextualSpacing/>
                    <w:rPr>
                      <w:rFonts w:ascii="Times New Roman" w:hAnsi="Times New Roman"/>
                      <w:sz w:val="16"/>
                      <w:szCs w:val="16"/>
                    </w:rPr>
                  </w:pPr>
                  <w:r w:rsidRPr="00086B6B">
                    <w:rPr>
                      <w:rFonts w:ascii="Times New Roman" w:hAnsi="Times New Roman"/>
                      <w:sz w:val="16"/>
                      <w:szCs w:val="16"/>
                    </w:rPr>
                    <w:t xml:space="preserve">Снятие характеристики короткого замыкания </w:t>
                  </w:r>
                  <w:proofErr w:type="gramStart"/>
                  <w:r w:rsidRPr="00086B6B">
                    <w:rPr>
                      <w:rFonts w:ascii="Times New Roman" w:hAnsi="Times New Roman"/>
                      <w:b/>
                      <w:sz w:val="16"/>
                      <w:szCs w:val="16"/>
                      <w:lang w:val="en-US"/>
                    </w:rPr>
                    <w:t>I</w:t>
                  </w:r>
                  <w:proofErr w:type="gramEnd"/>
                  <w:r w:rsidRPr="00086B6B">
                    <w:rPr>
                      <w:rFonts w:ascii="Times New Roman" w:hAnsi="Times New Roman"/>
                      <w:b/>
                      <w:sz w:val="16"/>
                      <w:szCs w:val="16"/>
                      <w:vertAlign w:val="subscript"/>
                    </w:rPr>
                    <w:t>К</w:t>
                  </w:r>
                  <w:r w:rsidRPr="00086B6B">
                    <w:rPr>
                      <w:rFonts w:ascii="Times New Roman" w:hAnsi="Times New Roman"/>
                      <w:b/>
                      <w:sz w:val="16"/>
                      <w:szCs w:val="16"/>
                    </w:rPr>
                    <w:t>=</w:t>
                  </w:r>
                  <w:r w:rsidRPr="00086B6B">
                    <w:rPr>
                      <w:rFonts w:ascii="Times New Roman" w:hAnsi="Times New Roman"/>
                      <w:b/>
                      <w:sz w:val="16"/>
                      <w:szCs w:val="16"/>
                      <w:lang w:val="en-US"/>
                    </w:rPr>
                    <w:t>f</w:t>
                  </w:r>
                  <w:r w:rsidRPr="00086B6B">
                    <w:rPr>
                      <w:rFonts w:ascii="Times New Roman" w:hAnsi="Times New Roman"/>
                      <w:b/>
                      <w:sz w:val="16"/>
                      <w:szCs w:val="16"/>
                    </w:rPr>
                    <w:t>(</w:t>
                  </w:r>
                  <w:r w:rsidRPr="00086B6B">
                    <w:rPr>
                      <w:rFonts w:ascii="Times New Roman" w:hAnsi="Times New Roman"/>
                      <w:b/>
                      <w:sz w:val="16"/>
                      <w:szCs w:val="16"/>
                      <w:lang w:val="en-US"/>
                    </w:rPr>
                    <w:t>I</w:t>
                  </w:r>
                  <w:r w:rsidRPr="00086B6B">
                    <w:rPr>
                      <w:rFonts w:ascii="Times New Roman" w:hAnsi="Times New Roman"/>
                      <w:b/>
                      <w:sz w:val="16"/>
                      <w:szCs w:val="16"/>
                      <w:vertAlign w:val="subscript"/>
                      <w:lang w:val="en-US"/>
                    </w:rPr>
                    <w:t>f</w:t>
                  </w:r>
                  <w:r w:rsidRPr="00086B6B">
                    <w:rPr>
                      <w:rFonts w:ascii="Times New Roman" w:hAnsi="Times New Roman"/>
                      <w:b/>
                      <w:sz w:val="16"/>
                      <w:szCs w:val="16"/>
                    </w:rPr>
                    <w:t>)</w:t>
                  </w:r>
                  <w:r w:rsidRPr="00086B6B">
                    <w:rPr>
                      <w:rFonts w:ascii="Times New Roman" w:hAnsi="Times New Roman"/>
                      <w:sz w:val="16"/>
                      <w:szCs w:val="16"/>
                    </w:rPr>
                    <w:t xml:space="preserve"> генератора постоянного тока с независ</w:t>
                  </w:r>
                  <w:r w:rsidRPr="00086B6B">
                    <w:rPr>
                      <w:rFonts w:ascii="Times New Roman" w:hAnsi="Times New Roman"/>
                      <w:sz w:val="16"/>
                      <w:szCs w:val="16"/>
                    </w:rPr>
                    <w:t>и</w:t>
                  </w:r>
                  <w:r w:rsidRPr="00086B6B">
                    <w:rPr>
                      <w:rFonts w:ascii="Times New Roman" w:hAnsi="Times New Roman"/>
                      <w:sz w:val="16"/>
                      <w:szCs w:val="16"/>
                    </w:rPr>
                    <w:t>мым возбуждением.</w:t>
                  </w:r>
                </w:p>
                <w:p w:rsidR="00E63E71" w:rsidRPr="00086B6B" w:rsidRDefault="00E63E71" w:rsidP="00E63E71">
                  <w:pPr>
                    <w:numPr>
                      <w:ilvl w:val="0"/>
                      <w:numId w:val="37"/>
                    </w:numPr>
                    <w:spacing w:after="0" w:line="240" w:lineRule="auto"/>
                    <w:contextualSpacing/>
                    <w:rPr>
                      <w:rFonts w:ascii="Times New Roman" w:hAnsi="Times New Roman"/>
                      <w:sz w:val="16"/>
                      <w:szCs w:val="16"/>
                    </w:rPr>
                  </w:pPr>
                  <w:r w:rsidRPr="00086B6B">
                    <w:rPr>
                      <w:rFonts w:ascii="Times New Roman" w:hAnsi="Times New Roman"/>
                      <w:sz w:val="16"/>
                      <w:szCs w:val="16"/>
                    </w:rPr>
                    <w:t xml:space="preserve">Снятие внешней </w:t>
                  </w:r>
                  <w:r w:rsidRPr="00086B6B">
                    <w:rPr>
                      <w:rFonts w:ascii="Times New Roman" w:hAnsi="Times New Roman"/>
                      <w:b/>
                      <w:sz w:val="16"/>
                      <w:szCs w:val="16"/>
                      <w:lang w:val="en-US"/>
                    </w:rPr>
                    <w:t>U</w:t>
                  </w:r>
                  <w:r w:rsidRPr="00086B6B">
                    <w:rPr>
                      <w:rFonts w:ascii="Times New Roman" w:hAnsi="Times New Roman"/>
                      <w:b/>
                      <w:sz w:val="16"/>
                      <w:szCs w:val="16"/>
                    </w:rPr>
                    <w:t>=</w:t>
                  </w:r>
                  <w:r w:rsidRPr="00086B6B">
                    <w:rPr>
                      <w:rFonts w:ascii="Times New Roman" w:hAnsi="Times New Roman"/>
                      <w:b/>
                      <w:sz w:val="16"/>
                      <w:szCs w:val="16"/>
                      <w:lang w:val="en-US"/>
                    </w:rPr>
                    <w:t>f</w:t>
                  </w:r>
                  <w:r w:rsidRPr="00086B6B">
                    <w:rPr>
                      <w:rFonts w:ascii="Times New Roman" w:hAnsi="Times New Roman"/>
                      <w:b/>
                      <w:sz w:val="16"/>
                      <w:szCs w:val="16"/>
                    </w:rPr>
                    <w:t>(</w:t>
                  </w:r>
                  <w:r w:rsidRPr="00086B6B">
                    <w:rPr>
                      <w:rFonts w:ascii="Times New Roman" w:hAnsi="Times New Roman"/>
                      <w:b/>
                      <w:sz w:val="16"/>
                      <w:szCs w:val="16"/>
                      <w:lang w:val="en-US"/>
                    </w:rPr>
                    <w:t>I</w:t>
                  </w:r>
                  <w:r w:rsidRPr="00086B6B">
                    <w:rPr>
                      <w:rFonts w:ascii="Times New Roman" w:hAnsi="Times New Roman"/>
                      <w:b/>
                      <w:sz w:val="16"/>
                      <w:szCs w:val="16"/>
                    </w:rPr>
                    <w:t>)</w:t>
                  </w:r>
                  <w:r w:rsidRPr="00086B6B">
                    <w:rPr>
                      <w:rFonts w:ascii="Times New Roman" w:hAnsi="Times New Roman"/>
                      <w:sz w:val="16"/>
                      <w:szCs w:val="16"/>
                    </w:rPr>
                    <w:t xml:space="preserve">, регулировочной </w:t>
                  </w:r>
                  <w:r w:rsidRPr="00086B6B">
                    <w:rPr>
                      <w:rFonts w:ascii="Times New Roman" w:hAnsi="Times New Roman"/>
                      <w:b/>
                      <w:sz w:val="16"/>
                      <w:szCs w:val="16"/>
                      <w:lang w:val="en-US"/>
                    </w:rPr>
                    <w:t>I</w:t>
                  </w:r>
                  <w:r w:rsidRPr="00086B6B">
                    <w:rPr>
                      <w:rFonts w:ascii="Times New Roman" w:hAnsi="Times New Roman"/>
                      <w:b/>
                      <w:sz w:val="16"/>
                      <w:szCs w:val="16"/>
                      <w:vertAlign w:val="subscript"/>
                      <w:lang w:val="en-US"/>
                    </w:rPr>
                    <w:t>f</w:t>
                  </w:r>
                  <w:r w:rsidRPr="00086B6B">
                    <w:rPr>
                      <w:rFonts w:ascii="Times New Roman" w:hAnsi="Times New Roman"/>
                      <w:b/>
                      <w:sz w:val="16"/>
                      <w:szCs w:val="16"/>
                    </w:rPr>
                    <w:t xml:space="preserve">= </w:t>
                  </w:r>
                  <w:r w:rsidRPr="00086B6B">
                    <w:rPr>
                      <w:rFonts w:ascii="Times New Roman" w:hAnsi="Times New Roman"/>
                      <w:b/>
                      <w:sz w:val="16"/>
                      <w:szCs w:val="16"/>
                      <w:lang w:val="en-US"/>
                    </w:rPr>
                    <w:t>f</w:t>
                  </w:r>
                  <w:r w:rsidRPr="00086B6B">
                    <w:rPr>
                      <w:rFonts w:ascii="Times New Roman" w:hAnsi="Times New Roman"/>
                      <w:b/>
                      <w:sz w:val="16"/>
                      <w:szCs w:val="16"/>
                    </w:rPr>
                    <w:t>(</w:t>
                  </w:r>
                  <w:r w:rsidRPr="00086B6B">
                    <w:rPr>
                      <w:rFonts w:ascii="Times New Roman" w:hAnsi="Times New Roman"/>
                      <w:b/>
                      <w:sz w:val="16"/>
                      <w:szCs w:val="16"/>
                      <w:lang w:val="en-US"/>
                    </w:rPr>
                    <w:t>I</w:t>
                  </w:r>
                  <w:r w:rsidRPr="00086B6B">
                    <w:rPr>
                      <w:rFonts w:ascii="Times New Roman" w:hAnsi="Times New Roman"/>
                      <w:b/>
                      <w:sz w:val="16"/>
                      <w:szCs w:val="16"/>
                    </w:rPr>
                    <w:t>)</w:t>
                  </w:r>
                  <w:r w:rsidRPr="00086B6B">
                    <w:rPr>
                      <w:rFonts w:ascii="Times New Roman" w:hAnsi="Times New Roman"/>
                      <w:sz w:val="16"/>
                      <w:szCs w:val="16"/>
                    </w:rPr>
                    <w:t xml:space="preserve"> и нагрузочной </w:t>
                  </w:r>
                  <w:r w:rsidRPr="00086B6B">
                    <w:rPr>
                      <w:rFonts w:ascii="Times New Roman" w:hAnsi="Times New Roman"/>
                      <w:b/>
                      <w:sz w:val="16"/>
                      <w:szCs w:val="16"/>
                      <w:lang w:val="en-US"/>
                    </w:rPr>
                    <w:t>U</w:t>
                  </w:r>
                  <w:r w:rsidRPr="00086B6B">
                    <w:rPr>
                      <w:rFonts w:ascii="Times New Roman" w:hAnsi="Times New Roman"/>
                      <w:b/>
                      <w:sz w:val="16"/>
                      <w:szCs w:val="16"/>
                    </w:rPr>
                    <w:t>=</w:t>
                  </w:r>
                  <w:r w:rsidRPr="00086B6B">
                    <w:rPr>
                      <w:rFonts w:ascii="Times New Roman" w:hAnsi="Times New Roman"/>
                      <w:b/>
                      <w:sz w:val="16"/>
                      <w:szCs w:val="16"/>
                      <w:lang w:val="en-US"/>
                    </w:rPr>
                    <w:t>f</w:t>
                  </w:r>
                  <w:r w:rsidRPr="00086B6B">
                    <w:rPr>
                      <w:rFonts w:ascii="Times New Roman" w:hAnsi="Times New Roman"/>
                      <w:b/>
                      <w:sz w:val="16"/>
                      <w:szCs w:val="16"/>
                    </w:rPr>
                    <w:t>(</w:t>
                  </w:r>
                  <w:r w:rsidRPr="00086B6B">
                    <w:rPr>
                      <w:rFonts w:ascii="Times New Roman" w:hAnsi="Times New Roman"/>
                      <w:b/>
                      <w:sz w:val="16"/>
                      <w:szCs w:val="16"/>
                      <w:lang w:val="en-US"/>
                    </w:rPr>
                    <w:t>I</w:t>
                  </w:r>
                  <w:r w:rsidRPr="00086B6B">
                    <w:rPr>
                      <w:rFonts w:ascii="Times New Roman" w:hAnsi="Times New Roman"/>
                      <w:b/>
                      <w:sz w:val="16"/>
                      <w:szCs w:val="16"/>
                      <w:vertAlign w:val="subscript"/>
                      <w:lang w:val="en-US"/>
                    </w:rPr>
                    <w:t>f</w:t>
                  </w:r>
                  <w:r w:rsidRPr="00086B6B">
                    <w:rPr>
                      <w:rFonts w:ascii="Times New Roman" w:hAnsi="Times New Roman"/>
                      <w:b/>
                      <w:sz w:val="16"/>
                      <w:szCs w:val="16"/>
                    </w:rPr>
                    <w:t>)</w:t>
                  </w:r>
                  <w:r w:rsidRPr="00086B6B">
                    <w:rPr>
                      <w:rFonts w:ascii="Times New Roman" w:hAnsi="Times New Roman"/>
                      <w:sz w:val="16"/>
                      <w:szCs w:val="16"/>
                    </w:rPr>
                    <w:t xml:space="preserve"> характеристик генератора п</w:t>
                  </w:r>
                  <w:r w:rsidRPr="00086B6B">
                    <w:rPr>
                      <w:rFonts w:ascii="Times New Roman" w:hAnsi="Times New Roman"/>
                      <w:sz w:val="16"/>
                      <w:szCs w:val="16"/>
                    </w:rPr>
                    <w:t>о</w:t>
                  </w:r>
                  <w:r w:rsidRPr="00086B6B">
                    <w:rPr>
                      <w:rFonts w:ascii="Times New Roman" w:hAnsi="Times New Roman"/>
                      <w:sz w:val="16"/>
                      <w:szCs w:val="16"/>
                    </w:rPr>
                    <w:t>стоянного тока с независимым возбуждением.</w:t>
                  </w:r>
                </w:p>
                <w:p w:rsidR="00E63E71" w:rsidRPr="00086B6B" w:rsidRDefault="00E63E71" w:rsidP="00E63E71">
                  <w:pPr>
                    <w:numPr>
                      <w:ilvl w:val="0"/>
                      <w:numId w:val="36"/>
                    </w:numPr>
                    <w:tabs>
                      <w:tab w:val="clear" w:pos="720"/>
                      <w:tab w:val="num" w:pos="426"/>
                    </w:tabs>
                    <w:spacing w:after="0" w:line="240" w:lineRule="auto"/>
                    <w:ind w:left="426"/>
                    <w:contextualSpacing/>
                    <w:rPr>
                      <w:rFonts w:ascii="Times New Roman" w:hAnsi="Times New Roman"/>
                      <w:b/>
                      <w:sz w:val="16"/>
                      <w:szCs w:val="16"/>
                    </w:rPr>
                  </w:pPr>
                  <w:r w:rsidRPr="00086B6B">
                    <w:rPr>
                      <w:rFonts w:ascii="Times New Roman" w:hAnsi="Times New Roman"/>
                      <w:b/>
                      <w:sz w:val="16"/>
                      <w:szCs w:val="16"/>
                    </w:rPr>
                    <w:t>Двигатель постоянного тока</w:t>
                  </w:r>
                </w:p>
                <w:p w:rsidR="00E63E71" w:rsidRPr="00086B6B" w:rsidRDefault="00E63E71" w:rsidP="00E63E71">
                  <w:pPr>
                    <w:numPr>
                      <w:ilvl w:val="0"/>
                      <w:numId w:val="38"/>
                    </w:numPr>
                    <w:spacing w:after="0" w:line="240" w:lineRule="auto"/>
                    <w:contextualSpacing/>
                    <w:rPr>
                      <w:rFonts w:ascii="Times New Roman" w:hAnsi="Times New Roman"/>
                      <w:sz w:val="16"/>
                      <w:szCs w:val="16"/>
                    </w:rPr>
                  </w:pPr>
                  <w:r w:rsidRPr="00086B6B">
                    <w:rPr>
                      <w:rFonts w:ascii="Times New Roman" w:hAnsi="Times New Roman"/>
                      <w:sz w:val="16"/>
                      <w:szCs w:val="16"/>
                    </w:rPr>
                    <w:t xml:space="preserve">Снятие электромеханической характеристики </w:t>
                  </w:r>
                  <w:r w:rsidRPr="00086B6B">
                    <w:rPr>
                      <w:rFonts w:ascii="Times New Roman" w:hAnsi="Times New Roman"/>
                      <w:b/>
                      <w:sz w:val="16"/>
                      <w:szCs w:val="16"/>
                      <w:lang w:val="en-US"/>
                    </w:rPr>
                    <w:t>n</w:t>
                  </w:r>
                  <w:r w:rsidRPr="00086B6B">
                    <w:rPr>
                      <w:rFonts w:ascii="Times New Roman" w:hAnsi="Times New Roman"/>
                      <w:b/>
                      <w:sz w:val="16"/>
                      <w:szCs w:val="16"/>
                    </w:rPr>
                    <w:t>=</w:t>
                  </w:r>
                  <w:r w:rsidRPr="00086B6B">
                    <w:rPr>
                      <w:rFonts w:ascii="Times New Roman" w:hAnsi="Times New Roman"/>
                      <w:b/>
                      <w:sz w:val="16"/>
                      <w:szCs w:val="16"/>
                      <w:lang w:val="en-US"/>
                    </w:rPr>
                    <w:t>f</w:t>
                  </w:r>
                  <w:r w:rsidRPr="00086B6B">
                    <w:rPr>
                      <w:rFonts w:ascii="Times New Roman" w:hAnsi="Times New Roman"/>
                      <w:b/>
                      <w:sz w:val="16"/>
                      <w:szCs w:val="16"/>
                    </w:rPr>
                    <w:t>(</w:t>
                  </w:r>
                  <w:r w:rsidRPr="00086B6B">
                    <w:rPr>
                      <w:rFonts w:ascii="Times New Roman" w:hAnsi="Times New Roman"/>
                      <w:b/>
                      <w:sz w:val="16"/>
                      <w:szCs w:val="16"/>
                      <w:lang w:val="en-US"/>
                    </w:rPr>
                    <w:t>I</w:t>
                  </w:r>
                  <w:r w:rsidRPr="00086B6B">
                    <w:rPr>
                      <w:rFonts w:ascii="Times New Roman" w:hAnsi="Times New Roman"/>
                      <w:b/>
                      <w:sz w:val="16"/>
                      <w:szCs w:val="16"/>
                    </w:rPr>
                    <w:t>)</w:t>
                  </w:r>
                  <w:r w:rsidRPr="00086B6B">
                    <w:rPr>
                      <w:rFonts w:ascii="Times New Roman" w:hAnsi="Times New Roman"/>
                      <w:sz w:val="16"/>
                      <w:szCs w:val="16"/>
                    </w:rPr>
                    <w:t xml:space="preserve"> двигателя постоянного тока с параллел</w:t>
                  </w:r>
                  <w:r w:rsidRPr="00086B6B">
                    <w:rPr>
                      <w:rFonts w:ascii="Times New Roman" w:hAnsi="Times New Roman"/>
                      <w:sz w:val="16"/>
                      <w:szCs w:val="16"/>
                    </w:rPr>
                    <w:t>ь</w:t>
                  </w:r>
                  <w:r w:rsidRPr="00086B6B">
                    <w:rPr>
                      <w:rFonts w:ascii="Times New Roman" w:hAnsi="Times New Roman"/>
                      <w:sz w:val="16"/>
                      <w:szCs w:val="16"/>
                    </w:rPr>
                    <w:t>ным возбуждением.</w:t>
                  </w:r>
                </w:p>
                <w:p w:rsidR="00E63E71" w:rsidRPr="00086B6B" w:rsidRDefault="00E63E71" w:rsidP="00E63E71">
                  <w:pPr>
                    <w:numPr>
                      <w:ilvl w:val="0"/>
                      <w:numId w:val="38"/>
                    </w:numPr>
                    <w:spacing w:after="0" w:line="240" w:lineRule="auto"/>
                    <w:contextualSpacing/>
                    <w:rPr>
                      <w:rFonts w:ascii="Times New Roman" w:hAnsi="Times New Roman"/>
                      <w:sz w:val="16"/>
                      <w:szCs w:val="16"/>
                    </w:rPr>
                  </w:pPr>
                  <w:r w:rsidRPr="00086B6B">
                    <w:rPr>
                      <w:rFonts w:ascii="Times New Roman" w:hAnsi="Times New Roman"/>
                      <w:sz w:val="16"/>
                      <w:szCs w:val="16"/>
                    </w:rPr>
                    <w:t xml:space="preserve">Определение механической характеристики </w:t>
                  </w:r>
                  <w:r w:rsidRPr="00086B6B">
                    <w:rPr>
                      <w:rFonts w:ascii="Times New Roman" w:hAnsi="Times New Roman"/>
                      <w:b/>
                      <w:sz w:val="16"/>
                      <w:szCs w:val="16"/>
                      <w:lang w:val="en-US"/>
                    </w:rPr>
                    <w:t>n</w:t>
                  </w:r>
                  <w:r w:rsidRPr="00086B6B">
                    <w:rPr>
                      <w:rFonts w:ascii="Times New Roman" w:hAnsi="Times New Roman"/>
                      <w:b/>
                      <w:sz w:val="16"/>
                      <w:szCs w:val="16"/>
                    </w:rPr>
                    <w:t>=</w:t>
                  </w:r>
                  <w:r w:rsidRPr="00086B6B">
                    <w:rPr>
                      <w:rFonts w:ascii="Times New Roman" w:hAnsi="Times New Roman"/>
                      <w:b/>
                      <w:sz w:val="16"/>
                      <w:szCs w:val="16"/>
                      <w:lang w:val="en-US"/>
                    </w:rPr>
                    <w:t>f</w:t>
                  </w:r>
                  <w:r w:rsidRPr="00086B6B">
                    <w:rPr>
                      <w:rFonts w:ascii="Times New Roman" w:hAnsi="Times New Roman"/>
                      <w:b/>
                      <w:sz w:val="16"/>
                      <w:szCs w:val="16"/>
                    </w:rPr>
                    <w:t>(М)</w:t>
                  </w:r>
                  <w:r w:rsidRPr="00086B6B">
                    <w:rPr>
                      <w:rFonts w:ascii="Times New Roman" w:hAnsi="Times New Roman"/>
                      <w:sz w:val="16"/>
                      <w:szCs w:val="16"/>
                    </w:rPr>
                    <w:t xml:space="preserve"> двигателя постоянного тока с параллел</w:t>
                  </w:r>
                  <w:r w:rsidRPr="00086B6B">
                    <w:rPr>
                      <w:rFonts w:ascii="Times New Roman" w:hAnsi="Times New Roman"/>
                      <w:sz w:val="16"/>
                      <w:szCs w:val="16"/>
                    </w:rPr>
                    <w:t>ь</w:t>
                  </w:r>
                  <w:r w:rsidRPr="00086B6B">
                    <w:rPr>
                      <w:rFonts w:ascii="Times New Roman" w:hAnsi="Times New Roman"/>
                      <w:sz w:val="16"/>
                      <w:szCs w:val="16"/>
                    </w:rPr>
                    <w:t>ным возбуждением.</w:t>
                  </w:r>
                </w:p>
                <w:p w:rsidR="00E63E71" w:rsidRPr="00086B6B" w:rsidRDefault="00E63E71" w:rsidP="00E63E71">
                  <w:pPr>
                    <w:numPr>
                      <w:ilvl w:val="0"/>
                      <w:numId w:val="38"/>
                    </w:numPr>
                    <w:spacing w:after="0" w:line="240" w:lineRule="auto"/>
                    <w:contextualSpacing/>
                    <w:rPr>
                      <w:rFonts w:ascii="Times New Roman" w:hAnsi="Times New Roman"/>
                      <w:sz w:val="16"/>
                      <w:szCs w:val="16"/>
                    </w:rPr>
                  </w:pPr>
                  <w:r w:rsidRPr="00086B6B">
                    <w:rPr>
                      <w:rFonts w:ascii="Times New Roman" w:hAnsi="Times New Roman"/>
                      <w:bCs/>
                      <w:iCs/>
                      <w:sz w:val="16"/>
                      <w:szCs w:val="16"/>
                    </w:rPr>
                    <w:t xml:space="preserve">Регулирование частоты вращения двигателя </w:t>
                  </w:r>
                  <w:r w:rsidRPr="00086B6B">
                    <w:rPr>
                      <w:rFonts w:ascii="Times New Roman" w:hAnsi="Times New Roman"/>
                      <w:sz w:val="16"/>
                      <w:szCs w:val="16"/>
                    </w:rPr>
                    <w:t>п</w:t>
                  </w:r>
                  <w:r w:rsidRPr="00086B6B">
                    <w:rPr>
                      <w:rFonts w:ascii="Times New Roman" w:hAnsi="Times New Roman"/>
                      <w:sz w:val="16"/>
                      <w:szCs w:val="16"/>
                    </w:rPr>
                    <w:t>о</w:t>
                  </w:r>
                  <w:r w:rsidRPr="00086B6B">
                    <w:rPr>
                      <w:rFonts w:ascii="Times New Roman" w:hAnsi="Times New Roman"/>
                      <w:sz w:val="16"/>
                      <w:szCs w:val="16"/>
                    </w:rPr>
                    <w:t>стоянного тока с параллельным возбуждением</w:t>
                  </w:r>
                  <w:r w:rsidRPr="00086B6B">
                    <w:rPr>
                      <w:rFonts w:ascii="Times New Roman" w:hAnsi="Times New Roman"/>
                      <w:bCs/>
                      <w:iCs/>
                      <w:sz w:val="16"/>
                      <w:szCs w:val="16"/>
                    </w:rPr>
                    <w:t xml:space="preserve"> изменением напряжения якоря</w:t>
                  </w:r>
                  <w:r w:rsidRPr="00086B6B">
                    <w:rPr>
                      <w:rFonts w:ascii="Times New Roman" w:hAnsi="Times New Roman"/>
                      <w:sz w:val="16"/>
                      <w:szCs w:val="16"/>
                    </w:rPr>
                    <w:t>.</w:t>
                  </w:r>
                </w:p>
                <w:p w:rsidR="00E63E71" w:rsidRPr="00086B6B" w:rsidRDefault="00E63E71" w:rsidP="00E63E71">
                  <w:pPr>
                    <w:numPr>
                      <w:ilvl w:val="0"/>
                      <w:numId w:val="38"/>
                    </w:numPr>
                    <w:spacing w:after="0" w:line="240" w:lineRule="auto"/>
                    <w:contextualSpacing/>
                    <w:rPr>
                      <w:rFonts w:ascii="Times New Roman" w:hAnsi="Times New Roman"/>
                      <w:sz w:val="16"/>
                      <w:szCs w:val="16"/>
                    </w:rPr>
                  </w:pPr>
                  <w:r w:rsidRPr="00086B6B">
                    <w:rPr>
                      <w:rFonts w:ascii="Times New Roman" w:hAnsi="Times New Roman"/>
                      <w:bCs/>
                      <w:iCs/>
                      <w:sz w:val="16"/>
                      <w:szCs w:val="16"/>
                    </w:rPr>
                    <w:t xml:space="preserve">Регулирование частоты вращения двигателя </w:t>
                  </w:r>
                  <w:r w:rsidRPr="00086B6B">
                    <w:rPr>
                      <w:rFonts w:ascii="Times New Roman" w:hAnsi="Times New Roman"/>
                      <w:sz w:val="16"/>
                      <w:szCs w:val="16"/>
                    </w:rPr>
                    <w:t>п</w:t>
                  </w:r>
                  <w:r w:rsidRPr="00086B6B">
                    <w:rPr>
                      <w:rFonts w:ascii="Times New Roman" w:hAnsi="Times New Roman"/>
                      <w:sz w:val="16"/>
                      <w:szCs w:val="16"/>
                    </w:rPr>
                    <w:t>о</w:t>
                  </w:r>
                  <w:r w:rsidRPr="00086B6B">
                    <w:rPr>
                      <w:rFonts w:ascii="Times New Roman" w:hAnsi="Times New Roman"/>
                      <w:sz w:val="16"/>
                      <w:szCs w:val="16"/>
                    </w:rPr>
                    <w:t>стоянного тока с параллельным возбуждением</w:t>
                  </w:r>
                  <w:r w:rsidRPr="00086B6B">
                    <w:rPr>
                      <w:rFonts w:ascii="Times New Roman" w:hAnsi="Times New Roman"/>
                      <w:bCs/>
                      <w:iCs/>
                      <w:sz w:val="16"/>
                      <w:szCs w:val="16"/>
                    </w:rPr>
                    <w:t xml:space="preserve"> изменением возбуждения.</w:t>
                  </w:r>
                </w:p>
                <w:p w:rsidR="00E63E71" w:rsidRPr="00086B6B" w:rsidRDefault="00E63E71" w:rsidP="00E63E71">
                  <w:pPr>
                    <w:numPr>
                      <w:ilvl w:val="0"/>
                      <w:numId w:val="38"/>
                    </w:numPr>
                    <w:spacing w:after="0" w:line="240" w:lineRule="auto"/>
                    <w:contextualSpacing/>
                    <w:rPr>
                      <w:rFonts w:ascii="Times New Roman" w:hAnsi="Times New Roman"/>
                      <w:sz w:val="16"/>
                      <w:szCs w:val="16"/>
                    </w:rPr>
                  </w:pPr>
                  <w:r w:rsidRPr="00086B6B">
                    <w:rPr>
                      <w:rFonts w:ascii="Times New Roman" w:hAnsi="Times New Roman"/>
                      <w:sz w:val="16"/>
                      <w:szCs w:val="16"/>
                    </w:rPr>
                    <w:t>Определение координат электропривода с двиг</w:t>
                  </w:r>
                  <w:r w:rsidRPr="00086B6B">
                    <w:rPr>
                      <w:rFonts w:ascii="Times New Roman" w:hAnsi="Times New Roman"/>
                      <w:sz w:val="16"/>
                      <w:szCs w:val="16"/>
                    </w:rPr>
                    <w:t>а</w:t>
                  </w:r>
                  <w:r w:rsidRPr="00086B6B">
                    <w:rPr>
                      <w:rFonts w:ascii="Times New Roman" w:hAnsi="Times New Roman"/>
                      <w:sz w:val="16"/>
                      <w:szCs w:val="16"/>
                    </w:rPr>
                    <w:t>телем постоянного тока параллельного возбужд</w:t>
                  </w:r>
                  <w:r w:rsidRPr="00086B6B">
                    <w:rPr>
                      <w:rFonts w:ascii="Times New Roman" w:hAnsi="Times New Roman"/>
                      <w:sz w:val="16"/>
                      <w:szCs w:val="16"/>
                    </w:rPr>
                    <w:t>е</w:t>
                  </w:r>
                  <w:r w:rsidRPr="00086B6B">
                    <w:rPr>
                      <w:rFonts w:ascii="Times New Roman" w:hAnsi="Times New Roman"/>
                      <w:sz w:val="16"/>
                      <w:szCs w:val="16"/>
                    </w:rPr>
                    <w:t>ния в генераторном, двигательном и тормозном режимах.</w:t>
                  </w:r>
                </w:p>
                <w:p w:rsidR="00E63E71" w:rsidRPr="00086B6B" w:rsidRDefault="00E63E71" w:rsidP="00E63E71">
                  <w:pPr>
                    <w:numPr>
                      <w:ilvl w:val="0"/>
                      <w:numId w:val="36"/>
                    </w:numPr>
                    <w:tabs>
                      <w:tab w:val="clear" w:pos="720"/>
                      <w:tab w:val="num" w:pos="360"/>
                    </w:tabs>
                    <w:spacing w:after="0" w:line="240" w:lineRule="auto"/>
                    <w:ind w:left="360"/>
                    <w:contextualSpacing/>
                    <w:rPr>
                      <w:rFonts w:ascii="Times New Roman" w:hAnsi="Times New Roman"/>
                      <w:b/>
                      <w:sz w:val="16"/>
                      <w:szCs w:val="16"/>
                    </w:rPr>
                  </w:pPr>
                  <w:r w:rsidRPr="00086B6B">
                    <w:rPr>
                      <w:rFonts w:ascii="Times New Roman" w:hAnsi="Times New Roman"/>
                      <w:b/>
                      <w:sz w:val="16"/>
                      <w:szCs w:val="16"/>
                    </w:rPr>
                    <w:t>Трехфазный асинхронный двигатель</w:t>
                  </w:r>
                </w:p>
                <w:p w:rsidR="00E63E71" w:rsidRPr="00086B6B" w:rsidRDefault="00E63E71" w:rsidP="00E63E71">
                  <w:pPr>
                    <w:numPr>
                      <w:ilvl w:val="1"/>
                      <w:numId w:val="39"/>
                    </w:numPr>
                    <w:tabs>
                      <w:tab w:val="clear" w:pos="360"/>
                      <w:tab w:val="num" w:pos="709"/>
                    </w:tabs>
                    <w:spacing w:after="0" w:line="240" w:lineRule="auto"/>
                    <w:ind w:left="1566" w:hanging="360"/>
                    <w:contextualSpacing/>
                    <w:rPr>
                      <w:rFonts w:ascii="Times New Roman" w:hAnsi="Times New Roman"/>
                      <w:sz w:val="16"/>
                      <w:szCs w:val="16"/>
                    </w:rPr>
                  </w:pPr>
                  <w:r w:rsidRPr="00086B6B">
                    <w:rPr>
                      <w:rFonts w:ascii="Times New Roman" w:hAnsi="Times New Roman"/>
                      <w:sz w:val="16"/>
                      <w:szCs w:val="16"/>
                    </w:rPr>
                    <w:t>Снятие электромеханической хара</w:t>
                  </w:r>
                  <w:r w:rsidRPr="00086B6B">
                    <w:rPr>
                      <w:rFonts w:ascii="Times New Roman" w:hAnsi="Times New Roman"/>
                      <w:sz w:val="16"/>
                      <w:szCs w:val="16"/>
                    </w:rPr>
                    <w:t>к</w:t>
                  </w:r>
                  <w:r w:rsidRPr="00086B6B">
                    <w:rPr>
                      <w:rFonts w:ascii="Times New Roman" w:hAnsi="Times New Roman"/>
                      <w:sz w:val="16"/>
                      <w:szCs w:val="16"/>
                    </w:rPr>
                    <w:t xml:space="preserve">теристики </w:t>
                  </w:r>
                  <w:r w:rsidRPr="00086B6B">
                    <w:rPr>
                      <w:rFonts w:ascii="Times New Roman" w:hAnsi="Times New Roman"/>
                      <w:b/>
                      <w:sz w:val="16"/>
                      <w:szCs w:val="16"/>
                      <w:lang w:val="en-US"/>
                    </w:rPr>
                    <w:t>n</w:t>
                  </w:r>
                  <w:r w:rsidRPr="00086B6B">
                    <w:rPr>
                      <w:rFonts w:ascii="Times New Roman" w:hAnsi="Times New Roman"/>
                      <w:b/>
                      <w:sz w:val="16"/>
                      <w:szCs w:val="16"/>
                    </w:rPr>
                    <w:t>=</w:t>
                  </w:r>
                  <w:r w:rsidRPr="00086B6B">
                    <w:rPr>
                      <w:rFonts w:ascii="Times New Roman" w:hAnsi="Times New Roman"/>
                      <w:b/>
                      <w:sz w:val="16"/>
                      <w:szCs w:val="16"/>
                      <w:lang w:val="en-US"/>
                    </w:rPr>
                    <w:t>f</w:t>
                  </w:r>
                  <w:r w:rsidRPr="00086B6B">
                    <w:rPr>
                      <w:rFonts w:ascii="Times New Roman" w:hAnsi="Times New Roman"/>
                      <w:b/>
                      <w:sz w:val="16"/>
                      <w:szCs w:val="16"/>
                    </w:rPr>
                    <w:t>(</w:t>
                  </w:r>
                  <w:r w:rsidRPr="00086B6B">
                    <w:rPr>
                      <w:rFonts w:ascii="Times New Roman" w:hAnsi="Times New Roman"/>
                      <w:b/>
                      <w:sz w:val="16"/>
                      <w:szCs w:val="16"/>
                      <w:lang w:val="en-US"/>
                    </w:rPr>
                    <w:t>I</w:t>
                  </w:r>
                  <w:r w:rsidRPr="00086B6B">
                    <w:rPr>
                      <w:rFonts w:ascii="Times New Roman" w:hAnsi="Times New Roman"/>
                      <w:b/>
                      <w:sz w:val="16"/>
                      <w:szCs w:val="16"/>
                    </w:rPr>
                    <w:t xml:space="preserve">) </w:t>
                  </w:r>
                  <w:proofErr w:type="spellStart"/>
                  <w:r w:rsidRPr="00086B6B">
                    <w:rPr>
                      <w:rFonts w:ascii="Times New Roman" w:hAnsi="Times New Roman"/>
                      <w:sz w:val="16"/>
                      <w:szCs w:val="16"/>
                    </w:rPr>
                    <w:t>трехфазногоаси</w:t>
                  </w:r>
                  <w:r w:rsidRPr="00086B6B">
                    <w:rPr>
                      <w:rFonts w:ascii="Times New Roman" w:hAnsi="Times New Roman"/>
                      <w:sz w:val="16"/>
                      <w:szCs w:val="16"/>
                    </w:rPr>
                    <w:t>н</w:t>
                  </w:r>
                  <w:r w:rsidRPr="00086B6B">
                    <w:rPr>
                      <w:rFonts w:ascii="Times New Roman" w:hAnsi="Times New Roman"/>
                      <w:sz w:val="16"/>
                      <w:szCs w:val="16"/>
                    </w:rPr>
                    <w:t>хронного</w:t>
                  </w:r>
                  <w:proofErr w:type="spellEnd"/>
                  <w:r w:rsidRPr="00086B6B">
                    <w:rPr>
                      <w:rFonts w:ascii="Times New Roman" w:hAnsi="Times New Roman"/>
                      <w:sz w:val="16"/>
                      <w:szCs w:val="16"/>
                    </w:rPr>
                    <w:t xml:space="preserve"> двигателя с короткозамкн</w:t>
                  </w:r>
                  <w:r w:rsidRPr="00086B6B">
                    <w:rPr>
                      <w:rFonts w:ascii="Times New Roman" w:hAnsi="Times New Roman"/>
                      <w:sz w:val="16"/>
                      <w:szCs w:val="16"/>
                    </w:rPr>
                    <w:t>у</w:t>
                  </w:r>
                  <w:r w:rsidRPr="00086B6B">
                    <w:rPr>
                      <w:rFonts w:ascii="Times New Roman" w:hAnsi="Times New Roman"/>
                      <w:sz w:val="16"/>
                      <w:szCs w:val="16"/>
                    </w:rPr>
                    <w:t>тым ротором.</w:t>
                  </w:r>
                </w:p>
                <w:p w:rsidR="00E63E71" w:rsidRPr="00086B6B" w:rsidRDefault="00E63E71" w:rsidP="00E63E71">
                  <w:pPr>
                    <w:numPr>
                      <w:ilvl w:val="1"/>
                      <w:numId w:val="39"/>
                    </w:numPr>
                    <w:tabs>
                      <w:tab w:val="clear" w:pos="360"/>
                      <w:tab w:val="num" w:pos="709"/>
                    </w:tabs>
                    <w:spacing w:after="0" w:line="240" w:lineRule="auto"/>
                    <w:ind w:left="1566" w:hanging="360"/>
                    <w:contextualSpacing/>
                    <w:rPr>
                      <w:rFonts w:ascii="Times New Roman" w:hAnsi="Times New Roman"/>
                      <w:sz w:val="16"/>
                      <w:szCs w:val="16"/>
                    </w:rPr>
                  </w:pPr>
                  <w:r w:rsidRPr="00086B6B">
                    <w:rPr>
                      <w:rFonts w:ascii="Times New Roman" w:hAnsi="Times New Roman"/>
                      <w:sz w:val="16"/>
                      <w:szCs w:val="16"/>
                    </w:rPr>
                    <w:t>Определение механической характ</w:t>
                  </w:r>
                  <w:r w:rsidRPr="00086B6B">
                    <w:rPr>
                      <w:rFonts w:ascii="Times New Roman" w:hAnsi="Times New Roman"/>
                      <w:sz w:val="16"/>
                      <w:szCs w:val="16"/>
                    </w:rPr>
                    <w:t>е</w:t>
                  </w:r>
                  <w:r w:rsidRPr="00086B6B">
                    <w:rPr>
                      <w:rFonts w:ascii="Times New Roman" w:hAnsi="Times New Roman"/>
                      <w:sz w:val="16"/>
                      <w:szCs w:val="16"/>
                    </w:rPr>
                    <w:t xml:space="preserve">ристики </w:t>
                  </w:r>
                  <w:r w:rsidRPr="00086B6B">
                    <w:rPr>
                      <w:rFonts w:ascii="Times New Roman" w:hAnsi="Times New Roman"/>
                      <w:b/>
                      <w:sz w:val="16"/>
                      <w:szCs w:val="16"/>
                      <w:lang w:val="en-US"/>
                    </w:rPr>
                    <w:t>n</w:t>
                  </w:r>
                  <w:r w:rsidRPr="00086B6B">
                    <w:rPr>
                      <w:rFonts w:ascii="Times New Roman" w:hAnsi="Times New Roman"/>
                      <w:b/>
                      <w:sz w:val="16"/>
                      <w:szCs w:val="16"/>
                    </w:rPr>
                    <w:t>=</w:t>
                  </w:r>
                  <w:r w:rsidRPr="00086B6B">
                    <w:rPr>
                      <w:rFonts w:ascii="Times New Roman" w:hAnsi="Times New Roman"/>
                      <w:b/>
                      <w:sz w:val="16"/>
                      <w:szCs w:val="16"/>
                      <w:lang w:val="en-US"/>
                    </w:rPr>
                    <w:t>f</w:t>
                  </w:r>
                  <w:r w:rsidRPr="00086B6B">
                    <w:rPr>
                      <w:rFonts w:ascii="Times New Roman" w:hAnsi="Times New Roman"/>
                      <w:b/>
                      <w:sz w:val="16"/>
                      <w:szCs w:val="16"/>
                    </w:rPr>
                    <w:t>(</w:t>
                  </w:r>
                  <w:r w:rsidRPr="00086B6B">
                    <w:rPr>
                      <w:rFonts w:ascii="Times New Roman" w:hAnsi="Times New Roman"/>
                      <w:b/>
                      <w:sz w:val="16"/>
                      <w:szCs w:val="16"/>
                      <w:lang w:val="en-US"/>
                    </w:rPr>
                    <w:t>M</w:t>
                  </w:r>
                  <w:r w:rsidRPr="00086B6B">
                    <w:rPr>
                      <w:rFonts w:ascii="Times New Roman" w:hAnsi="Times New Roman"/>
                      <w:b/>
                      <w:sz w:val="16"/>
                      <w:szCs w:val="16"/>
                    </w:rPr>
                    <w:t xml:space="preserve">) </w:t>
                  </w:r>
                  <w:proofErr w:type="spellStart"/>
                  <w:r w:rsidRPr="00086B6B">
                    <w:rPr>
                      <w:rFonts w:ascii="Times New Roman" w:hAnsi="Times New Roman"/>
                      <w:sz w:val="16"/>
                      <w:szCs w:val="16"/>
                    </w:rPr>
                    <w:t>трехфазногоаси</w:t>
                  </w:r>
                  <w:r w:rsidRPr="00086B6B">
                    <w:rPr>
                      <w:rFonts w:ascii="Times New Roman" w:hAnsi="Times New Roman"/>
                      <w:sz w:val="16"/>
                      <w:szCs w:val="16"/>
                    </w:rPr>
                    <w:t>н</w:t>
                  </w:r>
                  <w:r w:rsidRPr="00086B6B">
                    <w:rPr>
                      <w:rFonts w:ascii="Times New Roman" w:hAnsi="Times New Roman"/>
                      <w:sz w:val="16"/>
                      <w:szCs w:val="16"/>
                    </w:rPr>
                    <w:t>хронного</w:t>
                  </w:r>
                  <w:proofErr w:type="spellEnd"/>
                  <w:r w:rsidRPr="00086B6B">
                    <w:rPr>
                      <w:rFonts w:ascii="Times New Roman" w:hAnsi="Times New Roman"/>
                      <w:sz w:val="16"/>
                      <w:szCs w:val="16"/>
                    </w:rPr>
                    <w:t xml:space="preserve"> двигателя с короткозамкн</w:t>
                  </w:r>
                  <w:r w:rsidRPr="00086B6B">
                    <w:rPr>
                      <w:rFonts w:ascii="Times New Roman" w:hAnsi="Times New Roman"/>
                      <w:sz w:val="16"/>
                      <w:szCs w:val="16"/>
                    </w:rPr>
                    <w:t>у</w:t>
                  </w:r>
                  <w:r w:rsidRPr="00086B6B">
                    <w:rPr>
                      <w:rFonts w:ascii="Times New Roman" w:hAnsi="Times New Roman"/>
                      <w:sz w:val="16"/>
                      <w:szCs w:val="16"/>
                    </w:rPr>
                    <w:t>тым ротором.</w:t>
                  </w:r>
                </w:p>
                <w:p w:rsidR="00E63E71" w:rsidRPr="00086B6B" w:rsidRDefault="00E63E71" w:rsidP="00E63E71">
                  <w:pPr>
                    <w:numPr>
                      <w:ilvl w:val="1"/>
                      <w:numId w:val="39"/>
                    </w:numPr>
                    <w:tabs>
                      <w:tab w:val="clear" w:pos="360"/>
                      <w:tab w:val="num" w:pos="709"/>
                    </w:tabs>
                    <w:spacing w:after="0" w:line="240" w:lineRule="auto"/>
                    <w:ind w:left="1566" w:hanging="360"/>
                    <w:contextualSpacing/>
                    <w:rPr>
                      <w:rFonts w:ascii="Times New Roman" w:hAnsi="Times New Roman"/>
                      <w:sz w:val="16"/>
                      <w:szCs w:val="16"/>
                    </w:rPr>
                  </w:pPr>
                  <w:r w:rsidRPr="00086B6B">
                    <w:rPr>
                      <w:rFonts w:ascii="Times New Roman" w:hAnsi="Times New Roman"/>
                      <w:bCs/>
                      <w:iCs/>
                      <w:sz w:val="16"/>
                      <w:szCs w:val="16"/>
                    </w:rPr>
                    <w:t xml:space="preserve">Регулирование частоты вращения </w:t>
                  </w:r>
                  <w:proofErr w:type="spellStart"/>
                  <w:r w:rsidRPr="00086B6B">
                    <w:rPr>
                      <w:rFonts w:ascii="Times New Roman" w:hAnsi="Times New Roman"/>
                      <w:sz w:val="16"/>
                      <w:szCs w:val="16"/>
                    </w:rPr>
                    <w:t>трехфазногоасинхронного</w:t>
                  </w:r>
                  <w:proofErr w:type="spellEnd"/>
                  <w:r w:rsidRPr="00086B6B">
                    <w:rPr>
                      <w:rFonts w:ascii="Times New Roman" w:hAnsi="Times New Roman"/>
                      <w:bCs/>
                      <w:iCs/>
                      <w:sz w:val="16"/>
                      <w:szCs w:val="16"/>
                    </w:rPr>
                    <w:t xml:space="preserve"> двигателя </w:t>
                  </w:r>
                  <w:r w:rsidRPr="00086B6B">
                    <w:rPr>
                      <w:rFonts w:ascii="Times New Roman" w:hAnsi="Times New Roman"/>
                      <w:sz w:val="16"/>
                      <w:szCs w:val="16"/>
                    </w:rPr>
                    <w:t>с короткозамкнутым ротором</w:t>
                  </w:r>
                  <w:r w:rsidRPr="00086B6B">
                    <w:rPr>
                      <w:rFonts w:ascii="Times New Roman" w:hAnsi="Times New Roman"/>
                      <w:bCs/>
                      <w:iCs/>
                      <w:sz w:val="16"/>
                      <w:szCs w:val="16"/>
                    </w:rPr>
                    <w:t xml:space="preserve"> согл</w:t>
                  </w:r>
                  <w:r w:rsidRPr="00086B6B">
                    <w:rPr>
                      <w:rFonts w:ascii="Times New Roman" w:hAnsi="Times New Roman"/>
                      <w:bCs/>
                      <w:iCs/>
                      <w:sz w:val="16"/>
                      <w:szCs w:val="16"/>
                    </w:rPr>
                    <w:t>а</w:t>
                  </w:r>
                  <w:r w:rsidRPr="00086B6B">
                    <w:rPr>
                      <w:rFonts w:ascii="Times New Roman" w:hAnsi="Times New Roman"/>
                      <w:bCs/>
                      <w:iCs/>
                      <w:sz w:val="16"/>
                      <w:szCs w:val="16"/>
                    </w:rPr>
                    <w:t>сованным изменением частоты и н</w:t>
                  </w:r>
                  <w:r w:rsidRPr="00086B6B">
                    <w:rPr>
                      <w:rFonts w:ascii="Times New Roman" w:hAnsi="Times New Roman"/>
                      <w:bCs/>
                      <w:iCs/>
                      <w:sz w:val="16"/>
                      <w:szCs w:val="16"/>
                    </w:rPr>
                    <w:t>а</w:t>
                  </w:r>
                  <w:r w:rsidRPr="00086B6B">
                    <w:rPr>
                      <w:rFonts w:ascii="Times New Roman" w:hAnsi="Times New Roman"/>
                      <w:bCs/>
                      <w:iCs/>
                      <w:sz w:val="16"/>
                      <w:szCs w:val="16"/>
                    </w:rPr>
                    <w:t>пряжения статора</w:t>
                  </w:r>
                  <w:r w:rsidRPr="00086B6B">
                    <w:rPr>
                      <w:rFonts w:ascii="Times New Roman" w:hAnsi="Times New Roman"/>
                      <w:sz w:val="16"/>
                      <w:szCs w:val="16"/>
                    </w:rPr>
                    <w:t>.</w:t>
                  </w:r>
                </w:p>
                <w:p w:rsidR="00E63E71" w:rsidRPr="00086B6B" w:rsidRDefault="00E63E71" w:rsidP="00E63E71">
                  <w:pPr>
                    <w:numPr>
                      <w:ilvl w:val="1"/>
                      <w:numId w:val="39"/>
                    </w:numPr>
                    <w:tabs>
                      <w:tab w:val="clear" w:pos="360"/>
                      <w:tab w:val="num" w:pos="709"/>
                    </w:tabs>
                    <w:spacing w:after="0" w:line="240" w:lineRule="auto"/>
                    <w:ind w:left="1566" w:hanging="360"/>
                    <w:contextualSpacing/>
                    <w:rPr>
                      <w:rFonts w:ascii="Times New Roman" w:hAnsi="Times New Roman"/>
                      <w:sz w:val="16"/>
                      <w:szCs w:val="16"/>
                    </w:rPr>
                  </w:pPr>
                  <w:r w:rsidRPr="00086B6B">
                    <w:rPr>
                      <w:rFonts w:ascii="Times New Roman" w:hAnsi="Times New Roman"/>
                      <w:sz w:val="16"/>
                      <w:szCs w:val="16"/>
                    </w:rPr>
                    <w:t>Определение координат электропр</w:t>
                  </w:r>
                  <w:r w:rsidRPr="00086B6B">
                    <w:rPr>
                      <w:rFonts w:ascii="Times New Roman" w:hAnsi="Times New Roman"/>
                      <w:sz w:val="16"/>
                      <w:szCs w:val="16"/>
                    </w:rPr>
                    <w:t>и</w:t>
                  </w:r>
                  <w:r w:rsidRPr="00086B6B">
                    <w:rPr>
                      <w:rFonts w:ascii="Times New Roman" w:hAnsi="Times New Roman"/>
                      <w:sz w:val="16"/>
                      <w:szCs w:val="16"/>
                    </w:rPr>
                    <w:t>вода с трехфазным асинхронным дв</w:t>
                  </w:r>
                  <w:r w:rsidRPr="00086B6B">
                    <w:rPr>
                      <w:rFonts w:ascii="Times New Roman" w:hAnsi="Times New Roman"/>
                      <w:sz w:val="16"/>
                      <w:szCs w:val="16"/>
                    </w:rPr>
                    <w:t>и</w:t>
                  </w:r>
                  <w:r w:rsidRPr="00086B6B">
                    <w:rPr>
                      <w:rFonts w:ascii="Times New Roman" w:hAnsi="Times New Roman"/>
                      <w:sz w:val="16"/>
                      <w:szCs w:val="16"/>
                    </w:rPr>
                    <w:t>гателем с короткозамкнутым ротором в генераторном, двигательном и то</w:t>
                  </w:r>
                  <w:r w:rsidRPr="00086B6B">
                    <w:rPr>
                      <w:rFonts w:ascii="Times New Roman" w:hAnsi="Times New Roman"/>
                      <w:sz w:val="16"/>
                      <w:szCs w:val="16"/>
                    </w:rPr>
                    <w:t>р</w:t>
                  </w:r>
                  <w:r w:rsidRPr="00086B6B">
                    <w:rPr>
                      <w:rFonts w:ascii="Times New Roman" w:hAnsi="Times New Roman"/>
                      <w:sz w:val="16"/>
                      <w:szCs w:val="16"/>
                    </w:rPr>
                    <w:t>мозном режимах.</w:t>
                  </w:r>
                </w:p>
              </w:tc>
              <w:tc>
                <w:tcPr>
                  <w:tcW w:w="708"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rPr>
                <w:trHeight w:val="20"/>
              </w:trPr>
              <w:tc>
                <w:tcPr>
                  <w:tcW w:w="42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lang w:val="en-US"/>
                    </w:rPr>
                    <w:lastRenderedPageBreak/>
                    <w:t>1</w:t>
                  </w:r>
                  <w:r w:rsidRPr="00086B6B">
                    <w:rPr>
                      <w:rFonts w:ascii="Times New Roman" w:hAnsi="Times New Roman"/>
                      <w:sz w:val="16"/>
                      <w:szCs w:val="16"/>
                    </w:rPr>
                    <w:t>3</w:t>
                  </w:r>
                </w:p>
              </w:tc>
              <w:tc>
                <w:tcPr>
                  <w:tcW w:w="1932"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Сборник руководств по эксплуатации компоне</w:t>
                  </w:r>
                  <w:r w:rsidRPr="00086B6B">
                    <w:rPr>
                      <w:rFonts w:ascii="Times New Roman" w:hAnsi="Times New Roman"/>
                      <w:sz w:val="16"/>
                      <w:szCs w:val="16"/>
                    </w:rPr>
                    <w:t>н</w:t>
                  </w:r>
                  <w:r w:rsidRPr="00086B6B">
                    <w:rPr>
                      <w:rFonts w:ascii="Times New Roman" w:hAnsi="Times New Roman"/>
                      <w:sz w:val="16"/>
                      <w:szCs w:val="16"/>
                    </w:rPr>
                    <w:t xml:space="preserve">тов аппаратной части комплекта </w:t>
                  </w:r>
                </w:p>
              </w:tc>
              <w:tc>
                <w:tcPr>
                  <w:tcW w:w="4401" w:type="dxa"/>
                  <w:shd w:val="clear" w:color="auto" w:fill="FFFFFF"/>
                </w:tcPr>
                <w:p w:rsidR="00E63E71" w:rsidRPr="00086B6B" w:rsidRDefault="00E63E71" w:rsidP="00E63E71">
                  <w:pPr>
                    <w:autoSpaceDE w:val="0"/>
                    <w:autoSpaceDN w:val="0"/>
                    <w:adjustRightInd w:val="0"/>
                    <w:spacing w:after="0" w:line="240" w:lineRule="auto"/>
                    <w:contextualSpacing/>
                    <w:jc w:val="both"/>
                    <w:rPr>
                      <w:rFonts w:ascii="Times New Roman" w:hAnsi="Times New Roman"/>
                      <w:color w:val="000000"/>
                      <w:sz w:val="16"/>
                      <w:szCs w:val="16"/>
                    </w:rPr>
                  </w:pPr>
                  <w:r w:rsidRPr="00086B6B">
                    <w:rPr>
                      <w:rFonts w:ascii="Times New Roman" w:hAnsi="Times New Roman"/>
                      <w:sz w:val="16"/>
                      <w:szCs w:val="16"/>
                    </w:rPr>
                    <w:t>На бумажном носителе, на русском языке. Должно соде</w:t>
                  </w:r>
                  <w:r w:rsidRPr="00086B6B">
                    <w:rPr>
                      <w:rFonts w:ascii="Times New Roman" w:hAnsi="Times New Roman"/>
                      <w:sz w:val="16"/>
                      <w:szCs w:val="16"/>
                    </w:rPr>
                    <w:t>р</w:t>
                  </w:r>
                  <w:r w:rsidRPr="00086B6B">
                    <w:rPr>
                      <w:rFonts w:ascii="Times New Roman" w:hAnsi="Times New Roman"/>
                      <w:sz w:val="16"/>
                      <w:szCs w:val="16"/>
                    </w:rPr>
                    <w:t>жать технические инструкции по работе с функциональн</w:t>
                  </w:r>
                  <w:r w:rsidRPr="00086B6B">
                    <w:rPr>
                      <w:rFonts w:ascii="Times New Roman" w:hAnsi="Times New Roman"/>
                      <w:sz w:val="16"/>
                      <w:szCs w:val="16"/>
                    </w:rPr>
                    <w:t>ы</w:t>
                  </w:r>
                  <w:r w:rsidRPr="00086B6B">
                    <w:rPr>
                      <w:rFonts w:ascii="Times New Roman" w:hAnsi="Times New Roman"/>
                      <w:sz w:val="16"/>
                      <w:szCs w:val="16"/>
                    </w:rPr>
                    <w:t>ми блоками комплекта.</w:t>
                  </w:r>
                </w:p>
              </w:tc>
              <w:tc>
                <w:tcPr>
                  <w:tcW w:w="70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rPr>
                <w:trHeight w:val="20"/>
              </w:trPr>
              <w:tc>
                <w:tcPr>
                  <w:tcW w:w="42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14</w:t>
                  </w:r>
                </w:p>
              </w:tc>
              <w:tc>
                <w:tcPr>
                  <w:tcW w:w="1932"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Методическое обесп</w:t>
                  </w:r>
                  <w:r w:rsidRPr="00086B6B">
                    <w:rPr>
                      <w:rFonts w:ascii="Times New Roman" w:hAnsi="Times New Roman"/>
                      <w:sz w:val="16"/>
                      <w:szCs w:val="16"/>
                    </w:rPr>
                    <w:t>е</w:t>
                  </w:r>
                  <w:r w:rsidRPr="00086B6B">
                    <w:rPr>
                      <w:rFonts w:ascii="Times New Roman" w:hAnsi="Times New Roman"/>
                      <w:sz w:val="16"/>
                      <w:szCs w:val="16"/>
                    </w:rPr>
                    <w:t>чение комплекта</w:t>
                  </w:r>
                </w:p>
              </w:tc>
              <w:tc>
                <w:tcPr>
                  <w:tcW w:w="4401" w:type="dxa"/>
                  <w:shd w:val="clear" w:color="auto" w:fill="FFFFFF"/>
                </w:tcPr>
                <w:p w:rsidR="00E63E71" w:rsidRPr="00086B6B" w:rsidRDefault="00E63E71" w:rsidP="00E63E71">
                  <w:pPr>
                    <w:spacing w:after="0" w:line="240" w:lineRule="auto"/>
                    <w:contextualSpacing/>
                    <w:rPr>
                      <w:rFonts w:ascii="Times New Roman" w:hAnsi="Times New Roman"/>
                      <w:color w:val="000000"/>
                      <w:sz w:val="16"/>
                      <w:szCs w:val="16"/>
                    </w:rPr>
                  </w:pPr>
                  <w:r w:rsidRPr="00086B6B">
                    <w:rPr>
                      <w:rFonts w:ascii="Times New Roman" w:hAnsi="Times New Roman"/>
                      <w:color w:val="000000"/>
                      <w:sz w:val="16"/>
                      <w:szCs w:val="16"/>
                    </w:rPr>
                    <w:t>На компакт-диске</w:t>
                  </w:r>
                </w:p>
              </w:tc>
              <w:tc>
                <w:tcPr>
                  <w:tcW w:w="70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rPr>
                <w:trHeight w:val="20"/>
              </w:trPr>
              <w:tc>
                <w:tcPr>
                  <w:tcW w:w="42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w:t>
                  </w:r>
                </w:p>
              </w:tc>
              <w:tc>
                <w:tcPr>
                  <w:tcW w:w="1932"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Интерактивное учебно-наглядное пособие «</w:t>
                  </w:r>
                  <w:proofErr w:type="spellStart"/>
                  <w:r w:rsidRPr="00086B6B">
                    <w:rPr>
                      <w:rFonts w:ascii="Times New Roman" w:hAnsi="Times New Roman"/>
                      <w:sz w:val="16"/>
                      <w:szCs w:val="16"/>
                    </w:rPr>
                    <w:t>ГалСен</w:t>
                  </w:r>
                  <w:proofErr w:type="spellEnd"/>
                  <w:r w:rsidRPr="00086B6B">
                    <w:rPr>
                      <w:rFonts w:ascii="Times New Roman" w:hAnsi="Times New Roman"/>
                      <w:sz w:val="16"/>
                      <w:szCs w:val="16"/>
                    </w:rPr>
                    <w:t>» или эквив</w:t>
                  </w:r>
                  <w:r w:rsidRPr="00086B6B">
                    <w:rPr>
                      <w:rFonts w:ascii="Times New Roman" w:hAnsi="Times New Roman"/>
                      <w:sz w:val="16"/>
                      <w:szCs w:val="16"/>
                    </w:rPr>
                    <w:t>а</w:t>
                  </w:r>
                  <w:r w:rsidRPr="00086B6B">
                    <w:rPr>
                      <w:rFonts w:ascii="Times New Roman" w:hAnsi="Times New Roman"/>
                      <w:sz w:val="16"/>
                      <w:szCs w:val="16"/>
                    </w:rPr>
                    <w:t>лент</w:t>
                  </w:r>
                </w:p>
                <w:p w:rsidR="00E63E71" w:rsidRPr="00086B6B" w:rsidRDefault="00E63E71" w:rsidP="00E63E71">
                  <w:pPr>
                    <w:autoSpaceDE w:val="0"/>
                    <w:autoSpaceDN w:val="0"/>
                    <w:adjustRightInd w:val="0"/>
                    <w:spacing w:after="0" w:line="240" w:lineRule="auto"/>
                    <w:contextualSpacing/>
                    <w:rPr>
                      <w:rFonts w:ascii="Times New Roman" w:hAnsi="Times New Roman"/>
                      <w:color w:val="000000"/>
                      <w:sz w:val="16"/>
                      <w:szCs w:val="16"/>
                    </w:rPr>
                  </w:pPr>
                </w:p>
              </w:tc>
              <w:tc>
                <w:tcPr>
                  <w:tcW w:w="4401" w:type="dxa"/>
                  <w:shd w:val="clear" w:color="auto" w:fill="FFFFFF"/>
                </w:tcPr>
                <w:p w:rsidR="00E63E71" w:rsidRPr="00086B6B" w:rsidRDefault="00E63E71" w:rsidP="00E63E71">
                  <w:pPr>
                    <w:spacing w:after="0" w:line="240" w:lineRule="auto"/>
                    <w:ind w:left="34"/>
                    <w:contextualSpacing/>
                    <w:jc w:val="both"/>
                    <w:rPr>
                      <w:rFonts w:ascii="Times New Roman" w:hAnsi="Times New Roman"/>
                      <w:sz w:val="16"/>
                      <w:szCs w:val="16"/>
                    </w:rPr>
                  </w:pPr>
                  <w:r w:rsidRPr="00086B6B">
                    <w:rPr>
                      <w:rFonts w:ascii="Times New Roman" w:hAnsi="Times New Roman"/>
                      <w:sz w:val="16"/>
                      <w:szCs w:val="16"/>
                    </w:rPr>
                    <w:t xml:space="preserve">На компакт-диске, на русском языке. Неисключительная лицензия на 2 (два) рабочих места. Должно представлять собой программный пакет для работы в ОС </w:t>
                  </w:r>
                  <w:r w:rsidRPr="00086B6B">
                    <w:rPr>
                      <w:rFonts w:ascii="Times New Roman" w:hAnsi="Times New Roman"/>
                      <w:sz w:val="16"/>
                      <w:szCs w:val="16"/>
                      <w:lang w:val="en-US"/>
                    </w:rPr>
                    <w:t>Windows</w:t>
                  </w:r>
                  <w:r w:rsidRPr="00086B6B">
                    <w:rPr>
                      <w:rFonts w:ascii="Times New Roman" w:hAnsi="Times New Roman"/>
                      <w:sz w:val="16"/>
                      <w:szCs w:val="16"/>
                    </w:rPr>
                    <w:t xml:space="preserve"> 7.х и выше. Должно включать в себя функции демонстрации в наглядном графическом виде изменений выходных пар</w:t>
                  </w:r>
                  <w:r w:rsidRPr="00086B6B">
                    <w:rPr>
                      <w:rFonts w:ascii="Times New Roman" w:hAnsi="Times New Roman"/>
                      <w:sz w:val="16"/>
                      <w:szCs w:val="16"/>
                    </w:rPr>
                    <w:t>а</w:t>
                  </w:r>
                  <w:r w:rsidRPr="00086B6B">
                    <w:rPr>
                      <w:rFonts w:ascii="Times New Roman" w:hAnsi="Times New Roman"/>
                      <w:sz w:val="16"/>
                      <w:szCs w:val="16"/>
                    </w:rPr>
                    <w:t>метров фундаментальных зависимостей, законов, теорем, принципов, процессов и т.п. при произвольном изменении пользователем значений их входных параметров в реальном времени по темам:</w:t>
                  </w:r>
                </w:p>
                <w:p w:rsidR="00E63E71" w:rsidRPr="00086B6B" w:rsidRDefault="00E63E71" w:rsidP="00E63E71">
                  <w:pPr>
                    <w:spacing w:after="0" w:line="240" w:lineRule="auto"/>
                    <w:ind w:left="34" w:right="127"/>
                    <w:contextualSpacing/>
                    <w:rPr>
                      <w:rFonts w:ascii="Times New Roman" w:hAnsi="Times New Roman"/>
                      <w:sz w:val="16"/>
                      <w:szCs w:val="16"/>
                    </w:rPr>
                  </w:pPr>
                </w:p>
                <w:p w:rsidR="00E63E71" w:rsidRPr="00086B6B" w:rsidRDefault="00E63E71" w:rsidP="00E63E71">
                  <w:pPr>
                    <w:pStyle w:val="a5"/>
                    <w:spacing w:after="0" w:line="240" w:lineRule="auto"/>
                    <w:ind w:left="0" w:right="127"/>
                    <w:rPr>
                      <w:rFonts w:ascii="Times New Roman" w:hAnsi="Times New Roman"/>
                      <w:b/>
                      <w:sz w:val="16"/>
                      <w:szCs w:val="16"/>
                      <w:u w:val="single"/>
                    </w:rPr>
                  </w:pPr>
                  <w:r w:rsidRPr="00086B6B">
                    <w:rPr>
                      <w:rFonts w:ascii="Times New Roman" w:hAnsi="Times New Roman"/>
                      <w:b/>
                      <w:sz w:val="16"/>
                      <w:szCs w:val="16"/>
                      <w:u w:val="single"/>
                    </w:rPr>
                    <w:t>Электрические цепи постоянного тока</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Закон Ома для замкнутой цепи</w:t>
                  </w:r>
                  <w:r w:rsidRPr="00086B6B">
                    <w:rPr>
                      <w:rFonts w:ascii="Times New Roman" w:hAnsi="Times New Roman"/>
                      <w:sz w:val="16"/>
                      <w:szCs w:val="16"/>
                    </w:rPr>
                    <w:tab/>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Закон Ома для участка цепи с ЭДС</w:t>
                  </w:r>
                  <w:r w:rsidRPr="00086B6B">
                    <w:rPr>
                      <w:rFonts w:ascii="Times New Roman" w:hAnsi="Times New Roman"/>
                      <w:sz w:val="16"/>
                      <w:szCs w:val="16"/>
                    </w:rPr>
                    <w:tab/>
                  </w:r>
                  <w:r w:rsidRPr="00086B6B">
                    <w:rPr>
                      <w:rFonts w:ascii="Times New Roman" w:hAnsi="Times New Roman"/>
                      <w:sz w:val="16"/>
                      <w:szCs w:val="16"/>
                    </w:rPr>
                    <w:tab/>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Первый закон Кирхгофа</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Второй закон Кирхгофа</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Принципы наложения и взаимности</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Теорема об эквивалентном генераторе. Перед</w:t>
                  </w:r>
                  <w:r w:rsidRPr="00086B6B">
                    <w:rPr>
                      <w:rFonts w:ascii="Times New Roman" w:hAnsi="Times New Roman"/>
                      <w:sz w:val="16"/>
                      <w:szCs w:val="16"/>
                    </w:rPr>
                    <w:t>а</w:t>
                  </w:r>
                  <w:r w:rsidRPr="00086B6B">
                    <w:rPr>
                      <w:rFonts w:ascii="Times New Roman" w:hAnsi="Times New Roman"/>
                      <w:sz w:val="16"/>
                      <w:szCs w:val="16"/>
                    </w:rPr>
                    <w:t>ча мощности в нагрузку.</w:t>
                  </w:r>
                  <w:r w:rsidRPr="00086B6B">
                    <w:rPr>
                      <w:rFonts w:ascii="Times New Roman" w:hAnsi="Times New Roman"/>
                      <w:sz w:val="16"/>
                      <w:szCs w:val="16"/>
                    </w:rPr>
                    <w:tab/>
                  </w:r>
                  <w:r w:rsidRPr="00086B6B">
                    <w:rPr>
                      <w:rFonts w:ascii="Times New Roman" w:hAnsi="Times New Roman"/>
                      <w:sz w:val="16"/>
                      <w:szCs w:val="16"/>
                    </w:rPr>
                    <w:tab/>
                  </w:r>
                </w:p>
                <w:p w:rsidR="00E63E71" w:rsidRPr="00086B6B" w:rsidRDefault="00E63E71" w:rsidP="00E63E71">
                  <w:pPr>
                    <w:spacing w:after="0" w:line="240" w:lineRule="auto"/>
                    <w:ind w:left="34" w:right="127"/>
                    <w:contextualSpacing/>
                    <w:rPr>
                      <w:rFonts w:ascii="Times New Roman" w:hAnsi="Times New Roman"/>
                      <w:b/>
                      <w:sz w:val="16"/>
                      <w:szCs w:val="16"/>
                      <w:u w:val="single"/>
                    </w:rPr>
                  </w:pPr>
                  <w:r w:rsidRPr="00086B6B">
                    <w:rPr>
                      <w:rFonts w:ascii="Times New Roman" w:hAnsi="Times New Roman"/>
                      <w:b/>
                      <w:sz w:val="16"/>
                      <w:szCs w:val="16"/>
                      <w:u w:val="single"/>
                    </w:rPr>
                    <w:t>Электрические цепи переменного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Графическое представление периодических с</w:t>
                  </w:r>
                  <w:r w:rsidRPr="00086B6B">
                    <w:rPr>
                      <w:rFonts w:ascii="Times New Roman" w:hAnsi="Times New Roman"/>
                      <w:sz w:val="16"/>
                      <w:szCs w:val="16"/>
                    </w:rPr>
                    <w:t>и</w:t>
                  </w:r>
                  <w:r w:rsidRPr="00086B6B">
                    <w:rPr>
                      <w:rFonts w:ascii="Times New Roman" w:hAnsi="Times New Roman"/>
                      <w:sz w:val="16"/>
                      <w:szCs w:val="16"/>
                    </w:rPr>
                    <w:t>нусоидальных сигналов (U, I, фаза, угол сдвига)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 xml:space="preserve">Сопротивление в цепи синусоидального тока </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Индуктивность в цепи переменного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Ёмкость в цепи синусоидального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Мощности в цепи синусоидального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Последовательная комплексная нагрузка R-L-C в цепи синусоидального тока</w:t>
                  </w:r>
                  <w:r w:rsidRPr="00086B6B">
                    <w:rPr>
                      <w:rFonts w:ascii="Times New Roman" w:hAnsi="Times New Roman"/>
                      <w:sz w:val="16"/>
                      <w:szCs w:val="16"/>
                    </w:rPr>
                    <w:tab/>
                  </w:r>
                  <w:r w:rsidRPr="00086B6B">
                    <w:rPr>
                      <w:rFonts w:ascii="Times New Roman" w:hAnsi="Times New Roman"/>
                      <w:sz w:val="16"/>
                      <w:szCs w:val="16"/>
                    </w:rPr>
                    <w:tab/>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Параллельная комплексная нагрузка R-L-C в цепи синусоидального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Частотные характеристики последовательного резонансного контура</w:t>
                  </w:r>
                </w:p>
                <w:p w:rsidR="00E63E71" w:rsidRPr="00086B6B" w:rsidRDefault="00E63E71" w:rsidP="00E63E71">
                  <w:pPr>
                    <w:spacing w:after="0" w:line="240" w:lineRule="auto"/>
                    <w:ind w:left="34" w:right="127"/>
                    <w:contextualSpacing/>
                    <w:rPr>
                      <w:rFonts w:ascii="Times New Roman" w:hAnsi="Times New Roman"/>
                      <w:b/>
                      <w:sz w:val="16"/>
                      <w:szCs w:val="16"/>
                      <w:u w:val="single"/>
                    </w:rPr>
                  </w:pPr>
                  <w:r w:rsidRPr="00086B6B">
                    <w:rPr>
                      <w:rFonts w:ascii="Times New Roman" w:hAnsi="Times New Roman"/>
                      <w:b/>
                      <w:sz w:val="16"/>
                      <w:szCs w:val="16"/>
                      <w:u w:val="single"/>
                    </w:rPr>
                    <w:t>Периодические несинусоидальные токи</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Понятие о высших гармониках и дискретном спектре</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Разложение периодической функции (трап</w:t>
                  </w:r>
                  <w:r w:rsidRPr="00086B6B">
                    <w:rPr>
                      <w:rFonts w:ascii="Times New Roman" w:hAnsi="Times New Roman"/>
                      <w:sz w:val="16"/>
                      <w:szCs w:val="16"/>
                    </w:rPr>
                    <w:t>е</w:t>
                  </w:r>
                  <w:r w:rsidRPr="00086B6B">
                    <w:rPr>
                      <w:rFonts w:ascii="Times New Roman" w:hAnsi="Times New Roman"/>
                      <w:sz w:val="16"/>
                      <w:szCs w:val="16"/>
                    </w:rPr>
                    <w:t>ции) на гармоники</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Разложение периодической функции (пилы) на гармоники</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Разложение выпрямленного напряжения в ряд Фурье</w:t>
                  </w:r>
                </w:p>
                <w:p w:rsidR="00E63E71" w:rsidRPr="00086B6B" w:rsidRDefault="00E63E71" w:rsidP="00E63E71">
                  <w:pPr>
                    <w:spacing w:after="0" w:line="240" w:lineRule="auto"/>
                    <w:ind w:left="34" w:right="127"/>
                    <w:contextualSpacing/>
                    <w:rPr>
                      <w:rFonts w:ascii="Times New Roman" w:hAnsi="Times New Roman"/>
                      <w:b/>
                      <w:sz w:val="16"/>
                      <w:szCs w:val="16"/>
                      <w:u w:val="single"/>
                    </w:rPr>
                  </w:pPr>
                  <w:r w:rsidRPr="00086B6B">
                    <w:rPr>
                      <w:rFonts w:ascii="Times New Roman" w:hAnsi="Times New Roman"/>
                      <w:b/>
                      <w:sz w:val="16"/>
                      <w:szCs w:val="16"/>
                      <w:u w:val="single"/>
                    </w:rPr>
                    <w:t>Трёхфазные цепи</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Понятие о трёхфазных цепях</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активной 3-ф нагрузки в звезду с нулевым проводом</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активной 3-ф нагрузки в звезду без нулевого провода</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разнородной (R-L-C) 3-ф нагрузки в звезду с нулевым проводом</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разнородной (R-L-C) 3-ф нагрузки в звезду без нулевого провода</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активной 3-ф нагрузки в треугол</w:t>
                  </w:r>
                  <w:r w:rsidRPr="00086B6B">
                    <w:rPr>
                      <w:rFonts w:ascii="Times New Roman" w:hAnsi="Times New Roman"/>
                      <w:sz w:val="16"/>
                      <w:szCs w:val="16"/>
                    </w:rPr>
                    <w:t>ь</w:t>
                  </w:r>
                  <w:r w:rsidRPr="00086B6B">
                    <w:rPr>
                      <w:rFonts w:ascii="Times New Roman" w:hAnsi="Times New Roman"/>
                      <w:sz w:val="16"/>
                      <w:szCs w:val="16"/>
                    </w:rPr>
                    <w:t>ник</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Вращающееся магнитное поле статора 3-х фа</w:t>
                  </w:r>
                  <w:r w:rsidRPr="00086B6B">
                    <w:rPr>
                      <w:rFonts w:ascii="Times New Roman" w:hAnsi="Times New Roman"/>
                      <w:sz w:val="16"/>
                      <w:szCs w:val="16"/>
                    </w:rPr>
                    <w:t>з</w:t>
                  </w:r>
                  <w:r w:rsidRPr="00086B6B">
                    <w:rPr>
                      <w:rFonts w:ascii="Times New Roman" w:hAnsi="Times New Roman"/>
                      <w:sz w:val="16"/>
                      <w:szCs w:val="16"/>
                    </w:rPr>
                    <w:t>ной машины переменного тока</w:t>
                  </w:r>
                </w:p>
                <w:p w:rsidR="00E63E71" w:rsidRPr="00086B6B" w:rsidRDefault="00E63E71" w:rsidP="00E63E71">
                  <w:pPr>
                    <w:spacing w:after="0" w:line="240" w:lineRule="auto"/>
                    <w:ind w:left="34" w:right="127"/>
                    <w:contextualSpacing/>
                    <w:rPr>
                      <w:rFonts w:ascii="Times New Roman" w:hAnsi="Times New Roman"/>
                      <w:b/>
                      <w:sz w:val="16"/>
                      <w:szCs w:val="16"/>
                    </w:rPr>
                  </w:pPr>
                  <w:r w:rsidRPr="00086B6B">
                    <w:rPr>
                      <w:rFonts w:ascii="Times New Roman" w:hAnsi="Times New Roman"/>
                      <w:b/>
                      <w:sz w:val="16"/>
                      <w:szCs w:val="16"/>
                      <w:u w:val="single"/>
                    </w:rPr>
                    <w:t xml:space="preserve">Несинусоидальные сигналы с </w:t>
                  </w:r>
                  <w:proofErr w:type="gramStart"/>
                  <w:r w:rsidRPr="00086B6B">
                    <w:rPr>
                      <w:rFonts w:ascii="Times New Roman" w:hAnsi="Times New Roman"/>
                      <w:b/>
                      <w:sz w:val="16"/>
                      <w:szCs w:val="16"/>
                      <w:u w:val="single"/>
                    </w:rPr>
                    <w:t>периодическими</w:t>
                  </w:r>
                  <w:proofErr w:type="gramEnd"/>
                  <w:r w:rsidRPr="00086B6B">
                    <w:rPr>
                      <w:rFonts w:ascii="Times New Roman" w:hAnsi="Times New Roman"/>
                      <w:b/>
                      <w:sz w:val="16"/>
                      <w:szCs w:val="16"/>
                      <w:u w:val="single"/>
                    </w:rPr>
                    <w:t xml:space="preserve"> ог</w:t>
                  </w:r>
                  <w:r w:rsidRPr="00086B6B">
                    <w:rPr>
                      <w:rFonts w:ascii="Times New Roman" w:hAnsi="Times New Roman"/>
                      <w:b/>
                      <w:sz w:val="16"/>
                      <w:szCs w:val="16"/>
                      <w:u w:val="single"/>
                    </w:rPr>
                    <w:t>и</w:t>
                  </w:r>
                  <w:r w:rsidRPr="00086B6B">
                    <w:rPr>
                      <w:rFonts w:ascii="Times New Roman" w:hAnsi="Times New Roman"/>
                      <w:b/>
                      <w:sz w:val="16"/>
                      <w:szCs w:val="16"/>
                      <w:u w:val="single"/>
                    </w:rPr>
                    <w:t>бающими</w:t>
                  </w:r>
                </w:p>
                <w:p w:rsidR="00E63E71" w:rsidRPr="00086B6B" w:rsidRDefault="00E63E71" w:rsidP="00E63E71">
                  <w:pPr>
                    <w:numPr>
                      <w:ilvl w:val="0"/>
                      <w:numId w:val="19"/>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Биение колебаний</w:t>
                  </w:r>
                </w:p>
                <w:p w:rsidR="00E63E71" w:rsidRPr="00086B6B" w:rsidRDefault="00E63E71" w:rsidP="00E63E71">
                  <w:pPr>
                    <w:numPr>
                      <w:ilvl w:val="0"/>
                      <w:numId w:val="19"/>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Амплитудная модуляция</w:t>
                  </w:r>
                  <w:r w:rsidRPr="00086B6B">
                    <w:rPr>
                      <w:rFonts w:ascii="Times New Roman" w:hAnsi="Times New Roman"/>
                      <w:sz w:val="16"/>
                      <w:szCs w:val="16"/>
                    </w:rPr>
                    <w:tab/>
                  </w:r>
                </w:p>
                <w:p w:rsidR="00E63E71" w:rsidRPr="00086B6B" w:rsidRDefault="00E63E71" w:rsidP="00E63E71">
                  <w:pPr>
                    <w:numPr>
                      <w:ilvl w:val="0"/>
                      <w:numId w:val="19"/>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Частотная модуляция</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b/>
                      <w:sz w:val="16"/>
                      <w:szCs w:val="16"/>
                      <w:u w:val="single"/>
                    </w:rPr>
                    <w:t>Принцип формирования вращающегося магнитного поля статора 3-х фазной машины переменного тока</w:t>
                  </w:r>
                </w:p>
              </w:tc>
              <w:tc>
                <w:tcPr>
                  <w:tcW w:w="70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bl>
          <w:p w:rsidR="00E63E71" w:rsidRPr="00086B6B" w:rsidRDefault="00E63E71" w:rsidP="00E63E71">
            <w:pPr>
              <w:spacing w:after="0" w:line="240" w:lineRule="auto"/>
              <w:contextualSpacing/>
              <w:jc w:val="both"/>
              <w:rPr>
                <w:rFonts w:ascii="Times New Roman" w:hAnsi="Times New Roman"/>
                <w:sz w:val="16"/>
                <w:szCs w:val="16"/>
              </w:rPr>
            </w:pPr>
          </w:p>
        </w:tc>
        <w:tc>
          <w:tcPr>
            <w:tcW w:w="709"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c>
          <w:tcPr>
            <w:tcW w:w="567"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rPr>
              <w:lastRenderedPageBreak/>
              <w:t>7.</w:t>
            </w:r>
          </w:p>
        </w:tc>
        <w:tc>
          <w:tcPr>
            <w:tcW w:w="1843" w:type="dxa"/>
            <w:shd w:val="clear" w:color="auto" w:fill="auto"/>
          </w:tcPr>
          <w:p w:rsidR="006B1D32" w:rsidRDefault="00E63E71" w:rsidP="006B1D32">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Комплект лаборато</w:t>
            </w:r>
            <w:r w:rsidRPr="00086B6B">
              <w:rPr>
                <w:rFonts w:ascii="Times New Roman" w:hAnsi="Times New Roman"/>
                <w:sz w:val="16"/>
                <w:szCs w:val="16"/>
              </w:rPr>
              <w:t>р</w:t>
            </w:r>
            <w:r w:rsidRPr="00086B6B">
              <w:rPr>
                <w:rFonts w:ascii="Times New Roman" w:hAnsi="Times New Roman"/>
                <w:sz w:val="16"/>
                <w:szCs w:val="16"/>
              </w:rPr>
              <w:t>ного оборудования  «Трехфазный аси</w:t>
            </w:r>
            <w:r w:rsidRPr="00086B6B">
              <w:rPr>
                <w:rFonts w:ascii="Times New Roman" w:hAnsi="Times New Roman"/>
                <w:sz w:val="16"/>
                <w:szCs w:val="16"/>
              </w:rPr>
              <w:t>н</w:t>
            </w:r>
            <w:r w:rsidRPr="00086B6B">
              <w:rPr>
                <w:rFonts w:ascii="Times New Roman" w:hAnsi="Times New Roman"/>
                <w:sz w:val="16"/>
                <w:szCs w:val="16"/>
              </w:rPr>
              <w:t>хронный двигатель с имитатором неиспра</w:t>
            </w:r>
            <w:r w:rsidRPr="00086B6B">
              <w:rPr>
                <w:rFonts w:ascii="Times New Roman" w:hAnsi="Times New Roman"/>
                <w:sz w:val="16"/>
                <w:szCs w:val="16"/>
              </w:rPr>
              <w:t>в</w:t>
            </w:r>
            <w:r w:rsidRPr="00086B6B">
              <w:rPr>
                <w:rFonts w:ascii="Times New Roman" w:hAnsi="Times New Roman"/>
                <w:sz w:val="16"/>
                <w:szCs w:val="16"/>
              </w:rPr>
              <w:t xml:space="preserve">ностей» (настольное исполнение, ручная </w:t>
            </w:r>
            <w:r w:rsidRPr="00086B6B">
              <w:rPr>
                <w:rFonts w:ascii="Times New Roman" w:hAnsi="Times New Roman"/>
                <w:sz w:val="16"/>
                <w:szCs w:val="16"/>
              </w:rPr>
              <w:lastRenderedPageBreak/>
              <w:t>версия)</w:t>
            </w:r>
          </w:p>
          <w:p w:rsidR="006B1D32" w:rsidRPr="00E63E71" w:rsidRDefault="00E63E71" w:rsidP="006B1D32">
            <w:pPr>
              <w:spacing w:after="0" w:line="240" w:lineRule="auto"/>
              <w:contextualSpacing/>
              <w:jc w:val="both"/>
              <w:rPr>
                <w:rFonts w:ascii="Times New Roman" w:hAnsi="Times New Roman"/>
                <w:b/>
                <w:i/>
                <w:sz w:val="16"/>
                <w:szCs w:val="16"/>
              </w:rPr>
            </w:pPr>
            <w:r w:rsidRPr="00086B6B">
              <w:rPr>
                <w:rFonts w:ascii="Times New Roman" w:hAnsi="Times New Roman"/>
                <w:sz w:val="16"/>
                <w:szCs w:val="16"/>
              </w:rPr>
              <w:t xml:space="preserve">Модель </w:t>
            </w:r>
            <w:proofErr w:type="spellStart"/>
            <w:r w:rsidRPr="00086B6B">
              <w:rPr>
                <w:rFonts w:ascii="Times New Roman" w:hAnsi="Times New Roman"/>
                <w:sz w:val="16"/>
                <w:szCs w:val="16"/>
              </w:rPr>
              <w:t>ГалСен</w:t>
            </w:r>
            <w:proofErr w:type="spellEnd"/>
            <w:r w:rsidRPr="00086B6B">
              <w:rPr>
                <w:rFonts w:ascii="Times New Roman" w:hAnsi="Times New Roman"/>
                <w:sz w:val="16"/>
                <w:szCs w:val="16"/>
              </w:rPr>
              <w:t xml:space="preserve"> Т</w:t>
            </w:r>
            <w:r w:rsidRPr="00086B6B">
              <w:rPr>
                <w:rFonts w:ascii="Times New Roman" w:hAnsi="Times New Roman"/>
                <w:sz w:val="16"/>
                <w:szCs w:val="16"/>
              </w:rPr>
              <w:t>А</w:t>
            </w:r>
            <w:r w:rsidRPr="00086B6B">
              <w:rPr>
                <w:rFonts w:ascii="Times New Roman" w:hAnsi="Times New Roman"/>
                <w:sz w:val="16"/>
                <w:szCs w:val="16"/>
              </w:rPr>
              <w:t>ДИН1-Н-Р</w:t>
            </w:r>
            <w:r w:rsidR="006B1D32">
              <w:rPr>
                <w:rFonts w:ascii="Times New Roman" w:hAnsi="Times New Roman"/>
                <w:sz w:val="16"/>
                <w:szCs w:val="16"/>
              </w:rPr>
              <w:t xml:space="preserve"> </w:t>
            </w:r>
            <w:r w:rsidR="006B1D32" w:rsidRPr="00E63E71">
              <w:rPr>
                <w:rFonts w:ascii="Times New Roman" w:hAnsi="Times New Roman"/>
                <w:b/>
                <w:i/>
                <w:sz w:val="16"/>
                <w:szCs w:val="16"/>
              </w:rPr>
              <w:t>или эквив</w:t>
            </w:r>
            <w:r w:rsidR="006B1D32" w:rsidRPr="00E63E71">
              <w:rPr>
                <w:rFonts w:ascii="Times New Roman" w:hAnsi="Times New Roman"/>
                <w:b/>
                <w:i/>
                <w:sz w:val="16"/>
                <w:szCs w:val="16"/>
              </w:rPr>
              <w:t>а</w:t>
            </w:r>
            <w:r w:rsidR="006B1D32" w:rsidRPr="00E63E71">
              <w:rPr>
                <w:rFonts w:ascii="Times New Roman" w:hAnsi="Times New Roman"/>
                <w:b/>
                <w:i/>
                <w:sz w:val="16"/>
                <w:szCs w:val="16"/>
              </w:rPr>
              <w:t>лент</w:t>
            </w:r>
          </w:p>
          <w:p w:rsidR="006B1D32" w:rsidRDefault="006B1D32" w:rsidP="006B1D32">
            <w:pPr>
              <w:spacing w:after="0" w:line="240" w:lineRule="auto"/>
              <w:contextualSpacing/>
              <w:jc w:val="both"/>
              <w:rPr>
                <w:rFonts w:ascii="Times New Roman" w:hAnsi="Times New Roman"/>
                <w:i/>
                <w:sz w:val="16"/>
                <w:szCs w:val="16"/>
              </w:rPr>
            </w:pPr>
          </w:p>
          <w:p w:rsidR="006B1D32" w:rsidRDefault="006B1D32" w:rsidP="006B1D32">
            <w:pPr>
              <w:spacing w:after="0" w:line="240" w:lineRule="auto"/>
              <w:contextualSpacing/>
              <w:jc w:val="both"/>
              <w:rPr>
                <w:rFonts w:ascii="Times New Roman" w:hAnsi="Times New Roman"/>
                <w:i/>
                <w:iCs/>
                <w:sz w:val="16"/>
                <w:szCs w:val="16"/>
              </w:rPr>
            </w:pPr>
            <w:r>
              <w:rPr>
                <w:rFonts w:ascii="Times New Roman" w:hAnsi="Times New Roman"/>
                <w:i/>
                <w:iCs/>
                <w:sz w:val="16"/>
                <w:szCs w:val="16"/>
              </w:rPr>
              <w:t>ОКПД</w:t>
            </w:r>
            <w:proofErr w:type="gramStart"/>
            <w:r>
              <w:rPr>
                <w:rFonts w:ascii="Times New Roman" w:hAnsi="Times New Roman"/>
                <w:i/>
                <w:iCs/>
                <w:sz w:val="16"/>
                <w:szCs w:val="16"/>
              </w:rPr>
              <w:t>2</w:t>
            </w:r>
            <w:proofErr w:type="gramEnd"/>
            <w:r>
              <w:rPr>
                <w:rFonts w:ascii="Times New Roman" w:hAnsi="Times New Roman"/>
                <w:i/>
                <w:iCs/>
                <w:sz w:val="16"/>
                <w:szCs w:val="16"/>
              </w:rPr>
              <w:t>: 32.99.53.130</w:t>
            </w:r>
          </w:p>
          <w:p w:rsidR="00E63E71" w:rsidRPr="00086B6B" w:rsidRDefault="006B1D32" w:rsidP="006B1D32">
            <w:pPr>
              <w:spacing w:after="0" w:line="240" w:lineRule="auto"/>
              <w:contextualSpacing/>
              <w:jc w:val="both"/>
              <w:rPr>
                <w:rFonts w:ascii="Times New Roman" w:hAnsi="Times New Roman"/>
                <w:sz w:val="16"/>
                <w:szCs w:val="16"/>
              </w:rPr>
            </w:pPr>
            <w:r>
              <w:rPr>
                <w:rFonts w:ascii="Times New Roman" w:hAnsi="Times New Roman"/>
                <w:i/>
                <w:iCs/>
                <w:sz w:val="16"/>
                <w:szCs w:val="16"/>
              </w:rPr>
              <w:t>ОКВЭД</w:t>
            </w:r>
            <w:proofErr w:type="gramStart"/>
            <w:r>
              <w:rPr>
                <w:rFonts w:ascii="Times New Roman" w:hAnsi="Times New Roman"/>
                <w:i/>
                <w:iCs/>
                <w:sz w:val="16"/>
                <w:szCs w:val="16"/>
              </w:rPr>
              <w:t>2</w:t>
            </w:r>
            <w:proofErr w:type="gramEnd"/>
            <w:r>
              <w:rPr>
                <w:rFonts w:ascii="Times New Roman" w:hAnsi="Times New Roman"/>
                <w:i/>
                <w:iCs/>
                <w:sz w:val="16"/>
                <w:szCs w:val="16"/>
              </w:rPr>
              <w:t>: 32.99</w:t>
            </w:r>
          </w:p>
        </w:tc>
        <w:tc>
          <w:tcPr>
            <w:tcW w:w="7513" w:type="dxa"/>
            <w:shd w:val="clear" w:color="auto" w:fill="auto"/>
          </w:tcPr>
          <w:p w:rsidR="00E63E71" w:rsidRPr="00086B6B" w:rsidRDefault="00E63E71" w:rsidP="00E63E71">
            <w:pPr>
              <w:spacing w:after="0" w:line="240" w:lineRule="auto"/>
              <w:contextualSpacing/>
              <w:rPr>
                <w:rFonts w:ascii="Times New Roman" w:hAnsi="Times New Roman"/>
                <w:b/>
                <w:sz w:val="16"/>
                <w:szCs w:val="16"/>
              </w:rPr>
            </w:pPr>
            <w:r w:rsidRPr="00086B6B">
              <w:rPr>
                <w:rFonts w:ascii="Times New Roman" w:hAnsi="Times New Roman"/>
                <w:b/>
                <w:sz w:val="16"/>
                <w:szCs w:val="16"/>
              </w:rPr>
              <w:lastRenderedPageBreak/>
              <w:t>НАЗНАЧЕНИЕ</w:t>
            </w:r>
          </w:p>
          <w:p w:rsidR="00E63E71" w:rsidRPr="00086B6B" w:rsidRDefault="00E63E71" w:rsidP="00E63E71">
            <w:pPr>
              <w:spacing w:after="0" w:line="240" w:lineRule="auto"/>
              <w:ind w:right="-2" w:firstLine="708"/>
              <w:contextualSpacing/>
              <w:jc w:val="both"/>
              <w:rPr>
                <w:rFonts w:ascii="Times New Roman" w:hAnsi="Times New Roman"/>
                <w:sz w:val="16"/>
                <w:szCs w:val="16"/>
              </w:rPr>
            </w:pPr>
            <w:r w:rsidRPr="00086B6B">
              <w:rPr>
                <w:rFonts w:ascii="Times New Roman" w:hAnsi="Times New Roman"/>
                <w:sz w:val="16"/>
                <w:szCs w:val="16"/>
              </w:rPr>
              <w:t>Комплект предназначен для проведения лабораторно-практических занятий по одноименному разделу учебных дисциплин в высших, средних и начальных профессиональных образовательных учре</w:t>
            </w:r>
            <w:r w:rsidRPr="00086B6B">
              <w:rPr>
                <w:rFonts w:ascii="Times New Roman" w:hAnsi="Times New Roman"/>
                <w:sz w:val="16"/>
                <w:szCs w:val="16"/>
              </w:rPr>
              <w:t>ж</w:t>
            </w:r>
            <w:r w:rsidRPr="00086B6B">
              <w:rPr>
                <w:rFonts w:ascii="Times New Roman" w:hAnsi="Times New Roman"/>
                <w:sz w:val="16"/>
                <w:szCs w:val="16"/>
              </w:rPr>
              <w:t>дениях, а также на курсах повышения квалификации персонала и допускает работу на нем при темпер</w:t>
            </w:r>
            <w:r w:rsidRPr="00086B6B">
              <w:rPr>
                <w:rFonts w:ascii="Times New Roman" w:hAnsi="Times New Roman"/>
                <w:sz w:val="16"/>
                <w:szCs w:val="16"/>
              </w:rPr>
              <w:t>а</w:t>
            </w:r>
            <w:r w:rsidRPr="00086B6B">
              <w:rPr>
                <w:rFonts w:ascii="Times New Roman" w:hAnsi="Times New Roman"/>
                <w:sz w:val="16"/>
                <w:szCs w:val="16"/>
              </w:rPr>
              <w:t>турах в диапазоне от +10 до +35</w:t>
            </w:r>
            <w:r w:rsidRPr="00086B6B">
              <w:rPr>
                <w:rFonts w:ascii="Times New Roman" w:hAnsi="Times New Roman"/>
                <w:sz w:val="16"/>
                <w:szCs w:val="16"/>
                <w:vertAlign w:val="superscript"/>
              </w:rPr>
              <w:t>о</w:t>
            </w:r>
            <w:r w:rsidRPr="00086B6B">
              <w:rPr>
                <w:rFonts w:ascii="Times New Roman" w:hAnsi="Times New Roman"/>
                <w:sz w:val="16"/>
                <w:szCs w:val="16"/>
              </w:rPr>
              <w:t>С и относительной влажности воздуха в диапазоне  от 0 до 80 %.</w:t>
            </w:r>
          </w:p>
          <w:p w:rsidR="00E63E71" w:rsidRPr="00086B6B" w:rsidRDefault="00E63E71" w:rsidP="00E63E71">
            <w:pPr>
              <w:spacing w:after="0" w:line="240" w:lineRule="auto"/>
              <w:ind w:firstLine="708"/>
              <w:contextualSpacing/>
              <w:jc w:val="both"/>
              <w:rPr>
                <w:rFonts w:ascii="Times New Roman" w:hAnsi="Times New Roman"/>
                <w:sz w:val="16"/>
                <w:szCs w:val="16"/>
              </w:rPr>
            </w:pPr>
          </w:p>
          <w:p w:rsidR="00E63E71" w:rsidRPr="00086B6B" w:rsidRDefault="00E63E71" w:rsidP="00E63E71">
            <w:pPr>
              <w:spacing w:after="0" w:line="240" w:lineRule="auto"/>
              <w:contextualSpacing/>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7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39"/>
              <w:gridCol w:w="1276"/>
            </w:tblGrid>
            <w:tr w:rsidR="00E63E71" w:rsidRPr="00086B6B" w:rsidTr="00E63E71">
              <w:tc>
                <w:tcPr>
                  <w:tcW w:w="6039"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lastRenderedPageBreak/>
                    <w:t xml:space="preserve">Потребляемая мощность, </w:t>
                  </w:r>
                  <w:proofErr w:type="gramStart"/>
                  <w:r w:rsidRPr="00086B6B">
                    <w:rPr>
                      <w:rFonts w:ascii="Times New Roman" w:hAnsi="Times New Roman"/>
                      <w:sz w:val="16"/>
                      <w:szCs w:val="16"/>
                    </w:rPr>
                    <w:t>В</w:t>
                  </w:r>
                  <w:proofErr w:type="gramEnd"/>
                  <w:r w:rsidRPr="00086B6B">
                    <w:rPr>
                      <w:rFonts w:ascii="Times New Roman" w:hAnsi="Times New Roman"/>
                      <w:sz w:val="16"/>
                      <w:szCs w:val="16"/>
                    </w:rPr>
                    <w:t xml:space="preserve">·А, не более                                           </w:t>
                  </w:r>
                </w:p>
              </w:tc>
              <w:tc>
                <w:tcPr>
                  <w:tcW w:w="1276"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w:t>
                  </w:r>
                </w:p>
              </w:tc>
            </w:tr>
            <w:tr w:rsidR="00E63E71" w:rsidRPr="00086B6B" w:rsidTr="00E63E71">
              <w:tc>
                <w:tcPr>
                  <w:tcW w:w="6039"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Класс защиты от поражения электрическим током, не ниже                         </w:t>
                  </w:r>
                </w:p>
              </w:tc>
              <w:tc>
                <w:tcPr>
                  <w:tcW w:w="1276"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lang w:val="en-US"/>
                    </w:rPr>
                    <w:t>III</w:t>
                  </w:r>
                </w:p>
              </w:tc>
            </w:tr>
            <w:tr w:rsidR="00E63E71" w:rsidRPr="00086B6B" w:rsidTr="00E63E71">
              <w:tc>
                <w:tcPr>
                  <w:tcW w:w="6039" w:type="dxa"/>
                  <w:shd w:val="clear" w:color="auto" w:fill="auto"/>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 длина (по фронту)                                                                           </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 ширина (ортогонально фронту)                                                     </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                                                                                              </w:t>
                  </w:r>
                </w:p>
              </w:tc>
              <w:tc>
                <w:tcPr>
                  <w:tcW w:w="1276"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300</w:t>
                  </w:r>
                </w:p>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rPr>
                    <w:t>160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340</w:t>
                  </w:r>
                </w:p>
              </w:tc>
            </w:tr>
            <w:tr w:rsidR="00E63E71" w:rsidRPr="00086B6B" w:rsidTr="00E63E71">
              <w:tc>
                <w:tcPr>
                  <w:tcW w:w="6039"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xml:space="preserve">, не более                                                                              </w:t>
                  </w:r>
                </w:p>
              </w:tc>
              <w:tc>
                <w:tcPr>
                  <w:tcW w:w="1276"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8</w:t>
                  </w:r>
                </w:p>
              </w:tc>
            </w:tr>
            <w:tr w:rsidR="00E63E71" w:rsidRPr="00086B6B" w:rsidTr="00E63E71">
              <w:tc>
                <w:tcPr>
                  <w:tcW w:w="6039"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Количество человек, которое одновременно и активно может работать на комплекте, не более                                                              </w:t>
                  </w:r>
                </w:p>
              </w:tc>
              <w:tc>
                <w:tcPr>
                  <w:tcW w:w="1276"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bl>
          <w:p w:rsidR="00E63E71" w:rsidRDefault="00E63E71" w:rsidP="00E63E71">
            <w:pPr>
              <w:spacing w:after="0" w:line="240" w:lineRule="auto"/>
              <w:ind w:firstLine="708"/>
              <w:contextualSpacing/>
              <w:jc w:val="both"/>
              <w:rPr>
                <w:rFonts w:ascii="Times New Roman" w:hAnsi="Times New Roman"/>
                <w:sz w:val="16"/>
                <w:szCs w:val="16"/>
              </w:rPr>
            </w:pPr>
          </w:p>
          <w:p w:rsidR="00E63E71" w:rsidRPr="00086B6B" w:rsidRDefault="00E63E71" w:rsidP="006B1D32">
            <w:pPr>
              <w:spacing w:after="0" w:line="240" w:lineRule="auto"/>
              <w:ind w:firstLine="317"/>
              <w:contextualSpacing/>
              <w:jc w:val="both"/>
              <w:rPr>
                <w:rStyle w:val="apple-converted-space"/>
                <w:rFonts w:ascii="Times New Roman" w:hAnsi="Times New Roman"/>
                <w:color w:val="000000"/>
                <w:sz w:val="16"/>
                <w:szCs w:val="16"/>
              </w:rPr>
            </w:pPr>
            <w:r w:rsidRPr="00086B6B">
              <w:rPr>
                <w:rFonts w:ascii="Times New Roman" w:hAnsi="Times New Roman"/>
                <w:sz w:val="16"/>
                <w:szCs w:val="16"/>
              </w:rPr>
              <w:t xml:space="preserve">Комплект должен иметь декларацию соответствии техническим регламентам Таможенного союза </w:t>
            </w:r>
            <w:proofErr w:type="gramStart"/>
            <w:r w:rsidRPr="00086B6B">
              <w:rPr>
                <w:rFonts w:ascii="Times New Roman" w:hAnsi="Times New Roman"/>
                <w:sz w:val="16"/>
                <w:szCs w:val="16"/>
              </w:rPr>
              <w:t>ТР</w:t>
            </w:r>
            <w:proofErr w:type="gramEnd"/>
            <w:r w:rsidRPr="00086B6B">
              <w:rPr>
                <w:rFonts w:ascii="Times New Roman" w:hAnsi="Times New Roman"/>
                <w:sz w:val="16"/>
                <w:szCs w:val="16"/>
              </w:rPr>
              <w:t xml:space="preserve"> ТС 004/2011 и 020/2011</w:t>
            </w:r>
            <w:r w:rsidRPr="00086B6B">
              <w:rPr>
                <w:rFonts w:ascii="Times New Roman" w:hAnsi="Times New Roman"/>
                <w:color w:val="000000"/>
                <w:sz w:val="16"/>
                <w:szCs w:val="16"/>
              </w:rPr>
              <w:t>.</w:t>
            </w:r>
            <w:r w:rsidRPr="00086B6B">
              <w:rPr>
                <w:rStyle w:val="apple-converted-space"/>
                <w:rFonts w:ascii="Times New Roman" w:hAnsi="Times New Roman"/>
                <w:color w:val="000000"/>
                <w:sz w:val="16"/>
                <w:szCs w:val="16"/>
              </w:rPr>
              <w:t> </w:t>
            </w:r>
          </w:p>
          <w:p w:rsidR="00E63E71" w:rsidRPr="00086B6B" w:rsidRDefault="00E63E71" w:rsidP="006B1D32">
            <w:pPr>
              <w:spacing w:after="0" w:line="240" w:lineRule="auto"/>
              <w:ind w:firstLine="317"/>
              <w:contextualSpacing/>
              <w:jc w:val="both"/>
              <w:rPr>
                <w:rFonts w:ascii="Times New Roman" w:hAnsi="Times New Roman"/>
                <w:sz w:val="16"/>
                <w:szCs w:val="16"/>
              </w:rPr>
            </w:pPr>
            <w:r w:rsidRPr="00086B6B">
              <w:rPr>
                <w:rFonts w:ascii="Times New Roman" w:hAnsi="Times New Roman"/>
                <w:sz w:val="16"/>
                <w:szCs w:val="16"/>
              </w:rPr>
              <w:t xml:space="preserve">С целью увеличения числа и </w:t>
            </w:r>
            <w:proofErr w:type="gramStart"/>
            <w:r w:rsidRPr="00086B6B">
              <w:rPr>
                <w:rFonts w:ascii="Times New Roman" w:hAnsi="Times New Roman"/>
                <w:sz w:val="16"/>
                <w:szCs w:val="16"/>
              </w:rPr>
              <w:t>видов</w:t>
            </w:r>
            <w:proofErr w:type="gramEnd"/>
            <w:r w:rsidRPr="00086B6B">
              <w:rPr>
                <w:rFonts w:ascii="Times New Roman" w:hAnsi="Times New Roman"/>
                <w:sz w:val="16"/>
                <w:szCs w:val="16"/>
              </w:rPr>
              <w:t xml:space="preserve"> выполняемых на комплекте лабораторных работ, его конструкция должна предусматривать возможность укомплектования дополнительными отдельными переносными функциональными блоками.</w:t>
            </w:r>
          </w:p>
          <w:p w:rsidR="00E63E71" w:rsidRPr="00086B6B" w:rsidRDefault="00E63E71" w:rsidP="006B1D32">
            <w:pPr>
              <w:spacing w:after="0" w:line="240" w:lineRule="auto"/>
              <w:ind w:firstLine="317"/>
              <w:contextualSpacing/>
              <w:jc w:val="both"/>
              <w:rPr>
                <w:rFonts w:ascii="Times New Roman" w:hAnsi="Times New Roman"/>
                <w:sz w:val="16"/>
                <w:szCs w:val="16"/>
              </w:rPr>
            </w:pPr>
          </w:p>
          <w:p w:rsidR="00E63E71" w:rsidRPr="00086B6B" w:rsidRDefault="00E63E71" w:rsidP="006B1D32">
            <w:pPr>
              <w:spacing w:after="0" w:line="240" w:lineRule="auto"/>
              <w:ind w:firstLine="317"/>
              <w:contextualSpacing/>
              <w:rPr>
                <w:rFonts w:ascii="Times New Roman" w:hAnsi="Times New Roman"/>
                <w:b/>
                <w:sz w:val="16"/>
                <w:szCs w:val="16"/>
              </w:rPr>
            </w:pPr>
            <w:r w:rsidRPr="00086B6B">
              <w:rPr>
                <w:rFonts w:ascii="Times New Roman" w:hAnsi="Times New Roman"/>
                <w:b/>
                <w:sz w:val="16"/>
                <w:szCs w:val="16"/>
              </w:rPr>
              <w:t>КОМПЛЕКТНОСТЬ</w:t>
            </w:r>
          </w:p>
          <w:p w:rsidR="00E63E71" w:rsidRPr="00086B6B" w:rsidRDefault="00E63E71" w:rsidP="006B1D32">
            <w:pPr>
              <w:spacing w:after="0" w:line="240" w:lineRule="auto"/>
              <w:ind w:firstLine="317"/>
              <w:contextualSpacing/>
              <w:jc w:val="both"/>
              <w:rPr>
                <w:rFonts w:ascii="Times New Roman" w:hAnsi="Times New Roman"/>
                <w:sz w:val="16"/>
                <w:szCs w:val="16"/>
              </w:rPr>
            </w:pPr>
            <w:r w:rsidRPr="00086B6B">
              <w:rPr>
                <w:rFonts w:ascii="Times New Roman" w:hAnsi="Times New Roman"/>
                <w:sz w:val="16"/>
                <w:szCs w:val="16"/>
              </w:rPr>
              <w:t xml:space="preserve">Комплект поставки должен соответствовать табл. 1. </w:t>
            </w:r>
          </w:p>
          <w:p w:rsidR="00E63E71" w:rsidRPr="00086B6B" w:rsidRDefault="00E63E71" w:rsidP="00E63E71">
            <w:pPr>
              <w:spacing w:after="0" w:line="240" w:lineRule="auto"/>
              <w:contextualSpacing/>
              <w:jc w:val="right"/>
              <w:rPr>
                <w:rFonts w:ascii="Times New Roman" w:hAnsi="Times New Roman"/>
                <w:sz w:val="16"/>
                <w:szCs w:val="16"/>
              </w:rPr>
            </w:pPr>
            <w:r w:rsidRPr="00086B6B">
              <w:rPr>
                <w:rFonts w:ascii="Times New Roman" w:hAnsi="Times New Roman"/>
                <w:sz w:val="16"/>
                <w:szCs w:val="16"/>
              </w:rPr>
              <w:t>Таблица 1</w:t>
            </w:r>
          </w:p>
          <w:tbl>
            <w:tblPr>
              <w:tblW w:w="7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645"/>
              <w:gridCol w:w="4536"/>
              <w:gridCol w:w="709"/>
            </w:tblGrid>
            <w:tr w:rsidR="00E63E71" w:rsidRPr="00086B6B" w:rsidTr="006B1D32">
              <w:tc>
                <w:tcPr>
                  <w:tcW w:w="567" w:type="dxa"/>
                  <w:tcBorders>
                    <w:bottom w:val="single" w:sz="4" w:space="0" w:color="auto"/>
                  </w:tcBorders>
                  <w:vAlign w:val="center"/>
                </w:tcPr>
                <w:p w:rsidR="00E63E71" w:rsidRPr="00086B6B" w:rsidRDefault="00E63E71" w:rsidP="006B1D32">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w:t>
                  </w:r>
                </w:p>
              </w:tc>
              <w:tc>
                <w:tcPr>
                  <w:tcW w:w="1645" w:type="dxa"/>
                  <w:tcBorders>
                    <w:bottom w:val="single" w:sz="4" w:space="0" w:color="auto"/>
                  </w:tcBorders>
                  <w:vAlign w:val="center"/>
                </w:tcPr>
                <w:p w:rsidR="00E63E71" w:rsidRPr="00086B6B" w:rsidRDefault="00E63E71" w:rsidP="006B1D32">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Наименование функционального блока (компоне</w:t>
                  </w:r>
                  <w:r w:rsidRPr="00086B6B">
                    <w:rPr>
                      <w:rFonts w:ascii="Times New Roman" w:hAnsi="Times New Roman"/>
                      <w:b/>
                      <w:sz w:val="16"/>
                      <w:szCs w:val="16"/>
                    </w:rPr>
                    <w:t>н</w:t>
                  </w:r>
                  <w:r w:rsidRPr="00086B6B">
                    <w:rPr>
                      <w:rFonts w:ascii="Times New Roman" w:hAnsi="Times New Roman"/>
                      <w:b/>
                      <w:sz w:val="16"/>
                      <w:szCs w:val="16"/>
                    </w:rPr>
                    <w:t>та)</w:t>
                  </w:r>
                </w:p>
              </w:tc>
              <w:tc>
                <w:tcPr>
                  <w:tcW w:w="4536" w:type="dxa"/>
                  <w:tcBorders>
                    <w:bottom w:val="single" w:sz="4" w:space="0" w:color="auto"/>
                  </w:tcBorders>
                  <w:vAlign w:val="center"/>
                </w:tcPr>
                <w:p w:rsidR="00E63E71" w:rsidRPr="00086B6B" w:rsidRDefault="00E63E71" w:rsidP="006B1D32">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 и характеристики</w:t>
                  </w:r>
                </w:p>
              </w:tc>
              <w:tc>
                <w:tcPr>
                  <w:tcW w:w="709" w:type="dxa"/>
                  <w:tcBorders>
                    <w:bottom w:val="single" w:sz="4" w:space="0" w:color="auto"/>
                  </w:tcBorders>
                  <w:vAlign w:val="center"/>
                </w:tcPr>
                <w:p w:rsidR="00E63E71" w:rsidRPr="00086B6B" w:rsidRDefault="00E63E71" w:rsidP="006B1D32">
                  <w:pPr>
                    <w:spacing w:after="0" w:line="240" w:lineRule="auto"/>
                    <w:ind w:left="-108"/>
                    <w:contextualSpacing/>
                    <w:jc w:val="center"/>
                    <w:rPr>
                      <w:rFonts w:ascii="Times New Roman" w:hAnsi="Times New Roman"/>
                      <w:b/>
                      <w:sz w:val="16"/>
                      <w:szCs w:val="16"/>
                    </w:rPr>
                  </w:pPr>
                  <w:r w:rsidRPr="00086B6B">
                    <w:rPr>
                      <w:rFonts w:ascii="Times New Roman" w:hAnsi="Times New Roman"/>
                      <w:b/>
                      <w:sz w:val="16"/>
                      <w:szCs w:val="16"/>
                    </w:rPr>
                    <w:t>Кол.</w:t>
                  </w:r>
                </w:p>
              </w:tc>
            </w:tr>
            <w:tr w:rsidR="00E63E71" w:rsidRPr="00086B6B" w:rsidTr="00E63E71">
              <w:tc>
                <w:tcPr>
                  <w:tcW w:w="567"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c>
                <w:tcPr>
                  <w:tcW w:w="1645" w:type="dxa"/>
                  <w:tcBorders>
                    <w:bottom w:val="single" w:sz="4" w:space="0" w:color="auto"/>
                  </w:tcBorders>
                  <w:shd w:val="clear" w:color="auto" w:fill="FFFFFF"/>
                </w:tcPr>
                <w:p w:rsidR="00E63E71" w:rsidRPr="00086B6B" w:rsidRDefault="00E63E71" w:rsidP="00E63E71">
                  <w:pPr>
                    <w:autoSpaceDE w:val="0"/>
                    <w:autoSpaceDN w:val="0"/>
                    <w:adjustRightInd w:val="0"/>
                    <w:spacing w:after="0" w:line="240" w:lineRule="auto"/>
                    <w:contextualSpacing/>
                    <w:rPr>
                      <w:rFonts w:ascii="Times New Roman" w:hAnsi="Times New Roman"/>
                      <w:color w:val="000000"/>
                      <w:sz w:val="16"/>
                      <w:szCs w:val="16"/>
                    </w:rPr>
                  </w:pPr>
                  <w:r w:rsidRPr="00086B6B">
                    <w:rPr>
                      <w:rFonts w:ascii="Times New Roman" w:hAnsi="Times New Roman"/>
                      <w:color w:val="000000"/>
                      <w:sz w:val="16"/>
                      <w:szCs w:val="16"/>
                    </w:rPr>
                    <w:t>Асинхронный дв</w:t>
                  </w:r>
                  <w:r w:rsidRPr="00086B6B">
                    <w:rPr>
                      <w:rFonts w:ascii="Times New Roman" w:hAnsi="Times New Roman"/>
                      <w:color w:val="000000"/>
                      <w:sz w:val="16"/>
                      <w:szCs w:val="16"/>
                    </w:rPr>
                    <w:t>и</w:t>
                  </w:r>
                  <w:r w:rsidRPr="00086B6B">
                    <w:rPr>
                      <w:rFonts w:ascii="Times New Roman" w:hAnsi="Times New Roman"/>
                      <w:color w:val="000000"/>
                      <w:sz w:val="16"/>
                      <w:szCs w:val="16"/>
                    </w:rPr>
                    <w:t>гатель</w:t>
                  </w:r>
                </w:p>
              </w:tc>
              <w:tc>
                <w:tcPr>
                  <w:tcW w:w="4536"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Асинхронный двигатель предназначен для </w:t>
                  </w:r>
                  <w:r w:rsidRPr="00086B6B">
                    <w:rPr>
                      <w:rFonts w:ascii="Times New Roman" w:hAnsi="Times New Roman"/>
                      <w:color w:val="000000"/>
                      <w:sz w:val="16"/>
                      <w:szCs w:val="16"/>
                    </w:rPr>
                    <w:t>применения по прямому назначению.</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375"/>
                    <w:gridCol w:w="1029"/>
                  </w:tblGrid>
                  <w:tr w:rsidR="00E63E71" w:rsidRPr="00086B6B" w:rsidTr="00E63E71">
                    <w:trPr>
                      <w:jc w:val="center"/>
                    </w:trPr>
                    <w:tc>
                      <w:tcPr>
                        <w:tcW w:w="3375" w:type="dxa"/>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Номинальная частота тока, </w:t>
                        </w:r>
                        <w:proofErr w:type="gramStart"/>
                        <w:r w:rsidRPr="00086B6B">
                          <w:rPr>
                            <w:rFonts w:ascii="Times New Roman" w:hAnsi="Times New Roman"/>
                            <w:sz w:val="16"/>
                            <w:szCs w:val="16"/>
                          </w:rPr>
                          <w:t>Гц</w:t>
                        </w:r>
                        <w:proofErr w:type="gramEnd"/>
                      </w:p>
                    </w:tc>
                    <w:tc>
                      <w:tcPr>
                        <w:tcW w:w="102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p>
                    </w:tc>
                  </w:tr>
                  <w:tr w:rsidR="00E63E71" w:rsidRPr="00086B6B" w:rsidTr="00E63E71">
                    <w:trPr>
                      <w:jc w:val="center"/>
                    </w:trPr>
                    <w:tc>
                      <w:tcPr>
                        <w:tcW w:w="3375" w:type="dxa"/>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Число фаз на статоре, не менее</w:t>
                        </w:r>
                      </w:p>
                    </w:tc>
                    <w:tc>
                      <w:tcPr>
                        <w:tcW w:w="102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r w:rsidR="00E63E71" w:rsidRPr="00086B6B" w:rsidTr="00E63E71">
                    <w:trPr>
                      <w:jc w:val="center"/>
                    </w:trPr>
                    <w:tc>
                      <w:tcPr>
                        <w:tcW w:w="3375" w:type="dxa"/>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Схема соединения обмоток статора</w:t>
                        </w:r>
                      </w:p>
                    </w:tc>
                    <w:tc>
                      <w:tcPr>
                        <w:tcW w:w="1029" w:type="dxa"/>
                      </w:tcPr>
                      <w:p w:rsidR="00E63E71" w:rsidRPr="00086B6B" w:rsidRDefault="00E63E71" w:rsidP="00E63E71">
                        <w:pPr>
                          <w:spacing w:after="0" w:line="240" w:lineRule="auto"/>
                          <w:contextualSpacing/>
                          <w:jc w:val="center"/>
                          <w:rPr>
                            <w:rFonts w:ascii="Times New Roman" w:hAnsi="Times New Roman"/>
                            <w:sz w:val="16"/>
                            <w:szCs w:val="16"/>
                          </w:rPr>
                        </w:pPr>
                        <w:proofErr w:type="spellStart"/>
                        <w:proofErr w:type="gramStart"/>
                        <w:r w:rsidRPr="00086B6B">
                          <w:rPr>
                            <w:rFonts w:ascii="Times New Roman" w:hAnsi="Times New Roman"/>
                            <w:sz w:val="16"/>
                            <w:szCs w:val="16"/>
                          </w:rPr>
                          <w:t>Y</w:t>
                        </w:r>
                        <w:proofErr w:type="gramEnd"/>
                        <w:r w:rsidRPr="00086B6B">
                          <w:rPr>
                            <w:rFonts w:ascii="Times New Roman" w:hAnsi="Times New Roman"/>
                            <w:sz w:val="16"/>
                            <w:szCs w:val="16"/>
                            <w:vertAlign w:val="subscript"/>
                          </w:rPr>
                          <w:t>о</w:t>
                        </w:r>
                        <w:proofErr w:type="spellEnd"/>
                        <w:r w:rsidRPr="00086B6B">
                          <w:rPr>
                            <w:rFonts w:ascii="Times New Roman" w:hAnsi="Times New Roman"/>
                            <w:sz w:val="16"/>
                            <w:szCs w:val="16"/>
                          </w:rPr>
                          <w:t xml:space="preserve"> / </w:t>
                        </w:r>
                        <w:r w:rsidRPr="00086B6B">
                          <w:rPr>
                            <w:rFonts w:ascii="Times New Roman" w:hAnsi="Times New Roman"/>
                            <w:sz w:val="16"/>
                            <w:szCs w:val="16"/>
                          </w:rPr>
                          <w:sym w:font="Symbol" w:char="F044"/>
                        </w:r>
                      </w:p>
                    </w:tc>
                  </w:tr>
                  <w:tr w:rsidR="00E63E71" w:rsidRPr="00086B6B" w:rsidTr="00E63E71">
                    <w:trPr>
                      <w:jc w:val="center"/>
                    </w:trPr>
                    <w:tc>
                      <w:tcPr>
                        <w:tcW w:w="3375" w:type="dxa"/>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Направление вращения</w:t>
                        </w:r>
                      </w:p>
                    </w:tc>
                    <w:tc>
                      <w:tcPr>
                        <w:tcW w:w="102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реверсивное</w:t>
                        </w:r>
                      </w:p>
                    </w:tc>
                  </w:tr>
                  <w:tr w:rsidR="00E63E71" w:rsidRPr="00086B6B" w:rsidTr="00E63E71">
                    <w:trPr>
                      <w:jc w:val="center"/>
                    </w:trPr>
                    <w:tc>
                      <w:tcPr>
                        <w:tcW w:w="3375" w:type="dxa"/>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Номинальная полезная активная мощность, </w:t>
                        </w:r>
                        <w:proofErr w:type="gramStart"/>
                        <w:r w:rsidRPr="00086B6B">
                          <w:rPr>
                            <w:rFonts w:ascii="Times New Roman" w:hAnsi="Times New Roman"/>
                            <w:sz w:val="16"/>
                            <w:szCs w:val="16"/>
                          </w:rPr>
                          <w:t>Вт</w:t>
                        </w:r>
                        <w:proofErr w:type="gramEnd"/>
                      </w:p>
                    </w:tc>
                    <w:tc>
                      <w:tcPr>
                        <w:tcW w:w="102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120</w:t>
                        </w:r>
                      </w:p>
                    </w:tc>
                  </w:tr>
                  <w:tr w:rsidR="00E63E71" w:rsidRPr="00086B6B" w:rsidTr="00E63E71">
                    <w:trPr>
                      <w:jc w:val="center"/>
                    </w:trPr>
                    <w:tc>
                      <w:tcPr>
                        <w:tcW w:w="3375" w:type="dxa"/>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Номинальное напряжение, </w:t>
                        </w:r>
                        <w:proofErr w:type="gramStart"/>
                        <w:r w:rsidRPr="00086B6B">
                          <w:rPr>
                            <w:rFonts w:ascii="Times New Roman" w:hAnsi="Times New Roman"/>
                            <w:sz w:val="16"/>
                            <w:szCs w:val="16"/>
                          </w:rPr>
                          <w:t>В</w:t>
                        </w:r>
                        <w:proofErr w:type="gramEnd"/>
                      </w:p>
                    </w:tc>
                    <w:tc>
                      <w:tcPr>
                        <w:tcW w:w="102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380</w:t>
                        </w:r>
                      </w:p>
                    </w:tc>
                  </w:tr>
                  <w:tr w:rsidR="00E63E71" w:rsidRPr="00086B6B" w:rsidTr="00E63E71">
                    <w:trPr>
                      <w:jc w:val="center"/>
                    </w:trPr>
                    <w:tc>
                      <w:tcPr>
                        <w:tcW w:w="3375" w:type="dxa"/>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Номинальный ток статорной обмотки, А</w:t>
                        </w:r>
                      </w:p>
                    </w:tc>
                    <w:tc>
                      <w:tcPr>
                        <w:tcW w:w="102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0,44 / 0,76</w:t>
                        </w:r>
                      </w:p>
                    </w:tc>
                  </w:tr>
                  <w:tr w:rsidR="00E63E71" w:rsidRPr="00086B6B" w:rsidTr="00E63E71">
                    <w:trPr>
                      <w:jc w:val="center"/>
                    </w:trPr>
                    <w:tc>
                      <w:tcPr>
                        <w:tcW w:w="3375" w:type="dxa"/>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КПД, %</w:t>
                        </w:r>
                      </w:p>
                    </w:tc>
                    <w:tc>
                      <w:tcPr>
                        <w:tcW w:w="102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63</w:t>
                        </w:r>
                      </w:p>
                    </w:tc>
                  </w:tr>
                  <w:tr w:rsidR="00E63E71" w:rsidRPr="00086B6B" w:rsidTr="00E63E71">
                    <w:trPr>
                      <w:jc w:val="center"/>
                    </w:trPr>
                    <w:tc>
                      <w:tcPr>
                        <w:tcW w:w="3375" w:type="dxa"/>
                      </w:tcPr>
                      <w:p w:rsidR="00E63E71" w:rsidRPr="00086B6B" w:rsidRDefault="00E63E71" w:rsidP="00E63E71">
                        <w:pPr>
                          <w:spacing w:after="0" w:line="240" w:lineRule="auto"/>
                          <w:contextualSpacing/>
                          <w:jc w:val="both"/>
                          <w:rPr>
                            <w:rFonts w:ascii="Times New Roman" w:hAnsi="Times New Roman"/>
                            <w:sz w:val="16"/>
                            <w:szCs w:val="16"/>
                          </w:rPr>
                        </w:pPr>
                        <w:proofErr w:type="spellStart"/>
                        <w:r w:rsidRPr="00086B6B">
                          <w:rPr>
                            <w:rFonts w:ascii="Times New Roman" w:hAnsi="Times New Roman"/>
                            <w:sz w:val="16"/>
                            <w:szCs w:val="16"/>
                          </w:rPr>
                          <w:t>Cos</w:t>
                        </w:r>
                        <w:proofErr w:type="spellEnd"/>
                        <w:r w:rsidRPr="00086B6B">
                          <w:rPr>
                            <w:rFonts w:ascii="Times New Roman" w:hAnsi="Times New Roman"/>
                            <w:sz w:val="16"/>
                            <w:szCs w:val="16"/>
                          </w:rPr>
                          <w:sym w:font="Symbol" w:char="F06A"/>
                        </w:r>
                        <w:proofErr w:type="spellStart"/>
                        <w:r w:rsidRPr="00086B6B">
                          <w:rPr>
                            <w:rFonts w:ascii="Times New Roman" w:hAnsi="Times New Roman"/>
                            <w:sz w:val="16"/>
                            <w:szCs w:val="16"/>
                            <w:vertAlign w:val="subscript"/>
                          </w:rPr>
                          <w:t>н</w:t>
                        </w:r>
                        <w:proofErr w:type="spellEnd"/>
                      </w:p>
                    </w:tc>
                    <w:tc>
                      <w:tcPr>
                        <w:tcW w:w="102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0,66</w:t>
                        </w:r>
                      </w:p>
                    </w:tc>
                  </w:tr>
                  <w:tr w:rsidR="00E63E71" w:rsidRPr="00086B6B" w:rsidTr="00E63E71">
                    <w:trPr>
                      <w:jc w:val="center"/>
                    </w:trPr>
                    <w:tc>
                      <w:tcPr>
                        <w:tcW w:w="3375" w:type="dxa"/>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Номинальная частота вращения</w:t>
                        </w:r>
                      </w:p>
                    </w:tc>
                    <w:tc>
                      <w:tcPr>
                        <w:tcW w:w="102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1350</w:t>
                        </w:r>
                      </w:p>
                    </w:tc>
                  </w:tr>
                  <w:tr w:rsidR="00E63E71" w:rsidRPr="00086B6B" w:rsidTr="00E63E71">
                    <w:trPr>
                      <w:jc w:val="center"/>
                    </w:trPr>
                    <w:tc>
                      <w:tcPr>
                        <w:tcW w:w="3375" w:type="dxa"/>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102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E63E71">
                    <w:trPr>
                      <w:jc w:val="center"/>
                    </w:trPr>
                    <w:tc>
                      <w:tcPr>
                        <w:tcW w:w="3375" w:type="dxa"/>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длина</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высота</w:t>
                        </w:r>
                      </w:p>
                    </w:tc>
                    <w:tc>
                      <w:tcPr>
                        <w:tcW w:w="1029"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440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145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225</w:t>
                        </w:r>
                      </w:p>
                    </w:tc>
                  </w:tr>
                  <w:tr w:rsidR="00E63E71" w:rsidRPr="00086B6B" w:rsidTr="00E63E71">
                    <w:trPr>
                      <w:jc w:val="center"/>
                    </w:trPr>
                    <w:tc>
                      <w:tcPr>
                        <w:tcW w:w="3375" w:type="dxa"/>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02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w:t>
                        </w:r>
                      </w:p>
                    </w:tc>
                  </w:tr>
                </w:tbl>
                <w:p w:rsidR="00E63E71" w:rsidRPr="00086B6B" w:rsidRDefault="00E63E71" w:rsidP="00E63E71">
                  <w:pPr>
                    <w:spacing w:after="0" w:line="240" w:lineRule="auto"/>
                    <w:contextualSpacing/>
                    <w:jc w:val="both"/>
                    <w:rPr>
                      <w:rFonts w:ascii="Times New Roman" w:hAnsi="Times New Roman"/>
                      <w:color w:val="000000"/>
                      <w:sz w:val="16"/>
                      <w:szCs w:val="16"/>
                    </w:rPr>
                  </w:pPr>
                  <w:r w:rsidRPr="00086B6B">
                    <w:rPr>
                      <w:rFonts w:ascii="Times New Roman" w:hAnsi="Times New Roman"/>
                      <w:sz w:val="16"/>
                      <w:szCs w:val="16"/>
                    </w:rPr>
                    <w:t xml:space="preserve">Для обеспечения </w:t>
                  </w:r>
                  <w:proofErr w:type="spellStart"/>
                  <w:r w:rsidRPr="00086B6B">
                    <w:rPr>
                      <w:rFonts w:ascii="Times New Roman" w:hAnsi="Times New Roman"/>
                      <w:sz w:val="16"/>
                      <w:szCs w:val="16"/>
                    </w:rPr>
                    <w:t>электробезопасности</w:t>
                  </w:r>
                  <w:proofErr w:type="spellEnd"/>
                  <w:r w:rsidRPr="00086B6B">
                    <w:rPr>
                      <w:rFonts w:ascii="Times New Roman" w:hAnsi="Times New Roman"/>
                      <w:sz w:val="16"/>
                      <w:szCs w:val="16"/>
                    </w:rPr>
                    <w:t xml:space="preserve"> двигатель должен быть снабжен гнездами защитного заземления. Для защиты польз</w:t>
                  </w:r>
                  <w:r w:rsidRPr="00086B6B">
                    <w:rPr>
                      <w:rFonts w:ascii="Times New Roman" w:hAnsi="Times New Roman"/>
                      <w:sz w:val="16"/>
                      <w:szCs w:val="16"/>
                    </w:rPr>
                    <w:t>о</w:t>
                  </w:r>
                  <w:r w:rsidRPr="00086B6B">
                    <w:rPr>
                      <w:rFonts w:ascii="Times New Roman" w:hAnsi="Times New Roman"/>
                      <w:sz w:val="16"/>
                      <w:szCs w:val="16"/>
                    </w:rPr>
                    <w:t>вателя от движущихся частей двигателя вал последнего до</w:t>
                  </w:r>
                  <w:r w:rsidRPr="00086B6B">
                    <w:rPr>
                      <w:rFonts w:ascii="Times New Roman" w:hAnsi="Times New Roman"/>
                      <w:sz w:val="16"/>
                      <w:szCs w:val="16"/>
                    </w:rPr>
                    <w:t>л</w:t>
                  </w:r>
                  <w:r w:rsidRPr="00086B6B">
                    <w:rPr>
                      <w:rFonts w:ascii="Times New Roman" w:hAnsi="Times New Roman"/>
                      <w:sz w:val="16"/>
                      <w:szCs w:val="16"/>
                    </w:rPr>
                    <w:t>жен быть закрыт кожухом.</w:t>
                  </w:r>
                </w:p>
              </w:tc>
              <w:tc>
                <w:tcPr>
                  <w:tcW w:w="709" w:type="dxa"/>
                  <w:tcBorders>
                    <w:bottom w:val="single" w:sz="4" w:space="0" w:color="auto"/>
                  </w:tcBorders>
                  <w:shd w:val="clear" w:color="auto" w:fill="FFFFFF"/>
                </w:tcPr>
                <w:p w:rsidR="00E63E71" w:rsidRPr="00086B6B" w:rsidRDefault="00E63E71" w:rsidP="00E63E71">
                  <w:pPr>
                    <w:spacing w:after="0" w:line="240" w:lineRule="auto"/>
                    <w:ind w:left="-108"/>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c>
                <w:tcPr>
                  <w:tcW w:w="567"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lang w:val="en-US"/>
                    </w:rPr>
                    <w:t>2</w:t>
                  </w:r>
                </w:p>
              </w:tc>
              <w:tc>
                <w:tcPr>
                  <w:tcW w:w="1645"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Имитатор неиспра</w:t>
                  </w:r>
                  <w:r w:rsidRPr="00086B6B">
                    <w:rPr>
                      <w:rFonts w:ascii="Times New Roman" w:hAnsi="Times New Roman"/>
                      <w:sz w:val="16"/>
                      <w:szCs w:val="16"/>
                    </w:rPr>
                    <w:t>в</w:t>
                  </w:r>
                  <w:r w:rsidRPr="00086B6B">
                    <w:rPr>
                      <w:rFonts w:ascii="Times New Roman" w:hAnsi="Times New Roman"/>
                      <w:sz w:val="16"/>
                      <w:szCs w:val="16"/>
                    </w:rPr>
                    <w:t>ностей</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трехфазного аси</w:t>
                  </w:r>
                  <w:r w:rsidRPr="00086B6B">
                    <w:rPr>
                      <w:rFonts w:ascii="Times New Roman" w:hAnsi="Times New Roman"/>
                      <w:sz w:val="16"/>
                      <w:szCs w:val="16"/>
                    </w:rPr>
                    <w:t>н</w:t>
                  </w:r>
                  <w:r w:rsidRPr="00086B6B">
                    <w:rPr>
                      <w:rFonts w:ascii="Times New Roman" w:hAnsi="Times New Roman"/>
                      <w:sz w:val="16"/>
                      <w:szCs w:val="16"/>
                    </w:rPr>
                    <w:t>хронного двигателя</w:t>
                  </w:r>
                </w:p>
              </w:tc>
              <w:tc>
                <w:tcPr>
                  <w:tcW w:w="4536"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Имитатор неисправностей трехфазного асинхронного двиг</w:t>
                  </w:r>
                  <w:r w:rsidRPr="00086B6B">
                    <w:rPr>
                      <w:rFonts w:ascii="Times New Roman" w:hAnsi="Times New Roman"/>
                      <w:sz w:val="16"/>
                      <w:szCs w:val="16"/>
                    </w:rPr>
                    <w:t>а</w:t>
                  </w:r>
                  <w:r w:rsidRPr="00086B6B">
                    <w:rPr>
                      <w:rFonts w:ascii="Times New Roman" w:hAnsi="Times New Roman"/>
                      <w:sz w:val="16"/>
                      <w:szCs w:val="16"/>
                    </w:rPr>
                    <w:t>теля   предназначен для моделирования фазной и междуфа</w:t>
                  </w:r>
                  <w:r w:rsidRPr="00086B6B">
                    <w:rPr>
                      <w:rFonts w:ascii="Times New Roman" w:hAnsi="Times New Roman"/>
                      <w:sz w:val="16"/>
                      <w:szCs w:val="16"/>
                    </w:rPr>
                    <w:t>з</w:t>
                  </w:r>
                  <w:r w:rsidRPr="00086B6B">
                    <w:rPr>
                      <w:rFonts w:ascii="Times New Roman" w:hAnsi="Times New Roman"/>
                      <w:sz w:val="16"/>
                      <w:szCs w:val="16"/>
                    </w:rPr>
                    <w:t>ной изоляции, обрывов и витковых замыканий обмоток тре</w:t>
                  </w:r>
                  <w:r w:rsidRPr="00086B6B">
                    <w:rPr>
                      <w:rFonts w:ascii="Times New Roman" w:hAnsi="Times New Roman"/>
                      <w:sz w:val="16"/>
                      <w:szCs w:val="16"/>
                    </w:rPr>
                    <w:t>х</w:t>
                  </w:r>
                  <w:r w:rsidRPr="00086B6B">
                    <w:rPr>
                      <w:rFonts w:ascii="Times New Roman" w:hAnsi="Times New Roman"/>
                      <w:sz w:val="16"/>
                      <w:szCs w:val="16"/>
                    </w:rPr>
                    <w:t xml:space="preserve">фазного асинхронного двигателя. </w:t>
                  </w:r>
                </w:p>
                <w:p w:rsidR="00E63E71" w:rsidRPr="00086B6B" w:rsidRDefault="00E63E71" w:rsidP="00E63E71">
                  <w:pPr>
                    <w:spacing w:after="0" w:line="240" w:lineRule="auto"/>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538"/>
                    <w:gridCol w:w="765"/>
                  </w:tblGrid>
                  <w:tr w:rsidR="00E63E71" w:rsidRPr="00086B6B" w:rsidTr="00E63E71">
                    <w:trPr>
                      <w:jc w:val="center"/>
                    </w:trPr>
                    <w:tc>
                      <w:tcPr>
                        <w:tcW w:w="353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моделируемых неисправностей, не менее</w:t>
                        </w:r>
                      </w:p>
                    </w:tc>
                    <w:tc>
                      <w:tcPr>
                        <w:tcW w:w="765"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12</w:t>
                        </w:r>
                      </w:p>
                    </w:tc>
                  </w:tr>
                  <w:tr w:rsidR="00E63E71" w:rsidRPr="00086B6B" w:rsidTr="00E63E71">
                    <w:trPr>
                      <w:jc w:val="center"/>
                    </w:trPr>
                    <w:tc>
                      <w:tcPr>
                        <w:tcW w:w="353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w:t>
                        </w:r>
                        <w:r w:rsidRPr="00086B6B">
                          <w:rPr>
                            <w:rFonts w:ascii="Times New Roman" w:hAnsi="Times New Roman"/>
                            <w:sz w:val="16"/>
                            <w:szCs w:val="16"/>
                          </w:rPr>
                          <w:t>о</w:t>
                        </w:r>
                        <w:r w:rsidRPr="00086B6B">
                          <w:rPr>
                            <w:rFonts w:ascii="Times New Roman" w:hAnsi="Times New Roman"/>
                            <w:sz w:val="16"/>
                            <w:szCs w:val="16"/>
                          </w:rPr>
                          <w:t>ком, не ниже</w:t>
                        </w:r>
                      </w:p>
                    </w:tc>
                    <w:tc>
                      <w:tcPr>
                        <w:tcW w:w="765"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lang w:val="en-US"/>
                          </w:rPr>
                          <w:t>III</w:t>
                        </w:r>
                      </w:p>
                    </w:tc>
                  </w:tr>
                  <w:tr w:rsidR="00E63E71" w:rsidRPr="00086B6B" w:rsidTr="00E63E71">
                    <w:trPr>
                      <w:jc w:val="center"/>
                    </w:trPr>
                    <w:tc>
                      <w:tcPr>
                        <w:tcW w:w="353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глубина</w:t>
                        </w:r>
                      </w:p>
                    </w:tc>
                    <w:tc>
                      <w:tcPr>
                        <w:tcW w:w="765"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130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120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80</w:t>
                        </w:r>
                      </w:p>
                    </w:tc>
                  </w:tr>
                  <w:tr w:rsidR="00E63E71" w:rsidRPr="00086B6B" w:rsidTr="00E63E71">
                    <w:trPr>
                      <w:jc w:val="center"/>
                    </w:trPr>
                    <w:tc>
                      <w:tcPr>
                        <w:tcW w:w="3538"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765"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0,5</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имитатор должен быть выполнен в виде м</w:t>
                  </w:r>
                  <w:r w:rsidRPr="00086B6B">
                    <w:rPr>
                      <w:rFonts w:ascii="Times New Roman" w:hAnsi="Times New Roman"/>
                      <w:sz w:val="16"/>
                      <w:szCs w:val="16"/>
                    </w:rPr>
                    <w:t>е</w:t>
                  </w:r>
                  <w:r w:rsidRPr="00086B6B">
                    <w:rPr>
                      <w:rFonts w:ascii="Times New Roman" w:hAnsi="Times New Roman"/>
                      <w:sz w:val="16"/>
                      <w:szCs w:val="16"/>
                    </w:rPr>
                    <w:t xml:space="preserve">таллопластмассовой коробки. На лицевой панели имитатора должны быть размещены гнезда для подключения щупов </w:t>
                  </w:r>
                  <w:proofErr w:type="spellStart"/>
                  <w:r w:rsidRPr="00086B6B">
                    <w:rPr>
                      <w:rFonts w:ascii="Times New Roman" w:hAnsi="Times New Roman"/>
                      <w:sz w:val="16"/>
                      <w:szCs w:val="16"/>
                    </w:rPr>
                    <w:t>мультиметра</w:t>
                  </w:r>
                  <w:proofErr w:type="spellEnd"/>
                  <w:r w:rsidRPr="00086B6B">
                    <w:rPr>
                      <w:rFonts w:ascii="Times New Roman" w:hAnsi="Times New Roman"/>
                      <w:sz w:val="16"/>
                      <w:szCs w:val="16"/>
                    </w:rPr>
                    <w:t>, а на основании установлены металлические подпружиненные штыри для установки в контактные гнезда передней панели испытуемого асинхронного двигателя. Сбоку имитатора должна иметься дверца с замком, за которой на панели установлены тумблеры для включения того или иного вида неисправностей. Неисправности двигателя должны м</w:t>
                  </w:r>
                  <w:r w:rsidRPr="00086B6B">
                    <w:rPr>
                      <w:rFonts w:ascii="Times New Roman" w:hAnsi="Times New Roman"/>
                      <w:sz w:val="16"/>
                      <w:szCs w:val="16"/>
                    </w:rPr>
                    <w:t>о</w:t>
                  </w:r>
                  <w:r w:rsidRPr="00086B6B">
                    <w:rPr>
                      <w:rFonts w:ascii="Times New Roman" w:hAnsi="Times New Roman"/>
                      <w:sz w:val="16"/>
                      <w:szCs w:val="16"/>
                    </w:rPr>
                    <w:t xml:space="preserve">делироваться организацией обрывов его обмоток и введением </w:t>
                  </w:r>
                  <w:r w:rsidRPr="00086B6B">
                    <w:rPr>
                      <w:rFonts w:ascii="Times New Roman" w:hAnsi="Times New Roman"/>
                      <w:sz w:val="16"/>
                      <w:szCs w:val="16"/>
                    </w:rPr>
                    <w:lastRenderedPageBreak/>
                    <w:t>в его схему резисторов различных номиналов.</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Имитатор должен обеспечивать как минимум следующие виды моделирования неисправностей: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4"/>
                  </w:tblGrid>
                  <w:tr w:rsidR="00E63E71" w:rsidRPr="00086B6B" w:rsidTr="00E63E71">
                    <w:tc>
                      <w:tcPr>
                        <w:tcW w:w="4284" w:type="dxa"/>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Вид моделируемой неисправности</w:t>
                        </w:r>
                      </w:p>
                    </w:tc>
                  </w:tr>
                  <w:tr w:rsidR="00E63E71" w:rsidRPr="00086B6B" w:rsidTr="00E63E71">
                    <w:tc>
                      <w:tcPr>
                        <w:tcW w:w="4284"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Нарушение изоляции между фазой </w:t>
                        </w:r>
                        <w:r w:rsidRPr="00086B6B">
                          <w:rPr>
                            <w:rFonts w:ascii="Times New Roman" w:hAnsi="Times New Roman"/>
                            <w:sz w:val="16"/>
                            <w:szCs w:val="16"/>
                            <w:lang w:val="en-US"/>
                          </w:rPr>
                          <w:t>U</w:t>
                        </w:r>
                        <w:r w:rsidRPr="00086B6B">
                          <w:rPr>
                            <w:rFonts w:ascii="Times New Roman" w:hAnsi="Times New Roman"/>
                            <w:sz w:val="16"/>
                            <w:szCs w:val="16"/>
                          </w:rPr>
                          <w:t xml:space="preserve"> и корпусом (землей)</w:t>
                        </w:r>
                      </w:p>
                    </w:tc>
                  </w:tr>
                  <w:tr w:rsidR="00E63E71" w:rsidRPr="00086B6B" w:rsidTr="00E63E71">
                    <w:tc>
                      <w:tcPr>
                        <w:tcW w:w="4284"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Нарушение изоляции между фазой </w:t>
                        </w:r>
                        <w:r w:rsidRPr="00086B6B">
                          <w:rPr>
                            <w:rFonts w:ascii="Times New Roman" w:hAnsi="Times New Roman"/>
                            <w:sz w:val="16"/>
                            <w:szCs w:val="16"/>
                            <w:lang w:val="en-US"/>
                          </w:rPr>
                          <w:t>V</w:t>
                        </w:r>
                        <w:r w:rsidRPr="00086B6B">
                          <w:rPr>
                            <w:rFonts w:ascii="Times New Roman" w:hAnsi="Times New Roman"/>
                            <w:sz w:val="16"/>
                            <w:szCs w:val="16"/>
                          </w:rPr>
                          <w:t xml:space="preserve"> и корпусом (землей)</w:t>
                        </w:r>
                      </w:p>
                    </w:tc>
                  </w:tr>
                  <w:tr w:rsidR="00E63E71" w:rsidRPr="00086B6B" w:rsidTr="00E63E71">
                    <w:tc>
                      <w:tcPr>
                        <w:tcW w:w="4284"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Нарушение изоляции между фазой </w:t>
                        </w:r>
                        <w:r w:rsidRPr="00086B6B">
                          <w:rPr>
                            <w:rFonts w:ascii="Times New Roman" w:hAnsi="Times New Roman"/>
                            <w:sz w:val="16"/>
                            <w:szCs w:val="16"/>
                            <w:lang w:val="en-US"/>
                          </w:rPr>
                          <w:t>W</w:t>
                        </w:r>
                        <w:r w:rsidRPr="00086B6B">
                          <w:rPr>
                            <w:rFonts w:ascii="Times New Roman" w:hAnsi="Times New Roman"/>
                            <w:sz w:val="16"/>
                            <w:szCs w:val="16"/>
                          </w:rPr>
                          <w:t xml:space="preserve"> и корпусом (землей)</w:t>
                        </w:r>
                      </w:p>
                    </w:tc>
                  </w:tr>
                  <w:tr w:rsidR="00E63E71" w:rsidRPr="00086B6B" w:rsidTr="00E63E71">
                    <w:tc>
                      <w:tcPr>
                        <w:tcW w:w="4284"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Нарушение изоляции между фазами </w:t>
                        </w:r>
                        <w:r w:rsidRPr="00086B6B">
                          <w:rPr>
                            <w:rFonts w:ascii="Times New Roman" w:hAnsi="Times New Roman"/>
                            <w:sz w:val="16"/>
                            <w:szCs w:val="16"/>
                            <w:lang w:val="en-US"/>
                          </w:rPr>
                          <w:t>U</w:t>
                        </w:r>
                        <w:r w:rsidRPr="00086B6B">
                          <w:rPr>
                            <w:rFonts w:ascii="Times New Roman" w:hAnsi="Times New Roman"/>
                            <w:sz w:val="16"/>
                            <w:szCs w:val="16"/>
                          </w:rPr>
                          <w:t xml:space="preserve"> и </w:t>
                        </w:r>
                        <w:r w:rsidRPr="00086B6B">
                          <w:rPr>
                            <w:rFonts w:ascii="Times New Roman" w:hAnsi="Times New Roman"/>
                            <w:sz w:val="16"/>
                            <w:szCs w:val="16"/>
                            <w:lang w:val="en-US"/>
                          </w:rPr>
                          <w:t>V</w:t>
                        </w:r>
                      </w:p>
                    </w:tc>
                  </w:tr>
                  <w:tr w:rsidR="00E63E71" w:rsidRPr="00086B6B" w:rsidTr="00E63E71">
                    <w:tc>
                      <w:tcPr>
                        <w:tcW w:w="4284"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Нарушение изоляции между фазами </w:t>
                        </w:r>
                        <w:r w:rsidRPr="00086B6B">
                          <w:rPr>
                            <w:rFonts w:ascii="Times New Roman" w:hAnsi="Times New Roman"/>
                            <w:sz w:val="16"/>
                            <w:szCs w:val="16"/>
                            <w:lang w:val="en-US"/>
                          </w:rPr>
                          <w:t>U</w:t>
                        </w:r>
                        <w:r w:rsidRPr="00086B6B">
                          <w:rPr>
                            <w:rFonts w:ascii="Times New Roman" w:hAnsi="Times New Roman"/>
                            <w:sz w:val="16"/>
                            <w:szCs w:val="16"/>
                          </w:rPr>
                          <w:t xml:space="preserve"> и </w:t>
                        </w:r>
                        <w:r w:rsidRPr="00086B6B">
                          <w:rPr>
                            <w:rFonts w:ascii="Times New Roman" w:hAnsi="Times New Roman"/>
                            <w:sz w:val="16"/>
                            <w:szCs w:val="16"/>
                            <w:lang w:val="en-US"/>
                          </w:rPr>
                          <w:t>W</w:t>
                        </w:r>
                      </w:p>
                    </w:tc>
                  </w:tr>
                  <w:tr w:rsidR="00E63E71" w:rsidRPr="00086B6B" w:rsidTr="00E63E71">
                    <w:tc>
                      <w:tcPr>
                        <w:tcW w:w="4284"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Нарушение изоляции между фазами </w:t>
                        </w:r>
                        <w:r w:rsidRPr="00086B6B">
                          <w:rPr>
                            <w:rFonts w:ascii="Times New Roman" w:hAnsi="Times New Roman"/>
                            <w:sz w:val="16"/>
                            <w:szCs w:val="16"/>
                            <w:lang w:val="en-US"/>
                          </w:rPr>
                          <w:t>V</w:t>
                        </w:r>
                        <w:r w:rsidRPr="00086B6B">
                          <w:rPr>
                            <w:rFonts w:ascii="Times New Roman" w:hAnsi="Times New Roman"/>
                            <w:sz w:val="16"/>
                            <w:szCs w:val="16"/>
                          </w:rPr>
                          <w:t xml:space="preserve"> и </w:t>
                        </w:r>
                        <w:r w:rsidRPr="00086B6B">
                          <w:rPr>
                            <w:rFonts w:ascii="Times New Roman" w:hAnsi="Times New Roman"/>
                            <w:sz w:val="16"/>
                            <w:szCs w:val="16"/>
                            <w:lang w:val="en-US"/>
                          </w:rPr>
                          <w:t>W</w:t>
                        </w:r>
                      </w:p>
                    </w:tc>
                  </w:tr>
                  <w:tr w:rsidR="00E63E71" w:rsidRPr="00086B6B" w:rsidTr="00E63E71">
                    <w:tc>
                      <w:tcPr>
                        <w:tcW w:w="4284" w:type="dxa"/>
                      </w:tcPr>
                      <w:p w:rsidR="00E63E71" w:rsidRPr="00086B6B" w:rsidRDefault="00E63E71" w:rsidP="00E63E71">
                        <w:pPr>
                          <w:spacing w:after="0" w:line="240" w:lineRule="auto"/>
                          <w:contextualSpacing/>
                          <w:rPr>
                            <w:rFonts w:ascii="Times New Roman" w:hAnsi="Times New Roman"/>
                            <w:sz w:val="16"/>
                            <w:szCs w:val="16"/>
                            <w:lang w:val="en-US"/>
                          </w:rPr>
                        </w:pPr>
                        <w:r w:rsidRPr="00086B6B">
                          <w:rPr>
                            <w:rFonts w:ascii="Times New Roman" w:hAnsi="Times New Roman"/>
                            <w:sz w:val="16"/>
                            <w:szCs w:val="16"/>
                          </w:rPr>
                          <w:t xml:space="preserve">Обрыв фазы </w:t>
                        </w:r>
                        <w:r w:rsidRPr="00086B6B">
                          <w:rPr>
                            <w:rFonts w:ascii="Times New Roman" w:hAnsi="Times New Roman"/>
                            <w:sz w:val="16"/>
                            <w:szCs w:val="16"/>
                            <w:lang w:val="en-US"/>
                          </w:rPr>
                          <w:t>U</w:t>
                        </w:r>
                      </w:p>
                    </w:tc>
                  </w:tr>
                  <w:tr w:rsidR="00E63E71" w:rsidRPr="00086B6B" w:rsidTr="00E63E71">
                    <w:tc>
                      <w:tcPr>
                        <w:tcW w:w="4284" w:type="dxa"/>
                      </w:tcPr>
                      <w:p w:rsidR="00E63E71" w:rsidRPr="00086B6B" w:rsidRDefault="00E63E71" w:rsidP="00E63E71">
                        <w:pPr>
                          <w:spacing w:after="0" w:line="240" w:lineRule="auto"/>
                          <w:contextualSpacing/>
                          <w:rPr>
                            <w:rFonts w:ascii="Times New Roman" w:hAnsi="Times New Roman"/>
                            <w:sz w:val="16"/>
                            <w:szCs w:val="16"/>
                            <w:lang w:val="en-US"/>
                          </w:rPr>
                        </w:pPr>
                        <w:r w:rsidRPr="00086B6B">
                          <w:rPr>
                            <w:rFonts w:ascii="Times New Roman" w:hAnsi="Times New Roman"/>
                            <w:sz w:val="16"/>
                            <w:szCs w:val="16"/>
                          </w:rPr>
                          <w:t>Обрыв фазы</w:t>
                        </w:r>
                        <w:r w:rsidRPr="00086B6B">
                          <w:rPr>
                            <w:rFonts w:ascii="Times New Roman" w:hAnsi="Times New Roman"/>
                            <w:sz w:val="16"/>
                            <w:szCs w:val="16"/>
                            <w:lang w:val="en-US"/>
                          </w:rPr>
                          <w:t xml:space="preserve"> V</w:t>
                        </w:r>
                      </w:p>
                    </w:tc>
                  </w:tr>
                  <w:tr w:rsidR="00E63E71" w:rsidRPr="00086B6B" w:rsidTr="00E63E71">
                    <w:tc>
                      <w:tcPr>
                        <w:tcW w:w="4284" w:type="dxa"/>
                      </w:tcPr>
                      <w:p w:rsidR="00E63E71" w:rsidRPr="00086B6B" w:rsidRDefault="00E63E71" w:rsidP="00E63E71">
                        <w:pPr>
                          <w:spacing w:after="0" w:line="240" w:lineRule="auto"/>
                          <w:contextualSpacing/>
                          <w:rPr>
                            <w:rFonts w:ascii="Times New Roman" w:hAnsi="Times New Roman"/>
                            <w:sz w:val="16"/>
                            <w:szCs w:val="16"/>
                            <w:lang w:val="en-US"/>
                          </w:rPr>
                        </w:pPr>
                        <w:r w:rsidRPr="00086B6B">
                          <w:rPr>
                            <w:rFonts w:ascii="Times New Roman" w:hAnsi="Times New Roman"/>
                            <w:sz w:val="16"/>
                            <w:szCs w:val="16"/>
                          </w:rPr>
                          <w:t>Обрыв фазы</w:t>
                        </w:r>
                        <w:r w:rsidRPr="00086B6B">
                          <w:rPr>
                            <w:rFonts w:ascii="Times New Roman" w:hAnsi="Times New Roman"/>
                            <w:sz w:val="16"/>
                            <w:szCs w:val="16"/>
                            <w:lang w:val="en-US"/>
                          </w:rPr>
                          <w:t xml:space="preserve"> W</w:t>
                        </w:r>
                      </w:p>
                    </w:tc>
                  </w:tr>
                  <w:tr w:rsidR="00E63E71" w:rsidRPr="00086B6B" w:rsidTr="00E63E71">
                    <w:tc>
                      <w:tcPr>
                        <w:tcW w:w="4284"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Витковое замыкание фазы </w:t>
                        </w:r>
                        <w:r w:rsidRPr="00086B6B">
                          <w:rPr>
                            <w:rFonts w:ascii="Times New Roman" w:hAnsi="Times New Roman"/>
                            <w:sz w:val="16"/>
                            <w:szCs w:val="16"/>
                            <w:lang w:val="en-US"/>
                          </w:rPr>
                          <w:t>U</w:t>
                        </w:r>
                      </w:p>
                    </w:tc>
                  </w:tr>
                  <w:tr w:rsidR="00E63E71" w:rsidRPr="00086B6B" w:rsidTr="00E63E71">
                    <w:tc>
                      <w:tcPr>
                        <w:tcW w:w="4284"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Витковое замыкание фазы </w:t>
                        </w:r>
                        <w:r w:rsidRPr="00086B6B">
                          <w:rPr>
                            <w:rFonts w:ascii="Times New Roman" w:hAnsi="Times New Roman"/>
                            <w:sz w:val="16"/>
                            <w:szCs w:val="16"/>
                            <w:lang w:val="en-US"/>
                          </w:rPr>
                          <w:t>V</w:t>
                        </w:r>
                      </w:p>
                    </w:tc>
                  </w:tr>
                  <w:tr w:rsidR="00E63E71" w:rsidRPr="00086B6B" w:rsidTr="00E63E71">
                    <w:tc>
                      <w:tcPr>
                        <w:tcW w:w="4284"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Витковое замыкание фазы </w:t>
                        </w:r>
                        <w:r w:rsidRPr="00086B6B">
                          <w:rPr>
                            <w:rFonts w:ascii="Times New Roman" w:hAnsi="Times New Roman"/>
                            <w:sz w:val="16"/>
                            <w:szCs w:val="16"/>
                            <w:lang w:val="en-US"/>
                          </w:rPr>
                          <w:t>W</w:t>
                        </w:r>
                      </w:p>
                    </w:tc>
                  </w:tr>
                </w:tbl>
                <w:p w:rsidR="00E63E71" w:rsidRPr="00086B6B" w:rsidRDefault="00E63E71" w:rsidP="00E63E71">
                  <w:pPr>
                    <w:spacing w:after="0" w:line="240" w:lineRule="auto"/>
                    <w:contextualSpacing/>
                    <w:jc w:val="center"/>
                    <w:rPr>
                      <w:rFonts w:ascii="Times New Roman" w:hAnsi="Times New Roman"/>
                      <w:b/>
                      <w:sz w:val="16"/>
                      <w:szCs w:val="16"/>
                    </w:rPr>
                  </w:pPr>
                </w:p>
              </w:tc>
              <w:tc>
                <w:tcPr>
                  <w:tcW w:w="709" w:type="dxa"/>
                  <w:tcBorders>
                    <w:bottom w:val="single" w:sz="4" w:space="0" w:color="auto"/>
                  </w:tcBorders>
                  <w:shd w:val="clear" w:color="auto" w:fill="FFFFFF"/>
                </w:tcPr>
                <w:p w:rsidR="00E63E71" w:rsidRPr="00086B6B" w:rsidRDefault="00E63E71" w:rsidP="00E63E71">
                  <w:pPr>
                    <w:spacing w:after="0" w:line="240" w:lineRule="auto"/>
                    <w:ind w:left="-108"/>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c>
                <w:tcPr>
                  <w:tcW w:w="567"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3</w:t>
                  </w:r>
                </w:p>
              </w:tc>
              <w:tc>
                <w:tcPr>
                  <w:tcW w:w="1645"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proofErr w:type="spellStart"/>
                  <w:r w:rsidRPr="00086B6B">
                    <w:rPr>
                      <w:rFonts w:ascii="Times New Roman" w:hAnsi="Times New Roman"/>
                      <w:sz w:val="16"/>
                      <w:szCs w:val="16"/>
                    </w:rPr>
                    <w:t>Мультиметр</w:t>
                  </w:r>
                  <w:proofErr w:type="spellEnd"/>
                  <w:r w:rsidRPr="00086B6B">
                    <w:rPr>
                      <w:rFonts w:ascii="Times New Roman" w:hAnsi="Times New Roman"/>
                      <w:sz w:val="16"/>
                      <w:szCs w:val="16"/>
                    </w:rPr>
                    <w:t xml:space="preserve"> цифр</w:t>
                  </w:r>
                  <w:r w:rsidRPr="00086B6B">
                    <w:rPr>
                      <w:rFonts w:ascii="Times New Roman" w:hAnsi="Times New Roman"/>
                      <w:sz w:val="16"/>
                      <w:szCs w:val="16"/>
                    </w:rPr>
                    <w:t>о</w:t>
                  </w:r>
                  <w:r w:rsidRPr="00086B6B">
                    <w:rPr>
                      <w:rFonts w:ascii="Times New Roman" w:hAnsi="Times New Roman"/>
                      <w:sz w:val="16"/>
                      <w:szCs w:val="16"/>
                    </w:rPr>
                    <w:t>вой</w:t>
                  </w:r>
                </w:p>
              </w:tc>
              <w:tc>
                <w:tcPr>
                  <w:tcW w:w="4536"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М832 или эквивалент</w:t>
                  </w:r>
                </w:p>
              </w:tc>
              <w:tc>
                <w:tcPr>
                  <w:tcW w:w="709" w:type="dxa"/>
                  <w:tcBorders>
                    <w:bottom w:val="single" w:sz="4" w:space="0" w:color="auto"/>
                  </w:tcBorders>
                  <w:shd w:val="clear" w:color="auto" w:fill="FFFFFF"/>
                </w:tcPr>
                <w:p w:rsidR="00E63E71" w:rsidRPr="00086B6B" w:rsidRDefault="00E63E71" w:rsidP="00E63E71">
                  <w:pPr>
                    <w:spacing w:after="0" w:line="240" w:lineRule="auto"/>
                    <w:ind w:left="-108"/>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c>
                <w:tcPr>
                  <w:tcW w:w="567"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w:t>
                  </w:r>
                </w:p>
              </w:tc>
              <w:tc>
                <w:tcPr>
                  <w:tcW w:w="1645" w:type="dxa"/>
                  <w:tcBorders>
                    <w:bottom w:val="single" w:sz="4" w:space="0" w:color="auto"/>
                  </w:tcBorders>
                  <w:shd w:val="clear" w:color="auto" w:fill="FFFFFF"/>
                </w:tcPr>
                <w:p w:rsidR="00E63E71" w:rsidRPr="00086B6B" w:rsidRDefault="00E63E71" w:rsidP="00E63E71">
                  <w:pPr>
                    <w:autoSpaceDE w:val="0"/>
                    <w:autoSpaceDN w:val="0"/>
                    <w:adjustRightInd w:val="0"/>
                    <w:spacing w:after="0" w:line="240" w:lineRule="auto"/>
                    <w:contextualSpacing/>
                    <w:rPr>
                      <w:rFonts w:ascii="Times New Roman" w:hAnsi="Times New Roman"/>
                      <w:color w:val="000000"/>
                      <w:sz w:val="16"/>
                      <w:szCs w:val="16"/>
                    </w:rPr>
                  </w:pPr>
                  <w:r w:rsidRPr="00086B6B">
                    <w:rPr>
                      <w:rFonts w:ascii="Times New Roman" w:hAnsi="Times New Roman"/>
                      <w:color w:val="000000"/>
                      <w:sz w:val="16"/>
                      <w:szCs w:val="16"/>
                    </w:rPr>
                    <w:t>Сборник руководств по эксплуатации компонентов апп</w:t>
                  </w:r>
                  <w:r w:rsidRPr="00086B6B">
                    <w:rPr>
                      <w:rFonts w:ascii="Times New Roman" w:hAnsi="Times New Roman"/>
                      <w:color w:val="000000"/>
                      <w:sz w:val="16"/>
                      <w:szCs w:val="16"/>
                    </w:rPr>
                    <w:t>а</w:t>
                  </w:r>
                  <w:r w:rsidRPr="00086B6B">
                    <w:rPr>
                      <w:rFonts w:ascii="Times New Roman" w:hAnsi="Times New Roman"/>
                      <w:color w:val="000000"/>
                      <w:sz w:val="16"/>
                      <w:szCs w:val="16"/>
                    </w:rPr>
                    <w:t>ратной части ко</w:t>
                  </w:r>
                  <w:r w:rsidRPr="00086B6B">
                    <w:rPr>
                      <w:rFonts w:ascii="Times New Roman" w:hAnsi="Times New Roman"/>
                      <w:color w:val="000000"/>
                      <w:sz w:val="16"/>
                      <w:szCs w:val="16"/>
                    </w:rPr>
                    <w:t>м</w:t>
                  </w:r>
                  <w:r w:rsidRPr="00086B6B">
                    <w:rPr>
                      <w:rFonts w:ascii="Times New Roman" w:hAnsi="Times New Roman"/>
                      <w:color w:val="000000"/>
                      <w:sz w:val="16"/>
                      <w:szCs w:val="16"/>
                    </w:rPr>
                    <w:t xml:space="preserve">плекта </w:t>
                  </w:r>
                </w:p>
              </w:tc>
              <w:tc>
                <w:tcPr>
                  <w:tcW w:w="4536" w:type="dxa"/>
                  <w:tcBorders>
                    <w:bottom w:val="single" w:sz="4" w:space="0" w:color="auto"/>
                  </w:tcBorders>
                  <w:shd w:val="clear" w:color="auto" w:fill="FFFFFF"/>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На бумажном носителе, на русском языке. Должно содержать технические инструкции по работе с функциональными бл</w:t>
                  </w:r>
                  <w:r w:rsidRPr="00086B6B">
                    <w:rPr>
                      <w:rFonts w:ascii="Times New Roman" w:hAnsi="Times New Roman"/>
                      <w:sz w:val="16"/>
                      <w:szCs w:val="16"/>
                    </w:rPr>
                    <w:t>о</w:t>
                  </w:r>
                  <w:r w:rsidRPr="00086B6B">
                    <w:rPr>
                      <w:rFonts w:ascii="Times New Roman" w:hAnsi="Times New Roman"/>
                      <w:sz w:val="16"/>
                      <w:szCs w:val="16"/>
                    </w:rPr>
                    <w:t>ками комплекта.</w:t>
                  </w:r>
                </w:p>
              </w:tc>
              <w:tc>
                <w:tcPr>
                  <w:tcW w:w="709" w:type="dxa"/>
                  <w:tcBorders>
                    <w:bottom w:val="single" w:sz="4" w:space="0" w:color="auto"/>
                  </w:tcBorders>
                  <w:shd w:val="clear" w:color="auto" w:fill="FFFFFF"/>
                </w:tcPr>
                <w:p w:rsidR="00E63E71" w:rsidRPr="00086B6B" w:rsidRDefault="00E63E71" w:rsidP="00E63E71">
                  <w:pPr>
                    <w:spacing w:after="0" w:line="240" w:lineRule="auto"/>
                    <w:ind w:left="-108"/>
                    <w:contextualSpacing/>
                    <w:jc w:val="center"/>
                    <w:rPr>
                      <w:rFonts w:ascii="Times New Roman" w:hAnsi="Times New Roman"/>
                      <w:sz w:val="16"/>
                      <w:szCs w:val="16"/>
                    </w:rPr>
                  </w:pPr>
                  <w:r w:rsidRPr="00086B6B">
                    <w:rPr>
                      <w:rFonts w:ascii="Times New Roman" w:hAnsi="Times New Roman"/>
                      <w:sz w:val="16"/>
                      <w:szCs w:val="16"/>
                    </w:rPr>
                    <w:t>1</w:t>
                  </w:r>
                </w:p>
              </w:tc>
            </w:tr>
          </w:tbl>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contextualSpacing/>
              <w:rPr>
                <w:rFonts w:ascii="Times New Roman" w:hAnsi="Times New Roman"/>
                <w:b/>
                <w:sz w:val="16"/>
                <w:szCs w:val="16"/>
              </w:rPr>
            </w:pPr>
          </w:p>
        </w:tc>
        <w:tc>
          <w:tcPr>
            <w:tcW w:w="709"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3</w:t>
            </w:r>
          </w:p>
        </w:tc>
      </w:tr>
      <w:tr w:rsidR="00E63E71" w:rsidRPr="00086B6B" w:rsidTr="00E63E71">
        <w:tc>
          <w:tcPr>
            <w:tcW w:w="567"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rPr>
              <w:lastRenderedPageBreak/>
              <w:t>8.</w:t>
            </w:r>
          </w:p>
        </w:tc>
        <w:tc>
          <w:tcPr>
            <w:tcW w:w="1843" w:type="dxa"/>
            <w:shd w:val="clear" w:color="auto" w:fill="auto"/>
          </w:tcPr>
          <w:p w:rsidR="006B1D32" w:rsidRDefault="00E63E71" w:rsidP="006B1D32">
            <w:pPr>
              <w:spacing w:after="0" w:line="240" w:lineRule="auto"/>
              <w:contextualSpacing/>
              <w:rPr>
                <w:rFonts w:ascii="Times New Roman" w:hAnsi="Times New Roman"/>
                <w:sz w:val="16"/>
                <w:szCs w:val="16"/>
              </w:rPr>
            </w:pPr>
            <w:r w:rsidRPr="00086B6B">
              <w:rPr>
                <w:rFonts w:ascii="Times New Roman" w:hAnsi="Times New Roman"/>
                <w:sz w:val="16"/>
                <w:szCs w:val="16"/>
              </w:rPr>
              <w:t>Комплект лаборато</w:t>
            </w:r>
            <w:r w:rsidRPr="00086B6B">
              <w:rPr>
                <w:rFonts w:ascii="Times New Roman" w:hAnsi="Times New Roman"/>
                <w:sz w:val="16"/>
                <w:szCs w:val="16"/>
              </w:rPr>
              <w:t>р</w:t>
            </w:r>
            <w:r w:rsidRPr="00086B6B">
              <w:rPr>
                <w:rFonts w:ascii="Times New Roman" w:hAnsi="Times New Roman"/>
                <w:sz w:val="16"/>
                <w:szCs w:val="16"/>
              </w:rPr>
              <w:t>ного оборудования «Электротехника – Силовая электроника» (стендовое исполнение, ручная версия)</w:t>
            </w:r>
          </w:p>
          <w:p w:rsidR="00E63E71" w:rsidRPr="00086B6B" w:rsidRDefault="00E63E71" w:rsidP="006B1D32">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Модель </w:t>
            </w:r>
            <w:proofErr w:type="spellStart"/>
            <w:r w:rsidRPr="00086B6B">
              <w:rPr>
                <w:rFonts w:ascii="Times New Roman" w:hAnsi="Times New Roman"/>
                <w:sz w:val="16"/>
                <w:szCs w:val="16"/>
              </w:rPr>
              <w:t>ГалСен</w:t>
            </w:r>
            <w:proofErr w:type="spellEnd"/>
            <w:r w:rsidRPr="00086B6B">
              <w:rPr>
                <w:rFonts w:ascii="Times New Roman" w:hAnsi="Times New Roman"/>
                <w:sz w:val="16"/>
                <w:szCs w:val="16"/>
              </w:rPr>
              <w:t xml:space="preserve"> ЭТ1-СЭ-С-Р</w:t>
            </w:r>
          </w:p>
          <w:p w:rsidR="006B1D32" w:rsidRPr="00E63E71" w:rsidRDefault="006B1D32" w:rsidP="006B1D32">
            <w:pPr>
              <w:spacing w:after="0" w:line="240" w:lineRule="auto"/>
              <w:contextualSpacing/>
              <w:jc w:val="both"/>
              <w:rPr>
                <w:rFonts w:ascii="Times New Roman" w:hAnsi="Times New Roman"/>
                <w:b/>
                <w:i/>
                <w:sz w:val="16"/>
                <w:szCs w:val="16"/>
              </w:rPr>
            </w:pPr>
            <w:r w:rsidRPr="00E63E71">
              <w:rPr>
                <w:rFonts w:ascii="Times New Roman" w:hAnsi="Times New Roman"/>
                <w:b/>
                <w:i/>
                <w:sz w:val="16"/>
                <w:szCs w:val="16"/>
              </w:rPr>
              <w:t>или эквивалент</w:t>
            </w:r>
          </w:p>
          <w:p w:rsidR="006B1D32" w:rsidRDefault="006B1D32" w:rsidP="006B1D32">
            <w:pPr>
              <w:spacing w:after="0" w:line="240" w:lineRule="auto"/>
              <w:contextualSpacing/>
              <w:jc w:val="both"/>
              <w:rPr>
                <w:rFonts w:ascii="Times New Roman" w:hAnsi="Times New Roman"/>
                <w:i/>
                <w:sz w:val="16"/>
                <w:szCs w:val="16"/>
              </w:rPr>
            </w:pPr>
          </w:p>
          <w:p w:rsidR="006B1D32" w:rsidRDefault="006B1D32" w:rsidP="006B1D32">
            <w:pPr>
              <w:spacing w:after="0" w:line="240" w:lineRule="auto"/>
              <w:contextualSpacing/>
              <w:jc w:val="both"/>
              <w:rPr>
                <w:rFonts w:ascii="Times New Roman" w:hAnsi="Times New Roman"/>
                <w:i/>
                <w:iCs/>
                <w:sz w:val="16"/>
                <w:szCs w:val="16"/>
              </w:rPr>
            </w:pPr>
            <w:r>
              <w:rPr>
                <w:rFonts w:ascii="Times New Roman" w:hAnsi="Times New Roman"/>
                <w:i/>
                <w:iCs/>
                <w:sz w:val="16"/>
                <w:szCs w:val="16"/>
              </w:rPr>
              <w:t>ОКПД</w:t>
            </w:r>
            <w:proofErr w:type="gramStart"/>
            <w:r>
              <w:rPr>
                <w:rFonts w:ascii="Times New Roman" w:hAnsi="Times New Roman"/>
                <w:i/>
                <w:iCs/>
                <w:sz w:val="16"/>
                <w:szCs w:val="16"/>
              </w:rPr>
              <w:t>2</w:t>
            </w:r>
            <w:proofErr w:type="gramEnd"/>
            <w:r>
              <w:rPr>
                <w:rFonts w:ascii="Times New Roman" w:hAnsi="Times New Roman"/>
                <w:i/>
                <w:iCs/>
                <w:sz w:val="16"/>
                <w:szCs w:val="16"/>
              </w:rPr>
              <w:t>: 32.99.53.130</w:t>
            </w:r>
          </w:p>
          <w:p w:rsidR="00E63E71" w:rsidRPr="00086B6B" w:rsidRDefault="006B1D32" w:rsidP="006B1D32">
            <w:pPr>
              <w:spacing w:after="0" w:line="240" w:lineRule="auto"/>
              <w:contextualSpacing/>
              <w:rPr>
                <w:rFonts w:ascii="Times New Roman" w:hAnsi="Times New Roman"/>
                <w:sz w:val="16"/>
                <w:szCs w:val="16"/>
              </w:rPr>
            </w:pPr>
            <w:r>
              <w:rPr>
                <w:rFonts w:ascii="Times New Roman" w:hAnsi="Times New Roman"/>
                <w:i/>
                <w:iCs/>
                <w:sz w:val="16"/>
                <w:szCs w:val="16"/>
              </w:rPr>
              <w:t>ОКВЭД</w:t>
            </w:r>
            <w:proofErr w:type="gramStart"/>
            <w:r>
              <w:rPr>
                <w:rFonts w:ascii="Times New Roman" w:hAnsi="Times New Roman"/>
                <w:i/>
                <w:iCs/>
                <w:sz w:val="16"/>
                <w:szCs w:val="16"/>
              </w:rPr>
              <w:t>2</w:t>
            </w:r>
            <w:proofErr w:type="gramEnd"/>
            <w:r>
              <w:rPr>
                <w:rFonts w:ascii="Times New Roman" w:hAnsi="Times New Roman"/>
                <w:i/>
                <w:iCs/>
                <w:sz w:val="16"/>
                <w:szCs w:val="16"/>
              </w:rPr>
              <w:t>: 32.99</w:t>
            </w:r>
          </w:p>
        </w:tc>
        <w:tc>
          <w:tcPr>
            <w:tcW w:w="7513" w:type="dxa"/>
            <w:shd w:val="clear" w:color="auto" w:fill="auto"/>
          </w:tcPr>
          <w:p w:rsidR="00E63E71" w:rsidRPr="00086B6B" w:rsidRDefault="00E63E71" w:rsidP="006B1D32">
            <w:pPr>
              <w:spacing w:after="0" w:line="240" w:lineRule="auto"/>
              <w:ind w:firstLine="176"/>
              <w:contextualSpacing/>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6B1D32">
            <w:pPr>
              <w:spacing w:after="0" w:line="240" w:lineRule="auto"/>
              <w:ind w:right="-2" w:firstLine="176"/>
              <w:contextualSpacing/>
              <w:jc w:val="both"/>
              <w:rPr>
                <w:rFonts w:ascii="Times New Roman" w:hAnsi="Times New Roman"/>
                <w:sz w:val="16"/>
                <w:szCs w:val="16"/>
              </w:rPr>
            </w:pPr>
            <w:r w:rsidRPr="00086B6B">
              <w:rPr>
                <w:rFonts w:ascii="Times New Roman" w:hAnsi="Times New Roman"/>
                <w:sz w:val="16"/>
                <w:szCs w:val="16"/>
              </w:rPr>
              <w:t>Комплект предназначен для проведения лабораторно-практических занятий по одноименному разделу учебных дисциплин в высших, средних и начальных профессиональных образовательных учреждениях, а также на курсах повышения квалификации персонала и допускает работу на нем при температурах в диапазоне от +10 до +35</w:t>
            </w:r>
            <w:r w:rsidRPr="00086B6B">
              <w:rPr>
                <w:rFonts w:ascii="Times New Roman" w:hAnsi="Times New Roman"/>
                <w:sz w:val="16"/>
                <w:szCs w:val="16"/>
                <w:vertAlign w:val="superscript"/>
              </w:rPr>
              <w:t>о</w:t>
            </w:r>
            <w:r w:rsidRPr="00086B6B">
              <w:rPr>
                <w:rFonts w:ascii="Times New Roman" w:hAnsi="Times New Roman"/>
                <w:sz w:val="16"/>
                <w:szCs w:val="16"/>
              </w:rPr>
              <w:t>С и относительной влажности воздуха в диапазоне  от 0 до 80 %.</w:t>
            </w:r>
          </w:p>
          <w:p w:rsidR="00E63E71" w:rsidRPr="00086B6B" w:rsidRDefault="00E63E71" w:rsidP="006B1D32">
            <w:pPr>
              <w:spacing w:after="0" w:line="240" w:lineRule="auto"/>
              <w:ind w:firstLine="176"/>
              <w:contextualSpacing/>
              <w:jc w:val="both"/>
              <w:rPr>
                <w:rFonts w:ascii="Times New Roman" w:hAnsi="Times New Roman"/>
                <w:sz w:val="16"/>
                <w:szCs w:val="16"/>
              </w:rPr>
            </w:pPr>
          </w:p>
          <w:p w:rsidR="00E63E71" w:rsidRPr="00086B6B" w:rsidRDefault="00E63E71" w:rsidP="006B1D32">
            <w:pPr>
              <w:spacing w:after="0" w:line="240" w:lineRule="auto"/>
              <w:ind w:firstLine="176"/>
              <w:contextualSpacing/>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7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97"/>
              <w:gridCol w:w="1559"/>
            </w:tblGrid>
            <w:tr w:rsidR="00E63E71" w:rsidRPr="00086B6B" w:rsidTr="00E63E71">
              <w:tc>
                <w:tcPr>
                  <w:tcW w:w="5897"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Потребляемая мощность, </w:t>
                  </w:r>
                  <w:proofErr w:type="gramStart"/>
                  <w:r w:rsidRPr="00086B6B">
                    <w:rPr>
                      <w:rFonts w:ascii="Times New Roman" w:hAnsi="Times New Roman"/>
                      <w:sz w:val="16"/>
                      <w:szCs w:val="16"/>
                    </w:rPr>
                    <w:t>В</w:t>
                  </w:r>
                  <w:proofErr w:type="gramEnd"/>
                  <w:r w:rsidRPr="00086B6B">
                    <w:rPr>
                      <w:rFonts w:ascii="Times New Roman" w:hAnsi="Times New Roman"/>
                      <w:sz w:val="16"/>
                      <w:szCs w:val="16"/>
                    </w:rPr>
                    <w:t xml:space="preserve">·А, не более                                           </w:t>
                  </w:r>
                </w:p>
              </w:tc>
              <w:tc>
                <w:tcPr>
                  <w:tcW w:w="1559"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500</w:t>
                  </w:r>
                </w:p>
              </w:tc>
            </w:tr>
            <w:tr w:rsidR="00E63E71" w:rsidRPr="00086B6B" w:rsidTr="00E63E71">
              <w:tc>
                <w:tcPr>
                  <w:tcW w:w="5897" w:type="dxa"/>
                  <w:shd w:val="clear" w:color="auto" w:fill="auto"/>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Электропитание: </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 от трехфазной сети переменного тока</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с рабочим нулевым и защитным проводниками</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напряжением, </w:t>
                  </w:r>
                  <w:proofErr w:type="gramStart"/>
                  <w:r w:rsidRPr="00086B6B">
                    <w:rPr>
                      <w:rFonts w:ascii="Times New Roman" w:hAnsi="Times New Roman"/>
                      <w:sz w:val="16"/>
                      <w:szCs w:val="16"/>
                    </w:rPr>
                    <w:t>В</w:t>
                  </w:r>
                  <w:proofErr w:type="gramEnd"/>
                  <w:r w:rsidRPr="00086B6B">
                    <w:rPr>
                      <w:rFonts w:ascii="Times New Roman" w:hAnsi="Times New Roman"/>
                      <w:sz w:val="16"/>
                      <w:szCs w:val="16"/>
                    </w:rPr>
                    <w:t xml:space="preserve">                                                                           </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  и от однофазной сети переменного тока</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с рабочим нулевым и защитным проводниками</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напряжением, </w:t>
                  </w:r>
                  <w:proofErr w:type="gramStart"/>
                  <w:r w:rsidRPr="00086B6B">
                    <w:rPr>
                      <w:rFonts w:ascii="Times New Roman" w:hAnsi="Times New Roman"/>
                      <w:sz w:val="16"/>
                      <w:szCs w:val="16"/>
                    </w:rPr>
                    <w:t>В</w:t>
                  </w:r>
                  <w:proofErr w:type="gramEnd"/>
                  <w:r w:rsidRPr="00086B6B">
                    <w:rPr>
                      <w:rFonts w:ascii="Times New Roman" w:hAnsi="Times New Roman"/>
                      <w:sz w:val="16"/>
                      <w:szCs w:val="16"/>
                    </w:rPr>
                    <w:t xml:space="preserve">                                                                          </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w:t>
                  </w:r>
                  <w:r w:rsidR="006B1D32">
                    <w:rPr>
                      <w:rFonts w:ascii="Times New Roman" w:hAnsi="Times New Roman"/>
                      <w:sz w:val="16"/>
                      <w:szCs w:val="16"/>
                    </w:rPr>
                    <w:t xml:space="preserve">   </w:t>
                  </w:r>
                  <w:r w:rsidRPr="00086B6B">
                    <w:rPr>
                      <w:rFonts w:ascii="Times New Roman" w:hAnsi="Times New Roman"/>
                      <w:sz w:val="16"/>
                      <w:szCs w:val="16"/>
                    </w:rPr>
                    <w:t xml:space="preserve">            - частота, </w:t>
                  </w:r>
                  <w:proofErr w:type="gramStart"/>
                  <w:r w:rsidRPr="00086B6B">
                    <w:rPr>
                      <w:rFonts w:ascii="Times New Roman" w:hAnsi="Times New Roman"/>
                      <w:sz w:val="16"/>
                      <w:szCs w:val="16"/>
                    </w:rPr>
                    <w:t>Гц</w:t>
                  </w:r>
                  <w:proofErr w:type="gramEnd"/>
                  <w:r w:rsidRPr="00086B6B">
                    <w:rPr>
                      <w:rFonts w:ascii="Times New Roman" w:hAnsi="Times New Roman"/>
                      <w:sz w:val="16"/>
                      <w:szCs w:val="16"/>
                    </w:rPr>
                    <w:t xml:space="preserve">                                                                                     </w:t>
                  </w:r>
                </w:p>
              </w:tc>
              <w:tc>
                <w:tcPr>
                  <w:tcW w:w="1559"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380 ± 38</w:t>
                  </w: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 ± 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 ± 0,5</w:t>
                  </w:r>
                </w:p>
              </w:tc>
            </w:tr>
            <w:tr w:rsidR="00E63E71" w:rsidRPr="00086B6B" w:rsidTr="00E63E71">
              <w:tc>
                <w:tcPr>
                  <w:tcW w:w="5897"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Класс защиты от поражения электрическим током, не ниже                         </w:t>
                  </w:r>
                </w:p>
              </w:tc>
              <w:tc>
                <w:tcPr>
                  <w:tcW w:w="1559"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lang w:val="en-US"/>
                    </w:rPr>
                    <w:t>I</w:t>
                  </w:r>
                </w:p>
              </w:tc>
            </w:tr>
            <w:tr w:rsidR="00E63E71" w:rsidRPr="00086B6B" w:rsidTr="00E63E71">
              <w:tc>
                <w:tcPr>
                  <w:tcW w:w="5897" w:type="dxa"/>
                  <w:shd w:val="clear" w:color="auto" w:fill="auto"/>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 длина (по фронту)                                                                           </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 ширина (ортогонально фронту)                                                     </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                                                                                              </w:t>
                  </w:r>
                </w:p>
              </w:tc>
              <w:tc>
                <w:tcPr>
                  <w:tcW w:w="1559"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1820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850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1900</w:t>
                  </w:r>
                </w:p>
              </w:tc>
            </w:tr>
            <w:tr w:rsidR="00E63E71" w:rsidRPr="00086B6B" w:rsidTr="00E63E71">
              <w:tc>
                <w:tcPr>
                  <w:tcW w:w="5897"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xml:space="preserve">, не более                                                                              </w:t>
                  </w:r>
                </w:p>
              </w:tc>
              <w:tc>
                <w:tcPr>
                  <w:tcW w:w="1559"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200</w:t>
                  </w:r>
                </w:p>
              </w:tc>
            </w:tr>
            <w:tr w:rsidR="00E63E71" w:rsidRPr="00086B6B" w:rsidTr="00E63E71">
              <w:tc>
                <w:tcPr>
                  <w:tcW w:w="5897"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человек, которое одновременно и активно может работать на ко</w:t>
                  </w:r>
                  <w:r w:rsidRPr="00086B6B">
                    <w:rPr>
                      <w:rFonts w:ascii="Times New Roman" w:hAnsi="Times New Roman"/>
                      <w:sz w:val="16"/>
                      <w:szCs w:val="16"/>
                    </w:rPr>
                    <w:t>м</w:t>
                  </w:r>
                  <w:r w:rsidRPr="00086B6B">
                    <w:rPr>
                      <w:rFonts w:ascii="Times New Roman" w:hAnsi="Times New Roman"/>
                      <w:sz w:val="16"/>
                      <w:szCs w:val="16"/>
                    </w:rPr>
                    <w:t xml:space="preserve">плекте                                                              </w:t>
                  </w:r>
                </w:p>
              </w:tc>
              <w:tc>
                <w:tcPr>
                  <w:tcW w:w="1559"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bl>
          <w:p w:rsidR="00E63E71" w:rsidRPr="00086B6B" w:rsidRDefault="00E63E71" w:rsidP="00E63E71">
            <w:pPr>
              <w:spacing w:after="0" w:line="240" w:lineRule="auto"/>
              <w:ind w:firstLine="708"/>
              <w:contextualSpacing/>
              <w:jc w:val="both"/>
              <w:rPr>
                <w:rFonts w:ascii="Times New Roman" w:hAnsi="Times New Roman"/>
                <w:sz w:val="16"/>
                <w:szCs w:val="16"/>
              </w:rPr>
            </w:pPr>
          </w:p>
          <w:p w:rsidR="00E63E71" w:rsidRPr="00086B6B" w:rsidRDefault="00E63E71" w:rsidP="006B1D32">
            <w:pPr>
              <w:spacing w:after="0" w:line="240" w:lineRule="auto"/>
              <w:ind w:firstLine="176"/>
              <w:contextualSpacing/>
              <w:jc w:val="both"/>
              <w:rPr>
                <w:rStyle w:val="apple-converted-space"/>
                <w:rFonts w:ascii="Times New Roman" w:hAnsi="Times New Roman"/>
                <w:color w:val="000000"/>
                <w:sz w:val="16"/>
                <w:szCs w:val="16"/>
              </w:rPr>
            </w:pPr>
            <w:r w:rsidRPr="00086B6B">
              <w:rPr>
                <w:rFonts w:ascii="Times New Roman" w:hAnsi="Times New Roman"/>
                <w:sz w:val="16"/>
                <w:szCs w:val="16"/>
              </w:rPr>
              <w:t xml:space="preserve">Комплект должен иметь декларацию соответствии техническим регламентам Таможенного союза </w:t>
            </w:r>
            <w:proofErr w:type="gramStart"/>
            <w:r w:rsidRPr="00086B6B">
              <w:rPr>
                <w:rFonts w:ascii="Times New Roman" w:hAnsi="Times New Roman"/>
                <w:sz w:val="16"/>
                <w:szCs w:val="16"/>
              </w:rPr>
              <w:t>ТР</w:t>
            </w:r>
            <w:proofErr w:type="gramEnd"/>
            <w:r w:rsidRPr="00086B6B">
              <w:rPr>
                <w:rFonts w:ascii="Times New Roman" w:hAnsi="Times New Roman"/>
                <w:sz w:val="16"/>
                <w:szCs w:val="16"/>
              </w:rPr>
              <w:t xml:space="preserve"> ТС 004/2011 и 020/2011</w:t>
            </w:r>
            <w:r w:rsidRPr="00086B6B">
              <w:rPr>
                <w:rFonts w:ascii="Times New Roman" w:hAnsi="Times New Roman"/>
                <w:color w:val="000000"/>
                <w:sz w:val="16"/>
                <w:szCs w:val="16"/>
              </w:rPr>
              <w:t>.</w:t>
            </w:r>
            <w:r w:rsidRPr="00086B6B">
              <w:rPr>
                <w:rStyle w:val="apple-converted-space"/>
                <w:rFonts w:ascii="Times New Roman" w:hAnsi="Times New Roman"/>
                <w:color w:val="000000"/>
                <w:sz w:val="16"/>
                <w:szCs w:val="16"/>
              </w:rPr>
              <w:t> </w:t>
            </w:r>
          </w:p>
          <w:p w:rsidR="00E63E71" w:rsidRPr="00086B6B" w:rsidRDefault="00E63E71" w:rsidP="006B1D32">
            <w:pPr>
              <w:spacing w:after="0" w:line="240" w:lineRule="auto"/>
              <w:ind w:firstLine="176"/>
              <w:contextualSpacing/>
              <w:jc w:val="both"/>
              <w:rPr>
                <w:rFonts w:ascii="Times New Roman" w:hAnsi="Times New Roman"/>
                <w:sz w:val="16"/>
                <w:szCs w:val="16"/>
              </w:rPr>
            </w:pPr>
            <w:r w:rsidRPr="00086B6B">
              <w:rPr>
                <w:rFonts w:ascii="Times New Roman" w:hAnsi="Times New Roman"/>
                <w:sz w:val="16"/>
                <w:szCs w:val="16"/>
              </w:rPr>
              <w:t xml:space="preserve">С целью увеличения числа и </w:t>
            </w:r>
            <w:proofErr w:type="gramStart"/>
            <w:r w:rsidRPr="00086B6B">
              <w:rPr>
                <w:rFonts w:ascii="Times New Roman" w:hAnsi="Times New Roman"/>
                <w:sz w:val="16"/>
                <w:szCs w:val="16"/>
              </w:rPr>
              <w:t>видов</w:t>
            </w:r>
            <w:proofErr w:type="gramEnd"/>
            <w:r w:rsidRPr="00086B6B">
              <w:rPr>
                <w:rFonts w:ascii="Times New Roman" w:hAnsi="Times New Roman"/>
                <w:sz w:val="16"/>
                <w:szCs w:val="16"/>
              </w:rPr>
              <w:t xml:space="preserve"> выполняемых на комплекте лабораторных работ, его конструкция должна предусматривать возможность укомплектования дополнительными отдельными переносными функциональными блоками.</w:t>
            </w:r>
          </w:p>
          <w:p w:rsidR="00E63E71" w:rsidRPr="00086B6B" w:rsidRDefault="00E63E71" w:rsidP="006B1D32">
            <w:pPr>
              <w:spacing w:after="0" w:line="240" w:lineRule="auto"/>
              <w:ind w:firstLine="176"/>
              <w:contextualSpacing/>
              <w:jc w:val="both"/>
              <w:rPr>
                <w:rFonts w:ascii="Times New Roman" w:hAnsi="Times New Roman"/>
                <w:sz w:val="16"/>
                <w:szCs w:val="16"/>
              </w:rPr>
            </w:pPr>
          </w:p>
          <w:p w:rsidR="00E63E71" w:rsidRPr="00086B6B" w:rsidRDefault="00E63E71" w:rsidP="006B1D32">
            <w:pPr>
              <w:spacing w:after="0" w:line="240" w:lineRule="auto"/>
              <w:ind w:firstLine="176"/>
              <w:contextualSpacing/>
              <w:rPr>
                <w:rFonts w:ascii="Times New Roman" w:hAnsi="Times New Roman"/>
                <w:b/>
                <w:sz w:val="16"/>
                <w:szCs w:val="16"/>
              </w:rPr>
            </w:pPr>
            <w:r w:rsidRPr="00086B6B">
              <w:rPr>
                <w:rFonts w:ascii="Times New Roman" w:hAnsi="Times New Roman"/>
                <w:b/>
                <w:sz w:val="16"/>
                <w:szCs w:val="16"/>
              </w:rPr>
              <w:t>КОМПЛЕКТНОСТЬ</w:t>
            </w:r>
          </w:p>
          <w:p w:rsidR="00E63E71" w:rsidRPr="00086B6B" w:rsidRDefault="00E63E71" w:rsidP="006B1D32">
            <w:pPr>
              <w:spacing w:after="0" w:line="240" w:lineRule="auto"/>
              <w:ind w:firstLine="176"/>
              <w:contextualSpacing/>
              <w:jc w:val="both"/>
              <w:rPr>
                <w:rFonts w:ascii="Times New Roman" w:hAnsi="Times New Roman"/>
                <w:sz w:val="16"/>
                <w:szCs w:val="16"/>
              </w:rPr>
            </w:pPr>
            <w:r w:rsidRPr="00086B6B">
              <w:rPr>
                <w:rFonts w:ascii="Times New Roman" w:hAnsi="Times New Roman"/>
                <w:sz w:val="16"/>
                <w:szCs w:val="16"/>
              </w:rPr>
              <w:t>Комплект поставки должен соответствовать табл. 1. Функциональная часть комплекта должна пре</w:t>
            </w:r>
            <w:r w:rsidRPr="00086B6B">
              <w:rPr>
                <w:rFonts w:ascii="Times New Roman" w:hAnsi="Times New Roman"/>
                <w:sz w:val="16"/>
                <w:szCs w:val="16"/>
              </w:rPr>
              <w:t>д</w:t>
            </w:r>
            <w:r w:rsidRPr="00086B6B">
              <w:rPr>
                <w:rFonts w:ascii="Times New Roman" w:hAnsi="Times New Roman"/>
                <w:sz w:val="16"/>
                <w:szCs w:val="16"/>
              </w:rPr>
              <w:t>ставлять собой набор отдельных переносных сменных унифицированных блоков одинаковой высоты для их свободной установки в любое место рамы лабораторного стола, а также для свободного перемещения по горизонтальным полозьям рамы и свободного извлечения из нее без применения каких-либо инстр</w:t>
            </w:r>
            <w:r w:rsidRPr="00086B6B">
              <w:rPr>
                <w:rFonts w:ascii="Times New Roman" w:hAnsi="Times New Roman"/>
                <w:sz w:val="16"/>
                <w:szCs w:val="16"/>
              </w:rPr>
              <w:t>у</w:t>
            </w:r>
            <w:r w:rsidRPr="00086B6B">
              <w:rPr>
                <w:rFonts w:ascii="Times New Roman" w:hAnsi="Times New Roman"/>
                <w:sz w:val="16"/>
                <w:szCs w:val="16"/>
              </w:rPr>
              <w:t xml:space="preserve">ментов. </w:t>
            </w:r>
          </w:p>
          <w:p w:rsidR="00E63E71" w:rsidRPr="00086B6B" w:rsidRDefault="00E63E71" w:rsidP="00E63E71">
            <w:pPr>
              <w:spacing w:after="0" w:line="240" w:lineRule="auto"/>
              <w:contextualSpacing/>
              <w:jc w:val="right"/>
              <w:rPr>
                <w:rFonts w:ascii="Times New Roman" w:hAnsi="Times New Roman"/>
                <w:sz w:val="16"/>
                <w:szCs w:val="16"/>
              </w:rPr>
            </w:pPr>
            <w:r w:rsidRPr="00086B6B">
              <w:rPr>
                <w:rFonts w:ascii="Times New Roman" w:hAnsi="Times New Roman"/>
                <w:sz w:val="16"/>
                <w:szCs w:val="16"/>
              </w:rPr>
              <w:t>Таблица 1</w:t>
            </w:r>
          </w:p>
          <w:tbl>
            <w:tblPr>
              <w:tblW w:w="7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1"/>
              <w:gridCol w:w="1694"/>
              <w:gridCol w:w="4690"/>
              <w:gridCol w:w="545"/>
            </w:tblGrid>
            <w:tr w:rsidR="00E63E71" w:rsidRPr="00086B6B" w:rsidTr="006B1D32">
              <w:trPr>
                <w:trHeight w:val="20"/>
              </w:trPr>
              <w:tc>
                <w:tcPr>
                  <w:tcW w:w="401" w:type="dxa"/>
                  <w:tcBorders>
                    <w:bottom w:val="single" w:sz="4" w:space="0" w:color="auto"/>
                  </w:tcBorders>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w:t>
                  </w:r>
                </w:p>
              </w:tc>
              <w:tc>
                <w:tcPr>
                  <w:tcW w:w="1694" w:type="dxa"/>
                  <w:tcBorders>
                    <w:bottom w:val="single" w:sz="4" w:space="0" w:color="auto"/>
                  </w:tcBorders>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Наименование функционального блока (компонента)</w:t>
                  </w:r>
                </w:p>
              </w:tc>
              <w:tc>
                <w:tcPr>
                  <w:tcW w:w="4690" w:type="dxa"/>
                  <w:tcBorders>
                    <w:bottom w:val="single" w:sz="4" w:space="0" w:color="auto"/>
                  </w:tcBorders>
                </w:tcPr>
                <w:p w:rsidR="00E63E71" w:rsidRPr="00086B6B" w:rsidRDefault="00E63E71" w:rsidP="00E63E71">
                  <w:pPr>
                    <w:spacing w:after="0" w:line="240" w:lineRule="auto"/>
                    <w:contextualSpacing/>
                    <w:jc w:val="center"/>
                    <w:rPr>
                      <w:rFonts w:ascii="Times New Roman" w:hAnsi="Times New Roman"/>
                      <w:b/>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 и характеристики</w:t>
                  </w:r>
                </w:p>
              </w:tc>
              <w:tc>
                <w:tcPr>
                  <w:tcW w:w="545" w:type="dxa"/>
                  <w:tcBorders>
                    <w:bottom w:val="single" w:sz="4" w:space="0" w:color="auto"/>
                  </w:tcBorders>
                </w:tcPr>
                <w:p w:rsidR="00E63E71" w:rsidRPr="00086B6B" w:rsidRDefault="00E63E71" w:rsidP="00E63E71">
                  <w:pPr>
                    <w:spacing w:after="0" w:line="240" w:lineRule="auto"/>
                    <w:ind w:right="-108"/>
                    <w:contextualSpacing/>
                    <w:jc w:val="center"/>
                    <w:rPr>
                      <w:rFonts w:ascii="Times New Roman" w:hAnsi="Times New Roman"/>
                      <w:b/>
                      <w:sz w:val="16"/>
                      <w:szCs w:val="16"/>
                    </w:rPr>
                  </w:pPr>
                </w:p>
                <w:p w:rsidR="00E63E71" w:rsidRPr="00086B6B" w:rsidRDefault="00E63E71" w:rsidP="00E63E71">
                  <w:pPr>
                    <w:spacing w:after="0" w:line="240" w:lineRule="auto"/>
                    <w:ind w:right="-108"/>
                    <w:contextualSpacing/>
                    <w:jc w:val="center"/>
                    <w:rPr>
                      <w:rFonts w:ascii="Times New Roman" w:hAnsi="Times New Roman"/>
                      <w:b/>
                      <w:sz w:val="16"/>
                      <w:szCs w:val="16"/>
                    </w:rPr>
                  </w:pPr>
                  <w:r w:rsidRPr="00086B6B">
                    <w:rPr>
                      <w:rFonts w:ascii="Times New Roman" w:hAnsi="Times New Roman"/>
                      <w:b/>
                      <w:sz w:val="16"/>
                      <w:szCs w:val="16"/>
                    </w:rPr>
                    <w:t>Кол.</w:t>
                  </w:r>
                </w:p>
              </w:tc>
            </w:tr>
            <w:tr w:rsidR="00E63E71" w:rsidRPr="00086B6B" w:rsidTr="006B1D32">
              <w:trPr>
                <w:trHeight w:val="20"/>
              </w:trPr>
              <w:tc>
                <w:tcPr>
                  <w:tcW w:w="40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c>
                <w:tcPr>
                  <w:tcW w:w="1694" w:type="dxa"/>
                  <w:shd w:val="clear" w:color="auto" w:fill="FFFFFF"/>
                </w:tcPr>
                <w:p w:rsidR="00E63E71" w:rsidRPr="00086B6B" w:rsidRDefault="00E63E71" w:rsidP="00E63E71">
                  <w:pPr>
                    <w:autoSpaceDE w:val="0"/>
                    <w:autoSpaceDN w:val="0"/>
                    <w:adjustRightInd w:val="0"/>
                    <w:spacing w:after="0" w:line="240" w:lineRule="auto"/>
                    <w:contextualSpacing/>
                    <w:rPr>
                      <w:rFonts w:ascii="Times New Roman" w:hAnsi="Times New Roman"/>
                      <w:color w:val="000000"/>
                      <w:sz w:val="16"/>
                      <w:szCs w:val="16"/>
                    </w:rPr>
                  </w:pPr>
                  <w:r w:rsidRPr="00086B6B">
                    <w:rPr>
                      <w:rFonts w:ascii="Times New Roman" w:hAnsi="Times New Roman"/>
                      <w:sz w:val="16"/>
                      <w:szCs w:val="16"/>
                    </w:rPr>
                    <w:t>Трехфазный исто</w:t>
                  </w:r>
                  <w:r w:rsidRPr="00086B6B">
                    <w:rPr>
                      <w:rFonts w:ascii="Times New Roman" w:hAnsi="Times New Roman"/>
                      <w:sz w:val="16"/>
                      <w:szCs w:val="16"/>
                    </w:rPr>
                    <w:t>ч</w:t>
                  </w:r>
                  <w:r w:rsidRPr="00086B6B">
                    <w:rPr>
                      <w:rFonts w:ascii="Times New Roman" w:hAnsi="Times New Roman"/>
                      <w:sz w:val="16"/>
                      <w:szCs w:val="16"/>
                    </w:rPr>
                    <w:t>ник питания</w:t>
                  </w:r>
                </w:p>
              </w:tc>
              <w:tc>
                <w:tcPr>
                  <w:tcW w:w="4690" w:type="dxa"/>
                  <w:shd w:val="clear" w:color="auto" w:fill="FFFFFF"/>
                </w:tcPr>
                <w:p w:rsidR="00E63E71" w:rsidRPr="00086B6B" w:rsidRDefault="00E63E71" w:rsidP="00E63E71">
                  <w:pPr>
                    <w:spacing w:after="0" w:line="240" w:lineRule="auto"/>
                    <w:ind w:right="-37"/>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ind w:left="-9"/>
                    <w:contextualSpacing/>
                    <w:jc w:val="both"/>
                    <w:rPr>
                      <w:rFonts w:ascii="Times New Roman" w:hAnsi="Times New Roman"/>
                      <w:sz w:val="16"/>
                      <w:szCs w:val="16"/>
                    </w:rPr>
                  </w:pPr>
                  <w:r w:rsidRPr="00086B6B">
                    <w:rPr>
                      <w:rFonts w:ascii="Times New Roman" w:hAnsi="Times New Roman"/>
                      <w:sz w:val="16"/>
                      <w:szCs w:val="16"/>
                    </w:rPr>
                    <w:t>Трехфазный источник питания предназначен для питания тре</w:t>
                  </w:r>
                  <w:r w:rsidRPr="00086B6B">
                    <w:rPr>
                      <w:rFonts w:ascii="Times New Roman" w:hAnsi="Times New Roman"/>
                      <w:sz w:val="16"/>
                      <w:szCs w:val="16"/>
                    </w:rPr>
                    <w:t>х</w:t>
                  </w:r>
                  <w:r w:rsidRPr="00086B6B">
                    <w:rPr>
                      <w:rFonts w:ascii="Times New Roman" w:hAnsi="Times New Roman"/>
                      <w:sz w:val="16"/>
                      <w:szCs w:val="16"/>
                    </w:rPr>
                    <w:t>фазным и однофазным переменным током промышленной ча</w:t>
                  </w:r>
                  <w:r w:rsidRPr="00086B6B">
                    <w:rPr>
                      <w:rFonts w:ascii="Times New Roman" w:hAnsi="Times New Roman"/>
                      <w:sz w:val="16"/>
                      <w:szCs w:val="16"/>
                    </w:rPr>
                    <w:t>с</w:t>
                  </w:r>
                  <w:r w:rsidRPr="00086B6B">
                    <w:rPr>
                      <w:rFonts w:ascii="Times New Roman" w:hAnsi="Times New Roman"/>
                      <w:sz w:val="16"/>
                      <w:szCs w:val="16"/>
                    </w:rPr>
                    <w:t xml:space="preserve">тоты функциональных блоков лабораторных комплексов. </w:t>
                  </w:r>
                </w:p>
                <w:p w:rsidR="00E63E71" w:rsidRPr="00086B6B" w:rsidRDefault="00E63E71" w:rsidP="00E63E71">
                  <w:pPr>
                    <w:spacing w:after="0" w:line="240" w:lineRule="auto"/>
                    <w:ind w:left="-9" w:right="-37"/>
                    <w:contextualSpacing/>
                    <w:rPr>
                      <w:rFonts w:ascii="Times New Roman" w:hAnsi="Times New Roman"/>
                      <w:sz w:val="16"/>
                      <w:szCs w:val="16"/>
                    </w:rPr>
                  </w:pPr>
                </w:p>
                <w:p w:rsidR="00E63E71" w:rsidRPr="00086B6B" w:rsidRDefault="00E63E71" w:rsidP="00E63E71">
                  <w:pPr>
                    <w:spacing w:after="0" w:line="240" w:lineRule="auto"/>
                    <w:ind w:right="-37"/>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79"/>
                    <w:gridCol w:w="1246"/>
                  </w:tblGrid>
                  <w:tr w:rsidR="00E63E71" w:rsidRPr="00086B6B" w:rsidTr="006B1D32">
                    <w:trPr>
                      <w:trHeight w:val="144"/>
                    </w:trPr>
                    <w:tc>
                      <w:tcPr>
                        <w:tcW w:w="3279" w:type="dxa"/>
                      </w:tcPr>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Электропитание от трехфазной сети пер</w:t>
                        </w:r>
                        <w:r w:rsidRPr="00086B6B">
                          <w:rPr>
                            <w:rFonts w:ascii="Times New Roman" w:hAnsi="Times New Roman"/>
                            <w:sz w:val="16"/>
                            <w:szCs w:val="16"/>
                          </w:rPr>
                          <w:t>е</w:t>
                        </w:r>
                        <w:r w:rsidRPr="00086B6B">
                          <w:rPr>
                            <w:rFonts w:ascii="Times New Roman" w:hAnsi="Times New Roman"/>
                            <w:sz w:val="16"/>
                            <w:szCs w:val="16"/>
                          </w:rPr>
                          <w:t>менного тока с нулевым и защитным пр</w:t>
                        </w:r>
                        <w:r w:rsidRPr="00086B6B">
                          <w:rPr>
                            <w:rFonts w:ascii="Times New Roman" w:hAnsi="Times New Roman"/>
                            <w:sz w:val="16"/>
                            <w:szCs w:val="16"/>
                          </w:rPr>
                          <w:t>о</w:t>
                        </w:r>
                        <w:r w:rsidRPr="00086B6B">
                          <w:rPr>
                            <w:rFonts w:ascii="Times New Roman" w:hAnsi="Times New Roman"/>
                            <w:sz w:val="16"/>
                            <w:szCs w:val="16"/>
                          </w:rPr>
                          <w:t>водниками:</w:t>
                        </w:r>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lastRenderedPageBreak/>
                          <w:t xml:space="preserve">- напряжение (линейное),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ток, А, не более</w:t>
                        </w:r>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xml:space="preserve">- частота, </w:t>
                        </w:r>
                        <w:proofErr w:type="gramStart"/>
                        <w:r w:rsidRPr="00086B6B">
                          <w:rPr>
                            <w:rFonts w:ascii="Times New Roman" w:hAnsi="Times New Roman"/>
                            <w:sz w:val="16"/>
                            <w:szCs w:val="16"/>
                          </w:rPr>
                          <w:t>Гц</w:t>
                        </w:r>
                        <w:proofErr w:type="gramEnd"/>
                      </w:p>
                    </w:tc>
                    <w:tc>
                      <w:tcPr>
                        <w:tcW w:w="1246" w:type="dxa"/>
                      </w:tcPr>
                      <w:p w:rsidR="00E63E71" w:rsidRPr="00086B6B" w:rsidRDefault="00E63E71" w:rsidP="00E63E71">
                        <w:pPr>
                          <w:spacing w:after="0" w:line="240" w:lineRule="auto"/>
                          <w:ind w:left="-9" w:right="-37"/>
                          <w:contextualSpacing/>
                          <w:jc w:val="center"/>
                          <w:rPr>
                            <w:rFonts w:ascii="Times New Roman" w:hAnsi="Times New Roman"/>
                            <w:sz w:val="16"/>
                            <w:szCs w:val="16"/>
                          </w:rPr>
                        </w:pPr>
                      </w:p>
                      <w:p w:rsidR="00E63E71" w:rsidRDefault="00E63E71" w:rsidP="00E63E71">
                        <w:pPr>
                          <w:spacing w:after="0" w:line="240" w:lineRule="auto"/>
                          <w:ind w:left="-9" w:right="-37"/>
                          <w:contextualSpacing/>
                          <w:jc w:val="center"/>
                          <w:rPr>
                            <w:rFonts w:ascii="Times New Roman" w:hAnsi="Times New Roman"/>
                            <w:sz w:val="16"/>
                            <w:szCs w:val="16"/>
                          </w:rPr>
                        </w:pPr>
                      </w:p>
                      <w:p w:rsidR="006B1D32" w:rsidRPr="00086B6B" w:rsidRDefault="006B1D32" w:rsidP="00E63E71">
                        <w:pPr>
                          <w:spacing w:after="0" w:line="240" w:lineRule="auto"/>
                          <w:ind w:left="-9" w:right="-37"/>
                          <w:contextualSpacing/>
                          <w:jc w:val="center"/>
                          <w:rPr>
                            <w:rFonts w:ascii="Times New Roman" w:hAnsi="Times New Roman"/>
                            <w:sz w:val="16"/>
                            <w:szCs w:val="16"/>
                          </w:rPr>
                        </w:pP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lastRenderedPageBreak/>
                          <w:t>380±38</w:t>
                        </w: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6</w:t>
                        </w: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50±0,5</w:t>
                        </w:r>
                      </w:p>
                    </w:tc>
                  </w:tr>
                  <w:tr w:rsidR="00E63E71" w:rsidRPr="00086B6B" w:rsidTr="006B1D32">
                    <w:trPr>
                      <w:trHeight w:val="144"/>
                    </w:trPr>
                    <w:tc>
                      <w:tcPr>
                        <w:tcW w:w="3279" w:type="dxa"/>
                      </w:tcPr>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lastRenderedPageBreak/>
                          <w:t>Выходные</w:t>
                        </w:r>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xml:space="preserve">- напряжение трехфазное (линейное),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xml:space="preserve">- напряжение однофазное,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ток, А, не более</w:t>
                        </w:r>
                      </w:p>
                    </w:tc>
                    <w:tc>
                      <w:tcPr>
                        <w:tcW w:w="1246" w:type="dxa"/>
                      </w:tcPr>
                      <w:p w:rsidR="00E63E71" w:rsidRPr="00086B6B" w:rsidRDefault="00E63E71" w:rsidP="00E63E71">
                        <w:pPr>
                          <w:spacing w:after="0" w:line="240" w:lineRule="auto"/>
                          <w:ind w:left="-9" w:right="-37"/>
                          <w:contextualSpacing/>
                          <w:jc w:val="center"/>
                          <w:rPr>
                            <w:rFonts w:ascii="Times New Roman" w:hAnsi="Times New Roman"/>
                            <w:sz w:val="16"/>
                            <w:szCs w:val="16"/>
                          </w:rPr>
                        </w:pP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380±38</w:t>
                        </w: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220±22</w:t>
                        </w: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6</w:t>
                        </w:r>
                      </w:p>
                    </w:tc>
                  </w:tr>
                  <w:tr w:rsidR="00E63E71" w:rsidRPr="00086B6B" w:rsidTr="006B1D32">
                    <w:trPr>
                      <w:trHeight w:val="144"/>
                    </w:trPr>
                    <w:tc>
                      <w:tcPr>
                        <w:tcW w:w="3279" w:type="dxa"/>
                      </w:tcPr>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Количество приборных розеток, шт., не менее:</w:t>
                        </w:r>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однофазных;</w:t>
                        </w:r>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трехфазных</w:t>
                        </w:r>
                      </w:p>
                    </w:tc>
                    <w:tc>
                      <w:tcPr>
                        <w:tcW w:w="1246" w:type="dxa"/>
                      </w:tcPr>
                      <w:p w:rsidR="00E63E71" w:rsidRPr="00086B6B" w:rsidRDefault="00E63E71" w:rsidP="00E63E71">
                        <w:pPr>
                          <w:spacing w:after="0" w:line="240" w:lineRule="auto"/>
                          <w:ind w:left="-9" w:right="-37"/>
                          <w:contextualSpacing/>
                          <w:jc w:val="center"/>
                          <w:rPr>
                            <w:rFonts w:ascii="Times New Roman" w:hAnsi="Times New Roman"/>
                            <w:sz w:val="16"/>
                            <w:szCs w:val="16"/>
                          </w:rPr>
                        </w:pP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1</w:t>
                        </w: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6B1D32">
                    <w:trPr>
                      <w:trHeight w:val="144"/>
                    </w:trPr>
                    <w:tc>
                      <w:tcPr>
                        <w:tcW w:w="3279" w:type="dxa"/>
                      </w:tcPr>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Устройства защиты</w:t>
                        </w:r>
                      </w:p>
                    </w:tc>
                    <w:tc>
                      <w:tcPr>
                        <w:tcW w:w="1246" w:type="dxa"/>
                      </w:tcPr>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автоматич</w:t>
                        </w:r>
                        <w:r w:rsidRPr="00086B6B">
                          <w:rPr>
                            <w:rFonts w:ascii="Times New Roman" w:hAnsi="Times New Roman"/>
                            <w:sz w:val="16"/>
                            <w:szCs w:val="16"/>
                          </w:rPr>
                          <w:t>е</w:t>
                        </w:r>
                        <w:r w:rsidRPr="00086B6B">
                          <w:rPr>
                            <w:rFonts w:ascii="Times New Roman" w:hAnsi="Times New Roman"/>
                            <w:sz w:val="16"/>
                            <w:szCs w:val="16"/>
                          </w:rPr>
                          <w:t>ский выключ</w:t>
                        </w:r>
                        <w:r w:rsidRPr="00086B6B">
                          <w:rPr>
                            <w:rFonts w:ascii="Times New Roman" w:hAnsi="Times New Roman"/>
                            <w:sz w:val="16"/>
                            <w:szCs w:val="16"/>
                          </w:rPr>
                          <w:t>а</w:t>
                        </w:r>
                        <w:r w:rsidRPr="00086B6B">
                          <w:rPr>
                            <w:rFonts w:ascii="Times New Roman" w:hAnsi="Times New Roman"/>
                            <w:sz w:val="16"/>
                            <w:szCs w:val="16"/>
                          </w:rPr>
                          <w:t>тель, устройс</w:t>
                        </w:r>
                        <w:r w:rsidRPr="00086B6B">
                          <w:rPr>
                            <w:rFonts w:ascii="Times New Roman" w:hAnsi="Times New Roman"/>
                            <w:sz w:val="16"/>
                            <w:szCs w:val="16"/>
                          </w:rPr>
                          <w:t>т</w:t>
                        </w:r>
                        <w:r w:rsidRPr="00086B6B">
                          <w:rPr>
                            <w:rFonts w:ascii="Times New Roman" w:hAnsi="Times New Roman"/>
                            <w:sz w:val="16"/>
                            <w:szCs w:val="16"/>
                          </w:rPr>
                          <w:t>во защитного отключения,</w:t>
                        </w: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ключ – выкл</w:t>
                        </w:r>
                        <w:r w:rsidRPr="00086B6B">
                          <w:rPr>
                            <w:rFonts w:ascii="Times New Roman" w:hAnsi="Times New Roman"/>
                            <w:sz w:val="16"/>
                            <w:szCs w:val="16"/>
                          </w:rPr>
                          <w:t>ю</w:t>
                        </w:r>
                        <w:r w:rsidRPr="00086B6B">
                          <w:rPr>
                            <w:rFonts w:ascii="Times New Roman" w:hAnsi="Times New Roman"/>
                            <w:sz w:val="16"/>
                            <w:szCs w:val="16"/>
                          </w:rPr>
                          <w:t>чатель</w:t>
                        </w:r>
                      </w:p>
                    </w:tc>
                  </w:tr>
                  <w:tr w:rsidR="00E63E71" w:rsidRPr="00086B6B" w:rsidTr="006B1D32">
                    <w:trPr>
                      <w:trHeight w:val="144"/>
                    </w:trPr>
                    <w:tc>
                      <w:tcPr>
                        <w:tcW w:w="3279" w:type="dxa"/>
                      </w:tcPr>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Управление</w:t>
                        </w:r>
                      </w:p>
                    </w:tc>
                    <w:tc>
                      <w:tcPr>
                        <w:tcW w:w="1246" w:type="dxa"/>
                      </w:tcPr>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ручное</w:t>
                        </w:r>
                      </w:p>
                    </w:tc>
                  </w:tr>
                  <w:tr w:rsidR="00E63E71" w:rsidRPr="00086B6B" w:rsidTr="006B1D32">
                    <w:trPr>
                      <w:trHeight w:val="144"/>
                    </w:trPr>
                    <w:tc>
                      <w:tcPr>
                        <w:tcW w:w="3279" w:type="dxa"/>
                      </w:tcPr>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1246" w:type="dxa"/>
                      </w:tcPr>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6B1D32">
                    <w:trPr>
                      <w:trHeight w:val="144"/>
                    </w:trPr>
                    <w:tc>
                      <w:tcPr>
                        <w:tcW w:w="3279" w:type="dxa"/>
                      </w:tcPr>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толщина</w:t>
                        </w:r>
                      </w:p>
                    </w:tc>
                    <w:tc>
                      <w:tcPr>
                        <w:tcW w:w="1246" w:type="dxa"/>
                      </w:tcPr>
                      <w:p w:rsidR="00E63E71" w:rsidRPr="00086B6B" w:rsidRDefault="00E63E71" w:rsidP="00E63E71">
                        <w:pPr>
                          <w:spacing w:after="0" w:line="240" w:lineRule="auto"/>
                          <w:ind w:left="-9" w:right="-37"/>
                          <w:contextualSpacing/>
                          <w:jc w:val="center"/>
                          <w:rPr>
                            <w:rFonts w:ascii="Times New Roman" w:hAnsi="Times New Roman"/>
                            <w:sz w:val="16"/>
                            <w:szCs w:val="16"/>
                          </w:rPr>
                        </w:pP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285</w:t>
                        </w: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140</w:t>
                        </w:r>
                      </w:p>
                    </w:tc>
                  </w:tr>
                  <w:tr w:rsidR="00E63E71" w:rsidRPr="00086B6B" w:rsidTr="006B1D32">
                    <w:trPr>
                      <w:trHeight w:val="144"/>
                    </w:trPr>
                    <w:tc>
                      <w:tcPr>
                        <w:tcW w:w="3279" w:type="dxa"/>
                      </w:tcPr>
                      <w:p w:rsidR="00E63E71" w:rsidRPr="00086B6B" w:rsidRDefault="00E63E71" w:rsidP="00E63E71">
                        <w:pPr>
                          <w:spacing w:after="0" w:line="240" w:lineRule="auto"/>
                          <w:ind w:left="95" w:right="-37"/>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246" w:type="dxa"/>
                      </w:tcPr>
                      <w:p w:rsidR="00E63E71" w:rsidRPr="00086B6B" w:rsidRDefault="00E63E71" w:rsidP="00E63E71">
                        <w:pPr>
                          <w:spacing w:after="0" w:line="240" w:lineRule="auto"/>
                          <w:ind w:left="-9" w:right="-37"/>
                          <w:contextualSpacing/>
                          <w:jc w:val="center"/>
                          <w:rPr>
                            <w:rFonts w:ascii="Times New Roman" w:hAnsi="Times New Roman"/>
                            <w:sz w:val="16"/>
                            <w:szCs w:val="16"/>
                          </w:rPr>
                        </w:pPr>
                        <w:r w:rsidRPr="00086B6B">
                          <w:rPr>
                            <w:rFonts w:ascii="Times New Roman" w:hAnsi="Times New Roman"/>
                            <w:sz w:val="16"/>
                            <w:szCs w:val="16"/>
                          </w:rPr>
                          <w:t>3,5</w:t>
                        </w:r>
                      </w:p>
                    </w:tc>
                  </w:tr>
                </w:tbl>
                <w:p w:rsidR="00E63E71" w:rsidRPr="00086B6B" w:rsidRDefault="00E63E71" w:rsidP="00E63E71">
                  <w:pPr>
                    <w:spacing w:after="0" w:line="240" w:lineRule="auto"/>
                    <w:contextualSpacing/>
                    <w:jc w:val="both"/>
                    <w:rPr>
                      <w:rFonts w:ascii="Times New Roman" w:hAnsi="Times New Roman"/>
                      <w:color w:val="000000"/>
                      <w:sz w:val="16"/>
                      <w:szCs w:val="16"/>
                    </w:rPr>
                  </w:pPr>
                  <w:r w:rsidRPr="00086B6B">
                    <w:rPr>
                      <w:rFonts w:ascii="Times New Roman" w:hAnsi="Times New Roman"/>
                      <w:sz w:val="16"/>
                      <w:szCs w:val="16"/>
                    </w:rPr>
                    <w:t>Конструктивно источник должен быть выполнен в виде отдел</w:t>
                  </w:r>
                  <w:r w:rsidRPr="00086B6B">
                    <w:rPr>
                      <w:rFonts w:ascii="Times New Roman" w:hAnsi="Times New Roman"/>
                      <w:sz w:val="16"/>
                      <w:szCs w:val="16"/>
                    </w:rPr>
                    <w:t>ь</w:t>
                  </w:r>
                  <w:r w:rsidRPr="00086B6B">
                    <w:rPr>
                      <w:rFonts w:ascii="Times New Roman" w:hAnsi="Times New Roman"/>
                      <w:sz w:val="16"/>
                      <w:szCs w:val="16"/>
                    </w:rPr>
                    <w:t>ной переносной коробки с металлической лицевой панелью и металлическим кожухом. На лицевой панели, покрытой матовой белой порошковой краской, стойкой к износу, истиранию, во</w:t>
                  </w:r>
                  <w:r w:rsidRPr="00086B6B">
                    <w:rPr>
                      <w:rFonts w:ascii="Times New Roman" w:hAnsi="Times New Roman"/>
                      <w:sz w:val="16"/>
                      <w:szCs w:val="16"/>
                    </w:rPr>
                    <w:t>з</w:t>
                  </w:r>
                  <w:r w:rsidRPr="00086B6B">
                    <w:rPr>
                      <w:rFonts w:ascii="Times New Roman" w:hAnsi="Times New Roman"/>
                      <w:sz w:val="16"/>
                      <w:szCs w:val="16"/>
                    </w:rPr>
                    <w:t xml:space="preserve">действию влаги и спиртосодержащих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электрическая мнемосхема соединений исто</w:t>
                  </w:r>
                  <w:r w:rsidRPr="00086B6B">
                    <w:rPr>
                      <w:rFonts w:ascii="Times New Roman" w:hAnsi="Times New Roman"/>
                      <w:sz w:val="16"/>
                      <w:szCs w:val="16"/>
                    </w:rPr>
                    <w:t>ч</w:t>
                  </w:r>
                  <w:r w:rsidRPr="00086B6B">
                    <w:rPr>
                      <w:rFonts w:ascii="Times New Roman" w:hAnsi="Times New Roman"/>
                      <w:sz w:val="16"/>
                      <w:szCs w:val="16"/>
                    </w:rPr>
                    <w:t xml:space="preserve">ника. </w:t>
                  </w:r>
                  <w:proofErr w:type="gramStart"/>
                  <w:r w:rsidRPr="00086B6B">
                    <w:rPr>
                      <w:rFonts w:ascii="Times New Roman" w:hAnsi="Times New Roman"/>
                      <w:sz w:val="16"/>
                      <w:szCs w:val="16"/>
                    </w:rPr>
                    <w:t>На панели должны быть размещены три однофазных авт</w:t>
                  </w:r>
                  <w:r w:rsidRPr="00086B6B">
                    <w:rPr>
                      <w:rFonts w:ascii="Times New Roman" w:hAnsi="Times New Roman"/>
                      <w:sz w:val="16"/>
                      <w:szCs w:val="16"/>
                    </w:rPr>
                    <w:t>о</w:t>
                  </w:r>
                  <w:r w:rsidRPr="00086B6B">
                    <w:rPr>
                      <w:rFonts w:ascii="Times New Roman" w:hAnsi="Times New Roman"/>
                      <w:sz w:val="16"/>
                      <w:szCs w:val="16"/>
                    </w:rPr>
                    <w:t xml:space="preserve">матических выключателя, устройство защитного отключения, ключ – выключатель, кнопки включения и отключения, гнезда “ТК” для подключения </w:t>
                  </w:r>
                  <w:proofErr w:type="spellStart"/>
                  <w:r w:rsidRPr="00086B6B">
                    <w:rPr>
                      <w:rFonts w:ascii="Times New Roman" w:hAnsi="Times New Roman"/>
                      <w:sz w:val="16"/>
                      <w:szCs w:val="16"/>
                    </w:rPr>
                    <w:t>термоконтакта</w:t>
                  </w:r>
                  <w:proofErr w:type="spellEnd"/>
                  <w:r w:rsidRPr="00086B6B">
                    <w:rPr>
                      <w:rFonts w:ascii="Times New Roman" w:hAnsi="Times New Roman"/>
                      <w:sz w:val="16"/>
                      <w:szCs w:val="16"/>
                    </w:rPr>
                    <w:t>, гнезда “L1, L2, L3, N, PE” соответственно трех выходных фаз, нулевого провода и защитного заземления, а также три светодиода для сигнализации о наличии на выходе источника фазных напряжений.</w:t>
                  </w:r>
                  <w:proofErr w:type="gramEnd"/>
                  <w:r w:rsidRPr="00086B6B">
                    <w:rPr>
                      <w:rFonts w:ascii="Times New Roman" w:hAnsi="Times New Roman"/>
                      <w:sz w:val="16"/>
                      <w:szCs w:val="16"/>
                    </w:rPr>
                    <w:t xml:space="preserve"> На кожухе с тыльной стороны должны быть расположены приборные тре</w:t>
                  </w:r>
                  <w:r w:rsidRPr="00086B6B">
                    <w:rPr>
                      <w:rFonts w:ascii="Times New Roman" w:hAnsi="Times New Roman"/>
                      <w:sz w:val="16"/>
                      <w:szCs w:val="16"/>
                    </w:rPr>
                    <w:t>х</w:t>
                  </w:r>
                  <w:r w:rsidRPr="00086B6B">
                    <w:rPr>
                      <w:rFonts w:ascii="Times New Roman" w:hAnsi="Times New Roman"/>
                      <w:sz w:val="16"/>
                      <w:szCs w:val="16"/>
                    </w:rPr>
                    <w:t xml:space="preserve">фазные вилка и </w:t>
                  </w:r>
                  <w:proofErr w:type="gramStart"/>
                  <w:r w:rsidRPr="00086B6B">
                    <w:rPr>
                      <w:rFonts w:ascii="Times New Roman" w:hAnsi="Times New Roman"/>
                      <w:sz w:val="16"/>
                      <w:szCs w:val="16"/>
                    </w:rPr>
                    <w:t>розетка</w:t>
                  </w:r>
                  <w:proofErr w:type="gramEnd"/>
                  <w:r w:rsidRPr="00086B6B">
                    <w:rPr>
                      <w:rFonts w:ascii="Times New Roman" w:hAnsi="Times New Roman"/>
                      <w:sz w:val="16"/>
                      <w:szCs w:val="16"/>
                    </w:rPr>
                    <w:t xml:space="preserve"> и однофазная розетка с заземляющими контактами.</w:t>
                  </w:r>
                </w:p>
              </w:tc>
              <w:tc>
                <w:tcPr>
                  <w:tcW w:w="545"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6B1D32">
              <w:trPr>
                <w:trHeight w:val="20"/>
              </w:trPr>
              <w:tc>
                <w:tcPr>
                  <w:tcW w:w="40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2</w:t>
                  </w:r>
                </w:p>
              </w:tc>
              <w:tc>
                <w:tcPr>
                  <w:tcW w:w="1694"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proofErr w:type="spellStart"/>
                  <w:r w:rsidRPr="00086B6B">
                    <w:rPr>
                      <w:rFonts w:ascii="Times New Roman" w:hAnsi="Times New Roman"/>
                      <w:sz w:val="16"/>
                      <w:szCs w:val="16"/>
                    </w:rPr>
                    <w:t>Тиристорный</w:t>
                  </w:r>
                  <w:proofErr w:type="spellEnd"/>
                  <w:r w:rsidRPr="00086B6B">
                    <w:rPr>
                      <w:rFonts w:ascii="Times New Roman" w:hAnsi="Times New Roman"/>
                      <w:sz w:val="16"/>
                      <w:szCs w:val="16"/>
                    </w:rPr>
                    <w:t xml:space="preserve"> прео</w:t>
                  </w:r>
                  <w:r w:rsidRPr="00086B6B">
                    <w:rPr>
                      <w:rFonts w:ascii="Times New Roman" w:hAnsi="Times New Roman"/>
                      <w:sz w:val="16"/>
                      <w:szCs w:val="16"/>
                    </w:rPr>
                    <w:t>б</w:t>
                  </w:r>
                  <w:r w:rsidRPr="00086B6B">
                    <w:rPr>
                      <w:rFonts w:ascii="Times New Roman" w:hAnsi="Times New Roman"/>
                      <w:sz w:val="16"/>
                      <w:szCs w:val="16"/>
                    </w:rPr>
                    <w:t>разователь/</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регулятор</w:t>
                  </w:r>
                </w:p>
              </w:tc>
              <w:tc>
                <w:tcPr>
                  <w:tcW w:w="4690" w:type="dxa"/>
                  <w:shd w:val="clear" w:color="auto" w:fill="FFFFFF"/>
                </w:tcPr>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proofErr w:type="spellStart"/>
                  <w:r w:rsidRPr="00086B6B">
                    <w:rPr>
                      <w:rFonts w:ascii="Times New Roman" w:hAnsi="Times New Roman"/>
                      <w:sz w:val="16"/>
                      <w:szCs w:val="16"/>
                    </w:rPr>
                    <w:t>Тиристорный</w:t>
                  </w:r>
                  <w:proofErr w:type="spellEnd"/>
                  <w:r w:rsidRPr="00086B6B">
                    <w:rPr>
                      <w:rFonts w:ascii="Times New Roman" w:hAnsi="Times New Roman"/>
                      <w:sz w:val="16"/>
                      <w:szCs w:val="16"/>
                    </w:rPr>
                    <w:t xml:space="preserve"> преобразователь/регулятор (далее ТПР) – преобр</w:t>
                  </w:r>
                  <w:r w:rsidRPr="00086B6B">
                    <w:rPr>
                      <w:rFonts w:ascii="Times New Roman" w:hAnsi="Times New Roman"/>
                      <w:sz w:val="16"/>
                      <w:szCs w:val="16"/>
                    </w:rPr>
                    <w:t>а</w:t>
                  </w:r>
                  <w:r w:rsidRPr="00086B6B">
                    <w:rPr>
                      <w:rFonts w:ascii="Times New Roman" w:hAnsi="Times New Roman"/>
                      <w:sz w:val="16"/>
                      <w:szCs w:val="16"/>
                    </w:rPr>
                    <w:t>зователь, работающий в режимах:</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ведомого сетью выпрямителя и инвертора для однофазной и трехфазной сети; </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трехфазного регулятора напряжения с нулевым проводом и без нулевого провода;</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ТПР предназначен для работы на двигатель постоянного тока, асинхронный двигатель и статическую нагрузку. </w:t>
                  </w:r>
                </w:p>
                <w:p w:rsidR="00E63E71" w:rsidRPr="00086B6B" w:rsidRDefault="00E63E71" w:rsidP="00E63E71">
                  <w:pPr>
                    <w:spacing w:after="0" w:line="240" w:lineRule="auto"/>
                    <w:contextualSpacing/>
                    <w:jc w:val="both"/>
                    <w:rPr>
                      <w:rFonts w:ascii="Times New Roman" w:hAnsi="Times New Roman"/>
                      <w:sz w:val="16"/>
                      <w:szCs w:val="16"/>
                    </w:rPr>
                  </w:pPr>
                </w:p>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3"/>
                    <w:gridCol w:w="291"/>
                    <w:gridCol w:w="1500"/>
                  </w:tblGrid>
                  <w:tr w:rsidR="00E63E71" w:rsidRPr="00086B6B" w:rsidTr="006B1D32">
                    <w:trPr>
                      <w:trHeight w:val="144"/>
                    </w:trPr>
                    <w:tc>
                      <w:tcPr>
                        <w:tcW w:w="3024" w:type="dxa"/>
                        <w:gridSpan w:val="2"/>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Диапазон входного линейного напряж</w:t>
                        </w:r>
                        <w:r w:rsidRPr="00086B6B">
                          <w:rPr>
                            <w:rFonts w:ascii="Times New Roman" w:hAnsi="Times New Roman"/>
                            <w:sz w:val="16"/>
                            <w:szCs w:val="16"/>
                          </w:rPr>
                          <w:t>е</w:t>
                        </w:r>
                        <w:r w:rsidRPr="00086B6B">
                          <w:rPr>
                            <w:rFonts w:ascii="Times New Roman" w:hAnsi="Times New Roman"/>
                            <w:sz w:val="16"/>
                            <w:szCs w:val="16"/>
                          </w:rPr>
                          <w:t xml:space="preserve">ния силовой части, </w:t>
                        </w:r>
                        <w:proofErr w:type="gramStart"/>
                        <w:r w:rsidRPr="00086B6B">
                          <w:rPr>
                            <w:rFonts w:ascii="Times New Roman" w:hAnsi="Times New Roman"/>
                            <w:sz w:val="16"/>
                            <w:szCs w:val="16"/>
                          </w:rPr>
                          <w:t>В</w:t>
                        </w:r>
                        <w:proofErr w:type="gramEnd"/>
                      </w:p>
                    </w:tc>
                    <w:tc>
                      <w:tcPr>
                        <w:tcW w:w="1500" w:type="dxa"/>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30…380</w:t>
                        </w:r>
                      </w:p>
                    </w:tc>
                  </w:tr>
                  <w:tr w:rsidR="00E63E71" w:rsidRPr="00086B6B" w:rsidTr="006B1D32">
                    <w:trPr>
                      <w:trHeight w:val="144"/>
                    </w:trPr>
                    <w:tc>
                      <w:tcPr>
                        <w:tcW w:w="3024" w:type="dxa"/>
                        <w:gridSpan w:val="2"/>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Частота входного напряжения, </w:t>
                        </w:r>
                        <w:proofErr w:type="gramStart"/>
                        <w:r w:rsidRPr="00086B6B">
                          <w:rPr>
                            <w:rFonts w:ascii="Times New Roman" w:hAnsi="Times New Roman"/>
                            <w:sz w:val="16"/>
                            <w:szCs w:val="16"/>
                          </w:rPr>
                          <w:t>Гц</w:t>
                        </w:r>
                        <w:proofErr w:type="gramEnd"/>
                      </w:p>
                    </w:tc>
                    <w:tc>
                      <w:tcPr>
                        <w:tcW w:w="1500" w:type="dxa"/>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p>
                    </w:tc>
                  </w:tr>
                  <w:tr w:rsidR="00E63E71" w:rsidRPr="00086B6B" w:rsidTr="006B1D32">
                    <w:trPr>
                      <w:trHeight w:val="144"/>
                    </w:trPr>
                    <w:tc>
                      <w:tcPr>
                        <w:tcW w:w="3024" w:type="dxa"/>
                        <w:gridSpan w:val="2"/>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Выходной ток, А</w:t>
                        </w:r>
                      </w:p>
                    </w:tc>
                    <w:tc>
                      <w:tcPr>
                        <w:tcW w:w="1500" w:type="dxa"/>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r w:rsidR="00E63E71" w:rsidRPr="00086B6B" w:rsidTr="006B1D32">
                    <w:trPr>
                      <w:trHeight w:val="144"/>
                    </w:trPr>
                    <w:tc>
                      <w:tcPr>
                        <w:tcW w:w="4524" w:type="dxa"/>
                        <w:gridSpan w:val="3"/>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sz w:val="16"/>
                            <w:szCs w:val="16"/>
                          </w:rPr>
                          <w:t>Режимы работы ТПР при питании от однофазной сети:</w:t>
                        </w:r>
                      </w:p>
                    </w:tc>
                  </w:tr>
                  <w:tr w:rsidR="00E63E71" w:rsidRPr="00086B6B" w:rsidTr="006B1D32">
                    <w:trPr>
                      <w:trHeight w:val="144"/>
                    </w:trPr>
                    <w:tc>
                      <w:tcPr>
                        <w:tcW w:w="3024" w:type="dxa"/>
                        <w:gridSpan w:val="2"/>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Режимы работы ТПР</w:t>
                        </w:r>
                      </w:p>
                    </w:tc>
                    <w:tc>
                      <w:tcPr>
                        <w:tcW w:w="1500" w:type="dxa"/>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ведомый сетью нереверсивный однофазный в</w:t>
                        </w:r>
                        <w:r w:rsidRPr="00086B6B">
                          <w:rPr>
                            <w:rFonts w:ascii="Times New Roman" w:hAnsi="Times New Roman"/>
                            <w:sz w:val="16"/>
                            <w:szCs w:val="16"/>
                          </w:rPr>
                          <w:t>ы</w:t>
                        </w:r>
                        <w:r w:rsidRPr="00086B6B">
                          <w:rPr>
                            <w:rFonts w:ascii="Times New Roman" w:hAnsi="Times New Roman"/>
                            <w:sz w:val="16"/>
                            <w:szCs w:val="16"/>
                          </w:rPr>
                          <w:t>прям</w:t>
                        </w:r>
                        <w:r w:rsidRPr="00086B6B">
                          <w:rPr>
                            <w:rFonts w:ascii="Times New Roman" w:hAnsi="Times New Roman"/>
                            <w:sz w:val="16"/>
                            <w:szCs w:val="16"/>
                          </w:rPr>
                          <w:t>и</w:t>
                        </w:r>
                        <w:r w:rsidRPr="00086B6B">
                          <w:rPr>
                            <w:rFonts w:ascii="Times New Roman" w:hAnsi="Times New Roman"/>
                            <w:sz w:val="16"/>
                            <w:szCs w:val="16"/>
                          </w:rPr>
                          <w:t>тель/инвертор;</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регулятор пер</w:t>
                        </w:r>
                        <w:r w:rsidRPr="00086B6B">
                          <w:rPr>
                            <w:rFonts w:ascii="Times New Roman" w:hAnsi="Times New Roman"/>
                            <w:sz w:val="16"/>
                            <w:szCs w:val="16"/>
                          </w:rPr>
                          <w:t>е</w:t>
                        </w:r>
                        <w:r w:rsidRPr="00086B6B">
                          <w:rPr>
                            <w:rFonts w:ascii="Times New Roman" w:hAnsi="Times New Roman"/>
                            <w:sz w:val="16"/>
                            <w:szCs w:val="16"/>
                          </w:rPr>
                          <w:t>менного напряж</w:t>
                        </w:r>
                        <w:r w:rsidRPr="00086B6B">
                          <w:rPr>
                            <w:rFonts w:ascii="Times New Roman" w:hAnsi="Times New Roman"/>
                            <w:sz w:val="16"/>
                            <w:szCs w:val="16"/>
                          </w:rPr>
                          <w:t>е</w:t>
                        </w:r>
                        <w:r w:rsidRPr="00086B6B">
                          <w:rPr>
                            <w:rFonts w:ascii="Times New Roman" w:hAnsi="Times New Roman"/>
                            <w:sz w:val="16"/>
                            <w:szCs w:val="16"/>
                          </w:rPr>
                          <w:t>ния</w:t>
                        </w:r>
                      </w:p>
                    </w:tc>
                  </w:tr>
                  <w:tr w:rsidR="00E63E71" w:rsidRPr="00086B6B" w:rsidTr="006B1D32">
                    <w:trPr>
                      <w:trHeight w:val="144"/>
                    </w:trPr>
                    <w:tc>
                      <w:tcPr>
                        <w:tcW w:w="3024" w:type="dxa"/>
                        <w:gridSpan w:val="2"/>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Схемы включения</w:t>
                        </w:r>
                      </w:p>
                    </w:tc>
                    <w:tc>
                      <w:tcPr>
                        <w:tcW w:w="1500" w:type="dxa"/>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однополуперио</w:t>
                        </w:r>
                        <w:r w:rsidRPr="00086B6B">
                          <w:rPr>
                            <w:rFonts w:ascii="Times New Roman" w:hAnsi="Times New Roman"/>
                            <w:sz w:val="16"/>
                            <w:szCs w:val="16"/>
                          </w:rPr>
                          <w:t>д</w:t>
                        </w:r>
                        <w:r w:rsidRPr="00086B6B">
                          <w:rPr>
                            <w:rFonts w:ascii="Times New Roman" w:hAnsi="Times New Roman"/>
                            <w:sz w:val="16"/>
                            <w:szCs w:val="16"/>
                          </w:rPr>
                          <w:t>ная;</w:t>
                        </w:r>
                      </w:p>
                      <w:p w:rsidR="00E63E71" w:rsidRPr="00086B6B" w:rsidRDefault="00E63E71" w:rsidP="00E63E71">
                        <w:pPr>
                          <w:spacing w:after="0" w:line="240" w:lineRule="auto"/>
                          <w:contextualSpacing/>
                          <w:jc w:val="center"/>
                          <w:rPr>
                            <w:rFonts w:ascii="Times New Roman" w:hAnsi="Times New Roman"/>
                            <w:sz w:val="16"/>
                            <w:szCs w:val="16"/>
                          </w:rPr>
                        </w:pPr>
                        <w:proofErr w:type="spellStart"/>
                        <w:r w:rsidRPr="00086B6B">
                          <w:rPr>
                            <w:rFonts w:ascii="Times New Roman" w:hAnsi="Times New Roman"/>
                            <w:sz w:val="16"/>
                            <w:szCs w:val="16"/>
                          </w:rPr>
                          <w:t>двуполупериодная</w:t>
                        </w:r>
                        <w:proofErr w:type="spellEnd"/>
                      </w:p>
                    </w:tc>
                  </w:tr>
                  <w:tr w:rsidR="00E63E71" w:rsidRPr="00086B6B" w:rsidTr="006B1D32">
                    <w:trPr>
                      <w:trHeight w:val="144"/>
                    </w:trPr>
                    <w:tc>
                      <w:tcPr>
                        <w:tcW w:w="3024" w:type="dxa"/>
                        <w:gridSpan w:val="2"/>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Гнезда подключения входного переме</w:t>
                        </w:r>
                        <w:r w:rsidRPr="00086B6B">
                          <w:rPr>
                            <w:rFonts w:ascii="Times New Roman" w:hAnsi="Times New Roman"/>
                            <w:sz w:val="16"/>
                            <w:szCs w:val="16"/>
                          </w:rPr>
                          <w:t>н</w:t>
                        </w:r>
                        <w:r w:rsidRPr="00086B6B">
                          <w:rPr>
                            <w:rFonts w:ascii="Times New Roman" w:hAnsi="Times New Roman"/>
                            <w:sz w:val="16"/>
                            <w:szCs w:val="16"/>
                          </w:rPr>
                          <w:t xml:space="preserve">ного напряжения </w:t>
                        </w:r>
                      </w:p>
                    </w:tc>
                    <w:tc>
                      <w:tcPr>
                        <w:tcW w:w="1500" w:type="dxa"/>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L1,L2</w:t>
                        </w:r>
                      </w:p>
                    </w:tc>
                  </w:tr>
                  <w:tr w:rsidR="00E63E71" w:rsidRPr="00086B6B" w:rsidTr="006B1D32">
                    <w:trPr>
                      <w:trHeight w:val="144"/>
                    </w:trPr>
                    <w:tc>
                      <w:tcPr>
                        <w:tcW w:w="3024" w:type="dxa"/>
                        <w:gridSpan w:val="2"/>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Гнезда подачи сигнала синхронизации</w:t>
                        </w:r>
                      </w:p>
                    </w:tc>
                    <w:tc>
                      <w:tcPr>
                        <w:tcW w:w="1500" w:type="dxa"/>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L1,L2</w:t>
                        </w:r>
                      </w:p>
                    </w:tc>
                  </w:tr>
                  <w:tr w:rsidR="00E63E71" w:rsidRPr="00086B6B" w:rsidTr="006B1D32">
                    <w:trPr>
                      <w:trHeight w:val="144"/>
                    </w:trPr>
                    <w:tc>
                      <w:tcPr>
                        <w:tcW w:w="3024" w:type="dxa"/>
                        <w:gridSpan w:val="2"/>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Используемые тиристоры</w:t>
                        </w:r>
                      </w:p>
                    </w:tc>
                    <w:tc>
                      <w:tcPr>
                        <w:tcW w:w="1500" w:type="dxa"/>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VS1,VS3,VS4,VS6</w:t>
                        </w:r>
                      </w:p>
                    </w:tc>
                  </w:tr>
                  <w:tr w:rsidR="00E63E71" w:rsidRPr="00086B6B" w:rsidTr="006B1D32">
                    <w:trPr>
                      <w:trHeight w:val="144"/>
                    </w:trPr>
                    <w:tc>
                      <w:tcPr>
                        <w:tcW w:w="3024" w:type="dxa"/>
                        <w:gridSpan w:val="2"/>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Управляющие импульсы</w:t>
                        </w:r>
                      </w:p>
                    </w:tc>
                    <w:tc>
                      <w:tcPr>
                        <w:tcW w:w="1500" w:type="dxa"/>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узкие;</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широкие</w:t>
                        </w:r>
                      </w:p>
                    </w:tc>
                  </w:tr>
                  <w:tr w:rsidR="00E63E71" w:rsidRPr="00086B6B" w:rsidTr="006B1D32">
                    <w:trPr>
                      <w:trHeight w:val="144"/>
                    </w:trPr>
                    <w:tc>
                      <w:tcPr>
                        <w:tcW w:w="3024" w:type="dxa"/>
                        <w:gridSpan w:val="2"/>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lastRenderedPageBreak/>
                          <w:t>Длительность узких управляющих и</w:t>
                        </w:r>
                        <w:r w:rsidRPr="00086B6B">
                          <w:rPr>
                            <w:rFonts w:ascii="Times New Roman" w:hAnsi="Times New Roman"/>
                            <w:sz w:val="16"/>
                            <w:szCs w:val="16"/>
                          </w:rPr>
                          <w:t>м</w:t>
                        </w:r>
                        <w:r w:rsidRPr="00086B6B">
                          <w:rPr>
                            <w:rFonts w:ascii="Times New Roman" w:hAnsi="Times New Roman"/>
                            <w:sz w:val="16"/>
                            <w:szCs w:val="16"/>
                          </w:rPr>
                          <w:t>пульсов, градусов</w:t>
                        </w:r>
                      </w:p>
                    </w:tc>
                    <w:tc>
                      <w:tcPr>
                        <w:tcW w:w="1500" w:type="dxa"/>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30</w:t>
                        </w:r>
                      </w:p>
                    </w:tc>
                  </w:tr>
                  <w:tr w:rsidR="00E63E71" w:rsidRPr="00086B6B" w:rsidTr="006B1D32">
                    <w:trPr>
                      <w:trHeight w:val="144"/>
                    </w:trPr>
                    <w:tc>
                      <w:tcPr>
                        <w:tcW w:w="4524" w:type="dxa"/>
                        <w:gridSpan w:val="3"/>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Режимы работы ТПР при питании от трехфазной сети:</w:t>
                        </w:r>
                      </w:p>
                    </w:tc>
                  </w:tr>
                  <w:tr w:rsidR="00E63E71" w:rsidRPr="00086B6B" w:rsidTr="006B1D32">
                    <w:trPr>
                      <w:trHeight w:val="144"/>
                    </w:trPr>
                    <w:tc>
                      <w:tcPr>
                        <w:tcW w:w="273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Режимы работы ТПР</w:t>
                        </w:r>
                      </w:p>
                    </w:tc>
                    <w:tc>
                      <w:tcPr>
                        <w:tcW w:w="1790" w:type="dxa"/>
                        <w:gridSpan w:val="2"/>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ведомый сетью нер</w:t>
                        </w:r>
                        <w:r w:rsidRPr="00086B6B">
                          <w:rPr>
                            <w:rFonts w:ascii="Times New Roman" w:hAnsi="Times New Roman"/>
                            <w:sz w:val="16"/>
                            <w:szCs w:val="16"/>
                          </w:rPr>
                          <w:t>е</w:t>
                        </w:r>
                        <w:r w:rsidRPr="00086B6B">
                          <w:rPr>
                            <w:rFonts w:ascii="Times New Roman" w:hAnsi="Times New Roman"/>
                            <w:sz w:val="16"/>
                            <w:szCs w:val="16"/>
                          </w:rPr>
                          <w:t>версивный нул</w:t>
                        </w:r>
                        <w:r w:rsidRPr="00086B6B">
                          <w:rPr>
                            <w:rFonts w:ascii="Times New Roman" w:hAnsi="Times New Roman"/>
                            <w:sz w:val="16"/>
                            <w:szCs w:val="16"/>
                          </w:rPr>
                          <w:t>е</w:t>
                        </w:r>
                        <w:r w:rsidRPr="00086B6B">
                          <w:rPr>
                            <w:rFonts w:ascii="Times New Roman" w:hAnsi="Times New Roman"/>
                            <w:sz w:val="16"/>
                            <w:szCs w:val="16"/>
                          </w:rPr>
                          <w:t>вой/мостовой выпр</w:t>
                        </w:r>
                        <w:r w:rsidRPr="00086B6B">
                          <w:rPr>
                            <w:rFonts w:ascii="Times New Roman" w:hAnsi="Times New Roman"/>
                            <w:sz w:val="16"/>
                            <w:szCs w:val="16"/>
                          </w:rPr>
                          <w:t>я</w:t>
                        </w:r>
                        <w:r w:rsidRPr="00086B6B">
                          <w:rPr>
                            <w:rFonts w:ascii="Times New Roman" w:hAnsi="Times New Roman"/>
                            <w:sz w:val="16"/>
                            <w:szCs w:val="16"/>
                          </w:rPr>
                          <w:t>митель/инвертор;</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ведомый сетью реве</w:t>
                        </w:r>
                        <w:r w:rsidRPr="00086B6B">
                          <w:rPr>
                            <w:rFonts w:ascii="Times New Roman" w:hAnsi="Times New Roman"/>
                            <w:sz w:val="16"/>
                            <w:szCs w:val="16"/>
                          </w:rPr>
                          <w:t>р</w:t>
                        </w:r>
                        <w:r w:rsidRPr="00086B6B">
                          <w:rPr>
                            <w:rFonts w:ascii="Times New Roman" w:hAnsi="Times New Roman"/>
                            <w:sz w:val="16"/>
                            <w:szCs w:val="16"/>
                          </w:rPr>
                          <w:t>сивный выпрям</w:t>
                        </w:r>
                        <w:r w:rsidRPr="00086B6B">
                          <w:rPr>
                            <w:rFonts w:ascii="Times New Roman" w:hAnsi="Times New Roman"/>
                            <w:sz w:val="16"/>
                            <w:szCs w:val="16"/>
                          </w:rPr>
                          <w:t>и</w:t>
                        </w:r>
                        <w:r w:rsidRPr="00086B6B">
                          <w:rPr>
                            <w:rFonts w:ascii="Times New Roman" w:hAnsi="Times New Roman"/>
                            <w:sz w:val="16"/>
                            <w:szCs w:val="16"/>
                          </w:rPr>
                          <w:t>тель/инвертор с нул</w:t>
                        </w:r>
                        <w:r w:rsidRPr="00086B6B">
                          <w:rPr>
                            <w:rFonts w:ascii="Times New Roman" w:hAnsi="Times New Roman"/>
                            <w:sz w:val="16"/>
                            <w:szCs w:val="16"/>
                          </w:rPr>
                          <w:t>е</w:t>
                        </w:r>
                        <w:r w:rsidRPr="00086B6B">
                          <w:rPr>
                            <w:rFonts w:ascii="Times New Roman" w:hAnsi="Times New Roman"/>
                            <w:sz w:val="16"/>
                            <w:szCs w:val="16"/>
                          </w:rPr>
                          <w:t>вым проводом;</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трехфазный регулятор переменного напр</w:t>
                        </w:r>
                        <w:r w:rsidRPr="00086B6B">
                          <w:rPr>
                            <w:rFonts w:ascii="Times New Roman" w:hAnsi="Times New Roman"/>
                            <w:sz w:val="16"/>
                            <w:szCs w:val="16"/>
                          </w:rPr>
                          <w:t>я</w:t>
                        </w:r>
                        <w:r w:rsidRPr="00086B6B">
                          <w:rPr>
                            <w:rFonts w:ascii="Times New Roman" w:hAnsi="Times New Roman"/>
                            <w:sz w:val="16"/>
                            <w:szCs w:val="16"/>
                          </w:rPr>
                          <w:t>жения с нулевым проводом;</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трехфазный регулятор выходного напряж</w:t>
                        </w:r>
                        <w:r w:rsidRPr="00086B6B">
                          <w:rPr>
                            <w:rFonts w:ascii="Times New Roman" w:hAnsi="Times New Roman"/>
                            <w:sz w:val="16"/>
                            <w:szCs w:val="16"/>
                          </w:rPr>
                          <w:t>е</w:t>
                        </w:r>
                        <w:r w:rsidRPr="00086B6B">
                          <w:rPr>
                            <w:rFonts w:ascii="Times New Roman" w:hAnsi="Times New Roman"/>
                            <w:sz w:val="16"/>
                            <w:szCs w:val="16"/>
                          </w:rPr>
                          <w:t>ния без нулевого пр</w:t>
                        </w:r>
                        <w:r w:rsidRPr="00086B6B">
                          <w:rPr>
                            <w:rFonts w:ascii="Times New Roman" w:hAnsi="Times New Roman"/>
                            <w:sz w:val="16"/>
                            <w:szCs w:val="16"/>
                          </w:rPr>
                          <w:t>о</w:t>
                        </w:r>
                        <w:r w:rsidRPr="00086B6B">
                          <w:rPr>
                            <w:rFonts w:ascii="Times New Roman" w:hAnsi="Times New Roman"/>
                            <w:sz w:val="16"/>
                            <w:szCs w:val="16"/>
                          </w:rPr>
                          <w:t>вода (три однофазных регулятора).</w:t>
                        </w:r>
                      </w:p>
                    </w:tc>
                  </w:tr>
                  <w:tr w:rsidR="00E63E71" w:rsidRPr="00086B6B" w:rsidTr="006B1D32">
                    <w:trPr>
                      <w:trHeight w:val="144"/>
                    </w:trPr>
                    <w:tc>
                      <w:tcPr>
                        <w:tcW w:w="273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Гнезда подачи входного переменн</w:t>
                        </w:r>
                        <w:r w:rsidRPr="00086B6B">
                          <w:rPr>
                            <w:rFonts w:ascii="Times New Roman" w:hAnsi="Times New Roman"/>
                            <w:sz w:val="16"/>
                            <w:szCs w:val="16"/>
                          </w:rPr>
                          <w:t>о</w:t>
                        </w:r>
                        <w:r w:rsidRPr="00086B6B">
                          <w:rPr>
                            <w:rFonts w:ascii="Times New Roman" w:hAnsi="Times New Roman"/>
                            <w:sz w:val="16"/>
                            <w:szCs w:val="16"/>
                          </w:rPr>
                          <w:t>го напряжения</w:t>
                        </w:r>
                      </w:p>
                    </w:tc>
                    <w:tc>
                      <w:tcPr>
                        <w:tcW w:w="1790" w:type="dxa"/>
                        <w:gridSpan w:val="2"/>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L1,L2,L3</w:t>
                        </w:r>
                      </w:p>
                    </w:tc>
                  </w:tr>
                  <w:tr w:rsidR="00E63E71" w:rsidRPr="00086B6B" w:rsidTr="006B1D32">
                    <w:trPr>
                      <w:trHeight w:val="144"/>
                    </w:trPr>
                    <w:tc>
                      <w:tcPr>
                        <w:tcW w:w="2733" w:type="dxa"/>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Гнезда подачи сигнала синхрониз</w:t>
                        </w:r>
                        <w:r w:rsidRPr="00086B6B">
                          <w:rPr>
                            <w:rFonts w:ascii="Times New Roman" w:hAnsi="Times New Roman"/>
                            <w:sz w:val="16"/>
                            <w:szCs w:val="16"/>
                          </w:rPr>
                          <w:t>а</w:t>
                        </w:r>
                        <w:r w:rsidRPr="00086B6B">
                          <w:rPr>
                            <w:rFonts w:ascii="Times New Roman" w:hAnsi="Times New Roman"/>
                            <w:sz w:val="16"/>
                            <w:szCs w:val="16"/>
                          </w:rPr>
                          <w:t>ции</w:t>
                        </w:r>
                      </w:p>
                    </w:tc>
                    <w:tc>
                      <w:tcPr>
                        <w:tcW w:w="1790" w:type="dxa"/>
                        <w:gridSpan w:val="2"/>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L1,L2</w:t>
                        </w:r>
                      </w:p>
                    </w:tc>
                  </w:tr>
                  <w:tr w:rsidR="00E63E71" w:rsidRPr="00086B6B" w:rsidTr="006B1D32">
                    <w:trPr>
                      <w:trHeight w:val="144"/>
                    </w:trPr>
                    <w:tc>
                      <w:tcPr>
                        <w:tcW w:w="2733" w:type="dxa"/>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Управляющие импульсы</w:t>
                        </w:r>
                      </w:p>
                    </w:tc>
                    <w:tc>
                      <w:tcPr>
                        <w:tcW w:w="1790" w:type="dxa"/>
                        <w:gridSpan w:val="2"/>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узкие;</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широкие</w:t>
                        </w:r>
                      </w:p>
                    </w:tc>
                  </w:tr>
                  <w:tr w:rsidR="00E63E71" w:rsidRPr="00086B6B" w:rsidTr="006B1D32">
                    <w:trPr>
                      <w:trHeight w:val="144"/>
                    </w:trPr>
                    <w:tc>
                      <w:tcPr>
                        <w:tcW w:w="2733" w:type="dxa"/>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Длительность узких управляющих импульсов, градусов</w:t>
                        </w:r>
                      </w:p>
                    </w:tc>
                    <w:tc>
                      <w:tcPr>
                        <w:tcW w:w="1790" w:type="dxa"/>
                        <w:gridSpan w:val="2"/>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30</w:t>
                        </w:r>
                      </w:p>
                    </w:tc>
                  </w:tr>
                  <w:tr w:rsidR="00E63E71" w:rsidRPr="00086B6B" w:rsidTr="006B1D32">
                    <w:trPr>
                      <w:trHeight w:val="144"/>
                    </w:trPr>
                    <w:tc>
                      <w:tcPr>
                        <w:tcW w:w="2733" w:type="dxa"/>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Возможность работы двух блоков в режиме мостового реверсивного трехфазного преобразователя</w:t>
                        </w:r>
                      </w:p>
                    </w:tc>
                    <w:tc>
                      <w:tcPr>
                        <w:tcW w:w="1790" w:type="dxa"/>
                        <w:gridSpan w:val="2"/>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есть</w:t>
                        </w:r>
                      </w:p>
                    </w:tc>
                  </w:tr>
                  <w:tr w:rsidR="00E63E71" w:rsidRPr="00086B6B" w:rsidTr="006B1D32">
                    <w:trPr>
                      <w:trHeight w:val="144"/>
                    </w:trPr>
                    <w:tc>
                      <w:tcPr>
                        <w:tcW w:w="2733" w:type="dxa"/>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Датчик состояния тиристоров (пр</w:t>
                        </w:r>
                        <w:r w:rsidRPr="00086B6B">
                          <w:rPr>
                            <w:rFonts w:ascii="Times New Roman" w:hAnsi="Times New Roman"/>
                            <w:sz w:val="16"/>
                            <w:szCs w:val="16"/>
                          </w:rPr>
                          <w:t>о</w:t>
                        </w:r>
                        <w:r w:rsidRPr="00086B6B">
                          <w:rPr>
                            <w:rFonts w:ascii="Times New Roman" w:hAnsi="Times New Roman"/>
                            <w:sz w:val="16"/>
                            <w:szCs w:val="16"/>
                          </w:rPr>
                          <w:t>водимости)</w:t>
                        </w:r>
                      </w:p>
                    </w:tc>
                    <w:tc>
                      <w:tcPr>
                        <w:tcW w:w="1790" w:type="dxa"/>
                        <w:gridSpan w:val="2"/>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встроенный</w:t>
                        </w:r>
                      </w:p>
                    </w:tc>
                  </w:tr>
                  <w:tr w:rsidR="00E63E71" w:rsidRPr="00086B6B" w:rsidTr="006B1D32">
                    <w:trPr>
                      <w:trHeight w:val="144"/>
                    </w:trPr>
                    <w:tc>
                      <w:tcPr>
                        <w:tcW w:w="4524" w:type="dxa"/>
                        <w:gridSpan w:val="3"/>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Защита преобразователя по току</w:t>
                        </w:r>
                      </w:p>
                    </w:tc>
                  </w:tr>
                  <w:tr w:rsidR="00E63E71" w:rsidRPr="00086B6B" w:rsidTr="006B1D32">
                    <w:trPr>
                      <w:trHeight w:val="144"/>
                    </w:trPr>
                    <w:tc>
                      <w:tcPr>
                        <w:tcW w:w="273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Защита по току</w:t>
                        </w:r>
                      </w:p>
                    </w:tc>
                    <w:tc>
                      <w:tcPr>
                        <w:tcW w:w="1790" w:type="dxa"/>
                        <w:gridSpan w:val="2"/>
                        <w:vAlign w:val="center"/>
                      </w:tcPr>
                      <w:p w:rsidR="00E63E71" w:rsidRPr="00086B6B" w:rsidRDefault="00E63E71" w:rsidP="00E63E71">
                        <w:pPr>
                          <w:spacing w:after="0" w:line="240" w:lineRule="auto"/>
                          <w:contextualSpacing/>
                          <w:jc w:val="center"/>
                          <w:rPr>
                            <w:rFonts w:ascii="Times New Roman" w:hAnsi="Times New Roman"/>
                            <w:sz w:val="16"/>
                            <w:szCs w:val="16"/>
                          </w:rPr>
                        </w:pPr>
                        <w:proofErr w:type="gramStart"/>
                        <w:r w:rsidRPr="00086B6B">
                          <w:rPr>
                            <w:rFonts w:ascii="Times New Roman" w:hAnsi="Times New Roman"/>
                            <w:sz w:val="16"/>
                            <w:szCs w:val="16"/>
                          </w:rPr>
                          <w:t>мгновенная</w:t>
                        </w:r>
                        <w:proofErr w:type="gramEnd"/>
                        <w:r w:rsidRPr="00086B6B">
                          <w:rPr>
                            <w:rFonts w:ascii="Times New Roman" w:hAnsi="Times New Roman"/>
                            <w:sz w:val="16"/>
                            <w:szCs w:val="16"/>
                          </w:rPr>
                          <w:t xml:space="preserve"> с сам</w:t>
                        </w:r>
                        <w:r w:rsidRPr="00086B6B">
                          <w:rPr>
                            <w:rFonts w:ascii="Times New Roman" w:hAnsi="Times New Roman"/>
                            <w:sz w:val="16"/>
                            <w:szCs w:val="16"/>
                          </w:rPr>
                          <w:t>о</w:t>
                        </w:r>
                        <w:r w:rsidRPr="00086B6B">
                          <w:rPr>
                            <w:rFonts w:ascii="Times New Roman" w:hAnsi="Times New Roman"/>
                            <w:sz w:val="16"/>
                            <w:szCs w:val="16"/>
                          </w:rPr>
                          <w:t>блокировкой, индив</w:t>
                        </w:r>
                        <w:r w:rsidRPr="00086B6B">
                          <w:rPr>
                            <w:rFonts w:ascii="Times New Roman" w:hAnsi="Times New Roman"/>
                            <w:sz w:val="16"/>
                            <w:szCs w:val="16"/>
                          </w:rPr>
                          <w:t>и</w:t>
                        </w:r>
                        <w:r w:rsidRPr="00086B6B">
                          <w:rPr>
                            <w:rFonts w:ascii="Times New Roman" w:hAnsi="Times New Roman"/>
                            <w:sz w:val="16"/>
                            <w:szCs w:val="16"/>
                          </w:rPr>
                          <w:t>дуальная для каждого тиристора</w:t>
                        </w:r>
                      </w:p>
                    </w:tc>
                  </w:tr>
                  <w:tr w:rsidR="00E63E71" w:rsidRPr="00086B6B" w:rsidTr="006B1D32">
                    <w:trPr>
                      <w:trHeight w:val="144"/>
                    </w:trPr>
                    <w:tc>
                      <w:tcPr>
                        <w:tcW w:w="2733" w:type="dxa"/>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Индикация срабатывания защиты</w:t>
                        </w:r>
                      </w:p>
                    </w:tc>
                    <w:tc>
                      <w:tcPr>
                        <w:tcW w:w="1790" w:type="dxa"/>
                        <w:gridSpan w:val="2"/>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светодиод I&gt;</w:t>
                        </w:r>
                      </w:p>
                    </w:tc>
                  </w:tr>
                  <w:tr w:rsidR="00E63E71" w:rsidRPr="00086B6B" w:rsidTr="006B1D32">
                    <w:trPr>
                      <w:trHeight w:val="144"/>
                    </w:trPr>
                    <w:tc>
                      <w:tcPr>
                        <w:tcW w:w="2733" w:type="dxa"/>
                        <w:vAlign w:val="center"/>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Возврат из режима защиты</w:t>
                        </w:r>
                      </w:p>
                    </w:tc>
                    <w:tc>
                      <w:tcPr>
                        <w:tcW w:w="1790" w:type="dxa"/>
                        <w:gridSpan w:val="2"/>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выключение и п</w:t>
                        </w:r>
                        <w:r w:rsidRPr="00086B6B">
                          <w:rPr>
                            <w:rFonts w:ascii="Times New Roman" w:hAnsi="Times New Roman"/>
                            <w:sz w:val="16"/>
                            <w:szCs w:val="16"/>
                          </w:rPr>
                          <w:t>о</w:t>
                        </w:r>
                        <w:r w:rsidRPr="00086B6B">
                          <w:rPr>
                            <w:rFonts w:ascii="Times New Roman" w:hAnsi="Times New Roman"/>
                            <w:sz w:val="16"/>
                            <w:szCs w:val="16"/>
                          </w:rPr>
                          <w:t>вторное включение питания системы управления блока</w:t>
                        </w:r>
                      </w:p>
                    </w:tc>
                  </w:tr>
                  <w:tr w:rsidR="00E63E71" w:rsidRPr="00086B6B" w:rsidTr="006B1D32">
                    <w:trPr>
                      <w:trHeight w:val="144"/>
                    </w:trPr>
                    <w:tc>
                      <w:tcPr>
                        <w:tcW w:w="273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Параметры, выводимые на </w:t>
                        </w:r>
                        <w:proofErr w:type="spellStart"/>
                        <w:r w:rsidRPr="00086B6B">
                          <w:rPr>
                            <w:rFonts w:ascii="Times New Roman" w:hAnsi="Times New Roman"/>
                            <w:sz w:val="16"/>
                            <w:szCs w:val="16"/>
                          </w:rPr>
                          <w:t>семисе</w:t>
                        </w:r>
                        <w:r w:rsidRPr="00086B6B">
                          <w:rPr>
                            <w:rFonts w:ascii="Times New Roman" w:hAnsi="Times New Roman"/>
                            <w:sz w:val="16"/>
                            <w:szCs w:val="16"/>
                          </w:rPr>
                          <w:t>г</w:t>
                        </w:r>
                        <w:r w:rsidRPr="00086B6B">
                          <w:rPr>
                            <w:rFonts w:ascii="Times New Roman" w:hAnsi="Times New Roman"/>
                            <w:sz w:val="16"/>
                            <w:szCs w:val="16"/>
                          </w:rPr>
                          <w:t>ментный</w:t>
                        </w:r>
                        <w:proofErr w:type="spellEnd"/>
                        <w:r w:rsidRPr="00086B6B">
                          <w:rPr>
                            <w:rFonts w:ascii="Times New Roman" w:hAnsi="Times New Roman"/>
                            <w:sz w:val="16"/>
                            <w:szCs w:val="16"/>
                          </w:rPr>
                          <w:t xml:space="preserve"> индикатор</w:t>
                        </w:r>
                      </w:p>
                    </w:tc>
                    <w:tc>
                      <w:tcPr>
                        <w:tcW w:w="1790" w:type="dxa"/>
                        <w:gridSpan w:val="2"/>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угол управления ал</w:t>
                        </w:r>
                        <w:r w:rsidRPr="00086B6B">
                          <w:rPr>
                            <w:rFonts w:ascii="Times New Roman" w:hAnsi="Times New Roman"/>
                            <w:sz w:val="16"/>
                            <w:szCs w:val="16"/>
                          </w:rPr>
                          <w:t>ь</w:t>
                        </w:r>
                        <w:r w:rsidRPr="00086B6B">
                          <w:rPr>
                            <w:rFonts w:ascii="Times New Roman" w:hAnsi="Times New Roman"/>
                            <w:sz w:val="16"/>
                            <w:szCs w:val="16"/>
                          </w:rPr>
                          <w:t>фа;</w:t>
                        </w:r>
                      </w:p>
                    </w:tc>
                  </w:tr>
                  <w:tr w:rsidR="00E63E71" w:rsidRPr="00086B6B" w:rsidTr="006B1D32">
                    <w:trPr>
                      <w:trHeight w:val="144"/>
                    </w:trPr>
                    <w:tc>
                      <w:tcPr>
                        <w:tcW w:w="273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Режимы задания управляющего сигнала</w:t>
                        </w:r>
                      </w:p>
                    </w:tc>
                    <w:tc>
                      <w:tcPr>
                        <w:tcW w:w="1790" w:type="dxa"/>
                        <w:gridSpan w:val="2"/>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Ручной режим с зад</w:t>
                        </w:r>
                        <w:r w:rsidRPr="00086B6B">
                          <w:rPr>
                            <w:rFonts w:ascii="Times New Roman" w:hAnsi="Times New Roman"/>
                            <w:sz w:val="16"/>
                            <w:szCs w:val="16"/>
                          </w:rPr>
                          <w:t>а</w:t>
                        </w:r>
                        <w:r w:rsidRPr="00086B6B">
                          <w:rPr>
                            <w:rFonts w:ascii="Times New Roman" w:hAnsi="Times New Roman"/>
                            <w:sz w:val="16"/>
                            <w:szCs w:val="16"/>
                          </w:rPr>
                          <w:t>нием напряжения с резистора/ Автомат</w:t>
                        </w:r>
                        <w:r w:rsidRPr="00086B6B">
                          <w:rPr>
                            <w:rFonts w:ascii="Times New Roman" w:hAnsi="Times New Roman"/>
                            <w:sz w:val="16"/>
                            <w:szCs w:val="16"/>
                          </w:rPr>
                          <w:t>и</w:t>
                        </w:r>
                        <w:r w:rsidRPr="00086B6B">
                          <w:rPr>
                            <w:rFonts w:ascii="Times New Roman" w:hAnsi="Times New Roman"/>
                            <w:sz w:val="16"/>
                            <w:szCs w:val="16"/>
                          </w:rPr>
                          <w:t>зированный режим с дистанционным зад</w:t>
                        </w:r>
                        <w:r w:rsidRPr="00086B6B">
                          <w:rPr>
                            <w:rFonts w:ascii="Times New Roman" w:hAnsi="Times New Roman"/>
                            <w:sz w:val="16"/>
                            <w:szCs w:val="16"/>
                          </w:rPr>
                          <w:t>а</w:t>
                        </w:r>
                        <w:r w:rsidRPr="00086B6B">
                          <w:rPr>
                            <w:rFonts w:ascii="Times New Roman" w:hAnsi="Times New Roman"/>
                            <w:sz w:val="16"/>
                            <w:szCs w:val="16"/>
                          </w:rPr>
                          <w:t>нием напряжения управления</w:t>
                        </w:r>
                      </w:p>
                    </w:tc>
                  </w:tr>
                  <w:tr w:rsidR="00E63E71" w:rsidRPr="00086B6B" w:rsidTr="006B1D32">
                    <w:trPr>
                      <w:trHeight w:val="144"/>
                    </w:trPr>
                    <w:tc>
                      <w:tcPr>
                        <w:tcW w:w="273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Диапазон напряжения управления в автоматизированном режиме, </w:t>
                        </w:r>
                        <w:proofErr w:type="gramStart"/>
                        <w:r w:rsidRPr="00086B6B">
                          <w:rPr>
                            <w:rFonts w:ascii="Times New Roman" w:hAnsi="Times New Roman"/>
                            <w:sz w:val="16"/>
                            <w:szCs w:val="16"/>
                          </w:rPr>
                          <w:t>В</w:t>
                        </w:r>
                        <w:proofErr w:type="gramEnd"/>
                      </w:p>
                    </w:tc>
                    <w:tc>
                      <w:tcPr>
                        <w:tcW w:w="1790" w:type="dxa"/>
                        <w:gridSpan w:val="2"/>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0…10</w:t>
                        </w:r>
                      </w:p>
                    </w:tc>
                  </w:tr>
                  <w:tr w:rsidR="00E63E71" w:rsidRPr="00086B6B" w:rsidTr="006B1D32">
                    <w:trPr>
                      <w:trHeight w:val="144"/>
                    </w:trPr>
                    <w:tc>
                      <w:tcPr>
                        <w:tcW w:w="273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Возможность снятия управляющих импульсов внешним сигналом 18…24 B</w:t>
                        </w:r>
                      </w:p>
                    </w:tc>
                    <w:tc>
                      <w:tcPr>
                        <w:tcW w:w="1790" w:type="dxa"/>
                        <w:gridSpan w:val="2"/>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есть</w:t>
                        </w:r>
                      </w:p>
                    </w:tc>
                  </w:tr>
                  <w:tr w:rsidR="00E63E71" w:rsidRPr="00086B6B" w:rsidTr="006B1D32">
                    <w:trPr>
                      <w:trHeight w:val="144"/>
                    </w:trPr>
                    <w:tc>
                      <w:tcPr>
                        <w:tcW w:w="273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Сигнал контроля импульсов упра</w:t>
                        </w:r>
                        <w:r w:rsidRPr="00086B6B">
                          <w:rPr>
                            <w:rFonts w:ascii="Times New Roman" w:hAnsi="Times New Roman"/>
                            <w:sz w:val="16"/>
                            <w:szCs w:val="16"/>
                          </w:rPr>
                          <w:t>в</w:t>
                        </w:r>
                        <w:r w:rsidRPr="00086B6B">
                          <w:rPr>
                            <w:rFonts w:ascii="Times New Roman" w:hAnsi="Times New Roman"/>
                            <w:sz w:val="16"/>
                            <w:szCs w:val="16"/>
                          </w:rPr>
                          <w:t xml:space="preserve">ления </w:t>
                        </w:r>
                      </w:p>
                    </w:tc>
                    <w:tc>
                      <w:tcPr>
                        <w:tcW w:w="1790" w:type="dxa"/>
                        <w:gridSpan w:val="2"/>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цифровой</w:t>
                        </w:r>
                      </w:p>
                    </w:tc>
                  </w:tr>
                  <w:tr w:rsidR="00E63E71" w:rsidRPr="00086B6B" w:rsidTr="006B1D32">
                    <w:trPr>
                      <w:trHeight w:val="144"/>
                    </w:trPr>
                    <w:tc>
                      <w:tcPr>
                        <w:tcW w:w="273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Уровень “0” не более, </w:t>
                        </w:r>
                        <w:proofErr w:type="gramStart"/>
                        <w:r w:rsidRPr="00086B6B">
                          <w:rPr>
                            <w:rFonts w:ascii="Times New Roman" w:hAnsi="Times New Roman"/>
                            <w:sz w:val="16"/>
                            <w:szCs w:val="16"/>
                          </w:rPr>
                          <w:t>В</w:t>
                        </w:r>
                        <w:proofErr w:type="gramEnd"/>
                      </w:p>
                    </w:tc>
                    <w:tc>
                      <w:tcPr>
                        <w:tcW w:w="1790" w:type="dxa"/>
                        <w:gridSpan w:val="2"/>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0,8</w:t>
                        </w:r>
                      </w:p>
                    </w:tc>
                  </w:tr>
                  <w:tr w:rsidR="00E63E71" w:rsidRPr="00086B6B" w:rsidTr="006B1D32">
                    <w:trPr>
                      <w:trHeight w:val="144"/>
                    </w:trPr>
                    <w:tc>
                      <w:tcPr>
                        <w:tcW w:w="273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Уровень “1” не менее, </w:t>
                        </w:r>
                        <w:proofErr w:type="gramStart"/>
                        <w:r w:rsidRPr="00086B6B">
                          <w:rPr>
                            <w:rFonts w:ascii="Times New Roman" w:hAnsi="Times New Roman"/>
                            <w:sz w:val="16"/>
                            <w:szCs w:val="16"/>
                          </w:rPr>
                          <w:t>В</w:t>
                        </w:r>
                        <w:proofErr w:type="gramEnd"/>
                      </w:p>
                    </w:tc>
                    <w:tc>
                      <w:tcPr>
                        <w:tcW w:w="1790" w:type="dxa"/>
                        <w:gridSpan w:val="2"/>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w:t>
                        </w:r>
                      </w:p>
                    </w:tc>
                  </w:tr>
                  <w:tr w:rsidR="00E63E71" w:rsidRPr="00086B6B" w:rsidTr="006B1D32">
                    <w:trPr>
                      <w:trHeight w:val="144"/>
                    </w:trPr>
                    <w:tc>
                      <w:tcPr>
                        <w:tcW w:w="273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Максимальное выходное напряж</w:t>
                        </w:r>
                        <w:r w:rsidRPr="00086B6B">
                          <w:rPr>
                            <w:rFonts w:ascii="Times New Roman" w:hAnsi="Times New Roman"/>
                            <w:sz w:val="16"/>
                            <w:szCs w:val="16"/>
                          </w:rPr>
                          <w:t>е</w:t>
                        </w:r>
                        <w:r w:rsidRPr="00086B6B">
                          <w:rPr>
                            <w:rFonts w:ascii="Times New Roman" w:hAnsi="Times New Roman"/>
                            <w:sz w:val="16"/>
                            <w:szCs w:val="16"/>
                          </w:rPr>
                          <w:t xml:space="preserve">ние </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не более, В</w:t>
                        </w:r>
                      </w:p>
                    </w:tc>
                    <w:tc>
                      <w:tcPr>
                        <w:tcW w:w="1790" w:type="dxa"/>
                        <w:gridSpan w:val="2"/>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5,5</w:t>
                        </w:r>
                      </w:p>
                    </w:tc>
                  </w:tr>
                  <w:tr w:rsidR="00E63E71" w:rsidRPr="00086B6B" w:rsidTr="006B1D32">
                    <w:trPr>
                      <w:trHeight w:val="144"/>
                    </w:trPr>
                    <w:tc>
                      <w:tcPr>
                        <w:tcW w:w="273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Напряжение питания системы управления блока, </w:t>
                        </w:r>
                        <w:proofErr w:type="gramStart"/>
                        <w:r w:rsidRPr="00086B6B">
                          <w:rPr>
                            <w:rFonts w:ascii="Times New Roman" w:hAnsi="Times New Roman"/>
                            <w:sz w:val="16"/>
                            <w:szCs w:val="16"/>
                          </w:rPr>
                          <w:t>В</w:t>
                        </w:r>
                        <w:proofErr w:type="gramEnd"/>
                      </w:p>
                    </w:tc>
                    <w:tc>
                      <w:tcPr>
                        <w:tcW w:w="1790" w:type="dxa"/>
                        <w:gridSpan w:val="2"/>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220±22</w:t>
                        </w:r>
                      </w:p>
                    </w:tc>
                  </w:tr>
                  <w:tr w:rsidR="00E63E71" w:rsidRPr="00086B6B" w:rsidTr="006B1D32">
                    <w:trPr>
                      <w:trHeight w:val="144"/>
                    </w:trPr>
                    <w:tc>
                      <w:tcPr>
                        <w:tcW w:w="273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Частота питания системы управл</w:t>
                        </w:r>
                        <w:r w:rsidRPr="00086B6B">
                          <w:rPr>
                            <w:rFonts w:ascii="Times New Roman" w:hAnsi="Times New Roman"/>
                            <w:sz w:val="16"/>
                            <w:szCs w:val="16"/>
                          </w:rPr>
                          <w:t>е</w:t>
                        </w:r>
                        <w:r w:rsidRPr="00086B6B">
                          <w:rPr>
                            <w:rFonts w:ascii="Times New Roman" w:hAnsi="Times New Roman"/>
                            <w:sz w:val="16"/>
                            <w:szCs w:val="16"/>
                          </w:rPr>
                          <w:t xml:space="preserve">ния блока, </w:t>
                        </w:r>
                        <w:proofErr w:type="gramStart"/>
                        <w:r w:rsidRPr="00086B6B">
                          <w:rPr>
                            <w:rFonts w:ascii="Times New Roman" w:hAnsi="Times New Roman"/>
                            <w:sz w:val="16"/>
                            <w:szCs w:val="16"/>
                          </w:rPr>
                          <w:t>Гц</w:t>
                        </w:r>
                        <w:proofErr w:type="gramEnd"/>
                      </w:p>
                    </w:tc>
                    <w:tc>
                      <w:tcPr>
                        <w:tcW w:w="1790" w:type="dxa"/>
                        <w:gridSpan w:val="2"/>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50±0,5</w:t>
                        </w:r>
                      </w:p>
                    </w:tc>
                  </w:tr>
                  <w:tr w:rsidR="00E63E71" w:rsidRPr="00086B6B" w:rsidTr="006B1D32">
                    <w:trPr>
                      <w:trHeight w:val="144"/>
                    </w:trPr>
                    <w:tc>
                      <w:tcPr>
                        <w:tcW w:w="273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Защита по току системы управления</w:t>
                        </w:r>
                      </w:p>
                    </w:tc>
                    <w:tc>
                      <w:tcPr>
                        <w:tcW w:w="1790" w:type="dxa"/>
                        <w:gridSpan w:val="2"/>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предохранитель 1А</w:t>
                        </w:r>
                      </w:p>
                    </w:tc>
                  </w:tr>
                  <w:tr w:rsidR="00E63E71" w:rsidRPr="00086B6B" w:rsidTr="006B1D32">
                    <w:trPr>
                      <w:trHeight w:val="144"/>
                    </w:trPr>
                    <w:tc>
                      <w:tcPr>
                        <w:tcW w:w="273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w:t>
                        </w:r>
                        <w:r w:rsidRPr="00086B6B">
                          <w:rPr>
                            <w:rFonts w:ascii="Times New Roman" w:hAnsi="Times New Roman"/>
                            <w:sz w:val="16"/>
                            <w:szCs w:val="16"/>
                          </w:rPr>
                          <w:t>к</w:t>
                        </w:r>
                        <w:r w:rsidRPr="00086B6B">
                          <w:rPr>
                            <w:rFonts w:ascii="Times New Roman" w:hAnsi="Times New Roman"/>
                            <w:sz w:val="16"/>
                            <w:szCs w:val="16"/>
                          </w:rPr>
                          <w:t>трическим током, не ниже</w:t>
                        </w:r>
                      </w:p>
                    </w:tc>
                    <w:tc>
                      <w:tcPr>
                        <w:tcW w:w="1790" w:type="dxa"/>
                        <w:gridSpan w:val="2"/>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6B1D32">
                    <w:trPr>
                      <w:trHeight w:val="144"/>
                    </w:trPr>
                    <w:tc>
                      <w:tcPr>
                        <w:tcW w:w="273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толщина</w:t>
                        </w:r>
                      </w:p>
                    </w:tc>
                    <w:tc>
                      <w:tcPr>
                        <w:tcW w:w="1790" w:type="dxa"/>
                        <w:gridSpan w:val="2"/>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285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200</w:t>
                        </w:r>
                      </w:p>
                    </w:tc>
                  </w:tr>
                  <w:tr w:rsidR="00E63E71" w:rsidRPr="00086B6B" w:rsidTr="006B1D32">
                    <w:trPr>
                      <w:trHeight w:val="144"/>
                    </w:trPr>
                    <w:tc>
                      <w:tcPr>
                        <w:tcW w:w="2733"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lastRenderedPageBreak/>
                          <w:t xml:space="preserve">Масса не более, </w:t>
                        </w:r>
                        <w:proofErr w:type="gramStart"/>
                        <w:r w:rsidRPr="00086B6B">
                          <w:rPr>
                            <w:rFonts w:ascii="Times New Roman" w:hAnsi="Times New Roman"/>
                            <w:sz w:val="16"/>
                            <w:szCs w:val="16"/>
                          </w:rPr>
                          <w:t>кг</w:t>
                        </w:r>
                        <w:proofErr w:type="gramEnd"/>
                      </w:p>
                    </w:tc>
                    <w:tc>
                      <w:tcPr>
                        <w:tcW w:w="1790" w:type="dxa"/>
                        <w:gridSpan w:val="2"/>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5,2</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должен быть выполнен в виде коробки с мета</w:t>
                  </w:r>
                  <w:r w:rsidRPr="00086B6B">
                    <w:rPr>
                      <w:rFonts w:ascii="Times New Roman" w:hAnsi="Times New Roman"/>
                      <w:sz w:val="16"/>
                      <w:szCs w:val="16"/>
                    </w:rPr>
                    <w:t>л</w:t>
                  </w:r>
                  <w:r w:rsidRPr="00086B6B">
                    <w:rPr>
                      <w:rFonts w:ascii="Times New Roman" w:hAnsi="Times New Roman"/>
                      <w:sz w:val="16"/>
                      <w:szCs w:val="16"/>
                    </w:rPr>
                    <w:t>лической лицевой панелью и металлическим кожухом. На лиц</w:t>
                  </w:r>
                  <w:r w:rsidRPr="00086B6B">
                    <w:rPr>
                      <w:rFonts w:ascii="Times New Roman" w:hAnsi="Times New Roman"/>
                      <w:sz w:val="16"/>
                      <w:szCs w:val="16"/>
                    </w:rPr>
                    <w:t>е</w:t>
                  </w:r>
                  <w:r w:rsidRPr="00086B6B">
                    <w:rPr>
                      <w:rFonts w:ascii="Times New Roman" w:hAnsi="Times New Roman"/>
                      <w:sz w:val="16"/>
                      <w:szCs w:val="16"/>
                    </w:rPr>
                    <w:t>вой панели, покрытой матовой белой порошковой краской, стойкой к износу, истиранию, воздействию влаги и спиртос</w:t>
                  </w:r>
                  <w:r w:rsidRPr="00086B6B">
                    <w:rPr>
                      <w:rFonts w:ascii="Times New Roman" w:hAnsi="Times New Roman"/>
                      <w:sz w:val="16"/>
                      <w:szCs w:val="16"/>
                    </w:rPr>
                    <w:t>о</w:t>
                  </w:r>
                  <w:r w:rsidRPr="00086B6B">
                    <w:rPr>
                      <w:rFonts w:ascii="Times New Roman" w:hAnsi="Times New Roman"/>
                      <w:sz w:val="16"/>
                      <w:szCs w:val="16"/>
                    </w:rPr>
                    <w:t xml:space="preserve">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w:t>
                  </w:r>
                  <w:r w:rsidRPr="00086B6B">
                    <w:rPr>
                      <w:rFonts w:ascii="Times New Roman" w:hAnsi="Times New Roman"/>
                      <w:sz w:val="16"/>
                      <w:szCs w:val="16"/>
                    </w:rPr>
                    <w:t>е</w:t>
                  </w:r>
                  <w:r w:rsidRPr="00086B6B">
                    <w:rPr>
                      <w:rFonts w:ascii="Times New Roman" w:hAnsi="Times New Roman"/>
                      <w:sz w:val="16"/>
                      <w:szCs w:val="16"/>
                    </w:rPr>
                    <w:t>ская мнемосхема соединений и в соответствии с ней размещены элементы управления.</w:t>
                  </w:r>
                </w:p>
              </w:tc>
              <w:tc>
                <w:tcPr>
                  <w:tcW w:w="545"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6B1D32">
              <w:trPr>
                <w:trHeight w:val="20"/>
              </w:trPr>
              <w:tc>
                <w:tcPr>
                  <w:tcW w:w="40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3</w:t>
                  </w:r>
                </w:p>
              </w:tc>
              <w:tc>
                <w:tcPr>
                  <w:tcW w:w="1694" w:type="dxa"/>
                  <w:shd w:val="clear" w:color="auto" w:fill="FFFFFF"/>
                </w:tcPr>
                <w:p w:rsidR="00E63E71" w:rsidRPr="00086B6B" w:rsidRDefault="00E63E71" w:rsidP="00E63E71">
                  <w:pPr>
                    <w:spacing w:after="0" w:line="240" w:lineRule="auto"/>
                    <w:ind w:left="-2"/>
                    <w:contextualSpacing/>
                    <w:rPr>
                      <w:rFonts w:ascii="Times New Roman" w:hAnsi="Times New Roman"/>
                      <w:sz w:val="16"/>
                      <w:szCs w:val="16"/>
                    </w:rPr>
                  </w:pPr>
                  <w:r w:rsidRPr="00086B6B">
                    <w:rPr>
                      <w:rFonts w:ascii="Times New Roman" w:hAnsi="Times New Roman"/>
                      <w:sz w:val="16"/>
                      <w:szCs w:val="16"/>
                    </w:rPr>
                    <w:t>Однофазный исто</w:t>
                  </w:r>
                  <w:r w:rsidRPr="00086B6B">
                    <w:rPr>
                      <w:rFonts w:ascii="Times New Roman" w:hAnsi="Times New Roman"/>
                      <w:sz w:val="16"/>
                      <w:szCs w:val="16"/>
                    </w:rPr>
                    <w:t>ч</w:t>
                  </w:r>
                  <w:r w:rsidRPr="00086B6B">
                    <w:rPr>
                      <w:rFonts w:ascii="Times New Roman" w:hAnsi="Times New Roman"/>
                      <w:sz w:val="16"/>
                      <w:szCs w:val="16"/>
                    </w:rPr>
                    <w:t>ник питания</w:t>
                  </w:r>
                </w:p>
              </w:tc>
              <w:tc>
                <w:tcPr>
                  <w:tcW w:w="4690"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Однофазный источник питания предназначен для питания одн</w:t>
                  </w:r>
                  <w:r w:rsidRPr="00086B6B">
                    <w:rPr>
                      <w:rFonts w:ascii="Times New Roman" w:hAnsi="Times New Roman"/>
                      <w:sz w:val="16"/>
                      <w:szCs w:val="16"/>
                    </w:rPr>
                    <w:t>о</w:t>
                  </w:r>
                  <w:r w:rsidRPr="00086B6B">
                    <w:rPr>
                      <w:rFonts w:ascii="Times New Roman" w:hAnsi="Times New Roman"/>
                      <w:sz w:val="16"/>
                      <w:szCs w:val="16"/>
                    </w:rPr>
                    <w:t>фазным переменным током промышленной частоты функци</w:t>
                  </w:r>
                  <w:r w:rsidRPr="00086B6B">
                    <w:rPr>
                      <w:rFonts w:ascii="Times New Roman" w:hAnsi="Times New Roman"/>
                      <w:sz w:val="16"/>
                      <w:szCs w:val="16"/>
                    </w:rPr>
                    <w:t>о</w:t>
                  </w:r>
                  <w:r w:rsidRPr="00086B6B">
                    <w:rPr>
                      <w:rFonts w:ascii="Times New Roman" w:hAnsi="Times New Roman"/>
                      <w:sz w:val="16"/>
                      <w:szCs w:val="16"/>
                    </w:rPr>
                    <w:t xml:space="preserve">нальных блоков лабораторных комплексов.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057"/>
                    <w:gridCol w:w="1518"/>
                  </w:tblGrid>
                  <w:tr w:rsidR="00E63E71" w:rsidRPr="00086B6B" w:rsidTr="006B1D32">
                    <w:trPr>
                      <w:trHeight w:val="144"/>
                      <w:jc w:val="center"/>
                    </w:trPr>
                    <w:tc>
                      <w:tcPr>
                        <w:tcW w:w="3057"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Электропитание от однофазной сети п</w:t>
                        </w:r>
                        <w:r w:rsidRPr="00086B6B">
                          <w:rPr>
                            <w:rFonts w:ascii="Times New Roman" w:hAnsi="Times New Roman"/>
                            <w:sz w:val="16"/>
                            <w:szCs w:val="16"/>
                          </w:rPr>
                          <w:t>е</w:t>
                        </w:r>
                        <w:r w:rsidRPr="00086B6B">
                          <w:rPr>
                            <w:rFonts w:ascii="Times New Roman" w:hAnsi="Times New Roman"/>
                            <w:sz w:val="16"/>
                            <w:szCs w:val="16"/>
                          </w:rPr>
                          <w:t>ременного тока с нулевым и защитным проводниками:</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ток, А,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частота, </w:t>
                        </w:r>
                        <w:proofErr w:type="gramStart"/>
                        <w:r w:rsidRPr="00086B6B">
                          <w:rPr>
                            <w:rFonts w:ascii="Times New Roman" w:hAnsi="Times New Roman"/>
                            <w:sz w:val="16"/>
                            <w:szCs w:val="16"/>
                          </w:rPr>
                          <w:t>Гц</w:t>
                        </w:r>
                        <w:proofErr w:type="gramEnd"/>
                      </w:p>
                    </w:tc>
                    <w:tc>
                      <w:tcPr>
                        <w:tcW w:w="1518"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r w:rsidRPr="00086B6B">
                          <w:rPr>
                            <w:rFonts w:ascii="Times New Roman" w:hAnsi="Times New Roman"/>
                            <w:sz w:val="16"/>
                            <w:szCs w:val="16"/>
                          </w:rPr>
                          <w:sym w:font="Symbol" w:char="F0B1"/>
                        </w:r>
                        <w:r w:rsidRPr="00086B6B">
                          <w:rPr>
                            <w:rFonts w:ascii="Times New Roman" w:hAnsi="Times New Roman"/>
                            <w:sz w:val="16"/>
                            <w:szCs w:val="16"/>
                          </w:rPr>
                          <w:t>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16</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r w:rsidRPr="00086B6B">
                          <w:rPr>
                            <w:rFonts w:ascii="Times New Roman" w:hAnsi="Times New Roman"/>
                            <w:sz w:val="16"/>
                            <w:szCs w:val="16"/>
                          </w:rPr>
                          <w:sym w:font="Symbol" w:char="F0B1"/>
                        </w:r>
                        <w:r w:rsidRPr="00086B6B">
                          <w:rPr>
                            <w:rFonts w:ascii="Times New Roman" w:hAnsi="Times New Roman"/>
                            <w:sz w:val="16"/>
                            <w:szCs w:val="16"/>
                          </w:rPr>
                          <w:t>0,5</w:t>
                        </w:r>
                      </w:p>
                    </w:tc>
                  </w:tr>
                  <w:tr w:rsidR="00E63E71" w:rsidRPr="00086B6B" w:rsidTr="006B1D32">
                    <w:trPr>
                      <w:trHeight w:val="144"/>
                      <w:jc w:val="center"/>
                    </w:trPr>
                    <w:tc>
                      <w:tcPr>
                        <w:tcW w:w="3057"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Выходные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ток, А, не более</w:t>
                        </w:r>
                      </w:p>
                    </w:tc>
                    <w:tc>
                      <w:tcPr>
                        <w:tcW w:w="1518"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r w:rsidRPr="00086B6B">
                          <w:rPr>
                            <w:rFonts w:ascii="Times New Roman" w:hAnsi="Times New Roman"/>
                            <w:sz w:val="16"/>
                            <w:szCs w:val="16"/>
                          </w:rPr>
                          <w:sym w:font="Symbol" w:char="F0B1"/>
                        </w:r>
                        <w:r w:rsidRPr="00086B6B">
                          <w:rPr>
                            <w:rFonts w:ascii="Times New Roman" w:hAnsi="Times New Roman"/>
                            <w:sz w:val="16"/>
                            <w:szCs w:val="16"/>
                          </w:rPr>
                          <w:t>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16</w:t>
                        </w:r>
                      </w:p>
                    </w:tc>
                  </w:tr>
                  <w:tr w:rsidR="00E63E71" w:rsidRPr="00086B6B" w:rsidTr="006B1D32">
                    <w:trPr>
                      <w:trHeight w:val="144"/>
                      <w:jc w:val="center"/>
                    </w:trPr>
                    <w:tc>
                      <w:tcPr>
                        <w:tcW w:w="3057"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розеток:</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приборных;</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штепсельных</w:t>
                        </w:r>
                      </w:p>
                    </w:tc>
                    <w:tc>
                      <w:tcPr>
                        <w:tcW w:w="1518"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r w:rsidR="00E63E71" w:rsidRPr="00086B6B" w:rsidTr="006B1D32">
                    <w:trPr>
                      <w:trHeight w:val="144"/>
                      <w:jc w:val="center"/>
                    </w:trPr>
                    <w:tc>
                      <w:tcPr>
                        <w:tcW w:w="3057"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Устройства защиты</w:t>
                        </w:r>
                      </w:p>
                    </w:tc>
                    <w:tc>
                      <w:tcPr>
                        <w:tcW w:w="151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Не менее двух автоматических выключателей, устройство защи</w:t>
                        </w:r>
                        <w:r w:rsidRPr="00086B6B">
                          <w:rPr>
                            <w:rFonts w:ascii="Times New Roman" w:hAnsi="Times New Roman"/>
                            <w:sz w:val="16"/>
                            <w:szCs w:val="16"/>
                          </w:rPr>
                          <w:t>т</w:t>
                        </w:r>
                        <w:r w:rsidRPr="00086B6B">
                          <w:rPr>
                            <w:rFonts w:ascii="Times New Roman" w:hAnsi="Times New Roman"/>
                            <w:sz w:val="16"/>
                            <w:szCs w:val="16"/>
                          </w:rPr>
                          <w:t>ного отключения с током срабатыв</w:t>
                        </w:r>
                        <w:r w:rsidRPr="00086B6B">
                          <w:rPr>
                            <w:rFonts w:ascii="Times New Roman" w:hAnsi="Times New Roman"/>
                            <w:sz w:val="16"/>
                            <w:szCs w:val="16"/>
                          </w:rPr>
                          <w:t>а</w:t>
                        </w:r>
                        <w:r w:rsidRPr="00086B6B">
                          <w:rPr>
                            <w:rFonts w:ascii="Times New Roman" w:hAnsi="Times New Roman"/>
                            <w:sz w:val="16"/>
                            <w:szCs w:val="16"/>
                          </w:rPr>
                          <w:t>ния 10 мА</w:t>
                        </w:r>
                      </w:p>
                    </w:tc>
                  </w:tr>
                  <w:tr w:rsidR="00E63E71" w:rsidRPr="00086B6B" w:rsidTr="006B1D32">
                    <w:trPr>
                      <w:trHeight w:val="144"/>
                      <w:jc w:val="center"/>
                    </w:trPr>
                    <w:tc>
                      <w:tcPr>
                        <w:tcW w:w="3057"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Управление</w:t>
                        </w:r>
                      </w:p>
                    </w:tc>
                    <w:tc>
                      <w:tcPr>
                        <w:tcW w:w="151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ручное</w:t>
                        </w:r>
                      </w:p>
                    </w:tc>
                  </w:tr>
                  <w:tr w:rsidR="00E63E71" w:rsidRPr="00086B6B" w:rsidTr="006B1D32">
                    <w:trPr>
                      <w:trHeight w:val="144"/>
                      <w:jc w:val="center"/>
                    </w:trPr>
                    <w:tc>
                      <w:tcPr>
                        <w:tcW w:w="3057"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w:t>
                        </w:r>
                        <w:r w:rsidRPr="00086B6B">
                          <w:rPr>
                            <w:rFonts w:ascii="Times New Roman" w:hAnsi="Times New Roman"/>
                            <w:sz w:val="16"/>
                            <w:szCs w:val="16"/>
                          </w:rPr>
                          <w:t>е</w:t>
                        </w:r>
                        <w:r w:rsidRPr="00086B6B">
                          <w:rPr>
                            <w:rFonts w:ascii="Times New Roman" w:hAnsi="Times New Roman"/>
                            <w:sz w:val="16"/>
                            <w:szCs w:val="16"/>
                          </w:rPr>
                          <w:t>ским током, не ниже</w:t>
                        </w:r>
                      </w:p>
                    </w:tc>
                    <w:tc>
                      <w:tcPr>
                        <w:tcW w:w="151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6B1D32">
                    <w:trPr>
                      <w:trHeight w:val="144"/>
                      <w:jc w:val="center"/>
                    </w:trPr>
                    <w:tc>
                      <w:tcPr>
                        <w:tcW w:w="3057"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толщина</w:t>
                        </w:r>
                      </w:p>
                    </w:tc>
                    <w:tc>
                      <w:tcPr>
                        <w:tcW w:w="1518"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190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120</w:t>
                        </w:r>
                      </w:p>
                    </w:tc>
                  </w:tr>
                  <w:tr w:rsidR="00E63E71" w:rsidRPr="00086B6B" w:rsidTr="006B1D32">
                    <w:trPr>
                      <w:trHeight w:val="144"/>
                      <w:jc w:val="center"/>
                    </w:trPr>
                    <w:tc>
                      <w:tcPr>
                        <w:tcW w:w="3057"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51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w:t>
                        </w:r>
                      </w:p>
                    </w:tc>
                  </w:tr>
                </w:tbl>
                <w:p w:rsidR="00E63E71" w:rsidRPr="00086B6B" w:rsidRDefault="00E63E71" w:rsidP="00E63E71">
                  <w:pPr>
                    <w:spacing w:after="0" w:line="240" w:lineRule="auto"/>
                    <w:ind w:left="-9"/>
                    <w:contextualSpacing/>
                    <w:jc w:val="both"/>
                    <w:rPr>
                      <w:rFonts w:ascii="Times New Roman" w:hAnsi="Times New Roman"/>
                      <w:sz w:val="16"/>
                      <w:szCs w:val="16"/>
                    </w:rPr>
                  </w:pPr>
                  <w:r w:rsidRPr="00086B6B">
                    <w:rPr>
                      <w:rFonts w:ascii="Times New Roman" w:hAnsi="Times New Roman"/>
                      <w:sz w:val="16"/>
                      <w:szCs w:val="16"/>
                    </w:rPr>
                    <w:t>Конструктивно источник должен быть выполнен в виде отдел</w:t>
                  </w:r>
                  <w:r w:rsidRPr="00086B6B">
                    <w:rPr>
                      <w:rFonts w:ascii="Times New Roman" w:hAnsi="Times New Roman"/>
                      <w:sz w:val="16"/>
                      <w:szCs w:val="16"/>
                    </w:rPr>
                    <w:t>ь</w:t>
                  </w:r>
                  <w:r w:rsidRPr="00086B6B">
                    <w:rPr>
                      <w:rFonts w:ascii="Times New Roman" w:hAnsi="Times New Roman"/>
                      <w:sz w:val="16"/>
                      <w:szCs w:val="16"/>
                    </w:rPr>
                    <w:t>ной переносной коробки с металлической лицевой панелью и металлическим кожухом. На лицевой панели, покрытой матовой белой порошковой краской, стойкой к износу, истиранию, во</w:t>
                  </w:r>
                  <w:r w:rsidRPr="00086B6B">
                    <w:rPr>
                      <w:rFonts w:ascii="Times New Roman" w:hAnsi="Times New Roman"/>
                      <w:sz w:val="16"/>
                      <w:szCs w:val="16"/>
                    </w:rPr>
                    <w:t>з</w:t>
                  </w:r>
                  <w:r w:rsidRPr="00086B6B">
                    <w:rPr>
                      <w:rFonts w:ascii="Times New Roman" w:hAnsi="Times New Roman"/>
                      <w:sz w:val="16"/>
                      <w:szCs w:val="16"/>
                    </w:rPr>
                    <w:t xml:space="preserve">действию влаги и спиртосодержащих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электрическая мнемосхема соединений исто</w:t>
                  </w:r>
                  <w:r w:rsidRPr="00086B6B">
                    <w:rPr>
                      <w:rFonts w:ascii="Times New Roman" w:hAnsi="Times New Roman"/>
                      <w:sz w:val="16"/>
                      <w:szCs w:val="16"/>
                    </w:rPr>
                    <w:t>ч</w:t>
                  </w:r>
                  <w:r w:rsidRPr="00086B6B">
                    <w:rPr>
                      <w:rFonts w:ascii="Times New Roman" w:hAnsi="Times New Roman"/>
                      <w:sz w:val="16"/>
                      <w:szCs w:val="16"/>
                    </w:rPr>
                    <w:t>ника.  На панели должны быть размещены: не менее двух одн</w:t>
                  </w:r>
                  <w:r w:rsidRPr="00086B6B">
                    <w:rPr>
                      <w:rFonts w:ascii="Times New Roman" w:hAnsi="Times New Roman"/>
                      <w:sz w:val="16"/>
                      <w:szCs w:val="16"/>
                    </w:rPr>
                    <w:t>о</w:t>
                  </w:r>
                  <w:r w:rsidRPr="00086B6B">
                    <w:rPr>
                      <w:rFonts w:ascii="Times New Roman" w:hAnsi="Times New Roman"/>
                      <w:sz w:val="16"/>
                      <w:szCs w:val="16"/>
                    </w:rPr>
                    <w:t>фазных автоматических выключателя, устройство защитного отключения, сигнальный светодиод и не менее трех штепсел</w:t>
                  </w:r>
                  <w:r w:rsidRPr="00086B6B">
                    <w:rPr>
                      <w:rFonts w:ascii="Times New Roman" w:hAnsi="Times New Roman"/>
                      <w:sz w:val="16"/>
                      <w:szCs w:val="16"/>
                    </w:rPr>
                    <w:t>ь</w:t>
                  </w:r>
                  <w:r w:rsidRPr="00086B6B">
                    <w:rPr>
                      <w:rFonts w:ascii="Times New Roman" w:hAnsi="Times New Roman"/>
                      <w:sz w:val="16"/>
                      <w:szCs w:val="16"/>
                    </w:rPr>
                    <w:t xml:space="preserve">ных розеток с заземляющими контактами. </w:t>
                  </w:r>
                  <w:proofErr w:type="gramStart"/>
                  <w:r w:rsidRPr="00086B6B">
                    <w:rPr>
                      <w:rFonts w:ascii="Times New Roman" w:hAnsi="Times New Roman"/>
                      <w:sz w:val="16"/>
                      <w:szCs w:val="16"/>
                    </w:rPr>
                    <w:t>На кожухе с тыльной стороны расположены приборные однофазные вилка и не менее трех розеток с заземляющими контактами.</w:t>
                  </w:r>
                  <w:proofErr w:type="gramEnd"/>
                </w:p>
              </w:tc>
              <w:tc>
                <w:tcPr>
                  <w:tcW w:w="545"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6B1D32">
              <w:trPr>
                <w:trHeight w:val="20"/>
              </w:trPr>
              <w:tc>
                <w:tcPr>
                  <w:tcW w:w="40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w:t>
                  </w:r>
                </w:p>
              </w:tc>
              <w:tc>
                <w:tcPr>
                  <w:tcW w:w="1694" w:type="dxa"/>
                  <w:shd w:val="clear" w:color="auto" w:fill="FFFFFF"/>
                </w:tcPr>
                <w:p w:rsidR="00E63E71" w:rsidRPr="00086B6B" w:rsidRDefault="00E63E71" w:rsidP="00E63E71">
                  <w:pPr>
                    <w:autoSpaceDE w:val="0"/>
                    <w:autoSpaceDN w:val="0"/>
                    <w:adjustRightInd w:val="0"/>
                    <w:spacing w:after="0" w:line="240" w:lineRule="auto"/>
                    <w:contextualSpacing/>
                    <w:rPr>
                      <w:rFonts w:ascii="Times New Roman" w:hAnsi="Times New Roman"/>
                      <w:color w:val="000000"/>
                      <w:sz w:val="16"/>
                      <w:szCs w:val="16"/>
                    </w:rPr>
                  </w:pPr>
                  <w:r w:rsidRPr="00086B6B">
                    <w:rPr>
                      <w:rFonts w:ascii="Times New Roman" w:hAnsi="Times New Roman"/>
                      <w:sz w:val="16"/>
                      <w:szCs w:val="16"/>
                    </w:rPr>
                    <w:t>Терминал</w:t>
                  </w:r>
                </w:p>
              </w:tc>
              <w:tc>
                <w:tcPr>
                  <w:tcW w:w="4690"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ind w:left="27"/>
                    <w:contextualSpacing/>
                    <w:jc w:val="both"/>
                    <w:rPr>
                      <w:rFonts w:ascii="Times New Roman" w:hAnsi="Times New Roman"/>
                      <w:sz w:val="16"/>
                      <w:szCs w:val="16"/>
                    </w:rPr>
                  </w:pPr>
                  <w:r w:rsidRPr="00086B6B">
                    <w:rPr>
                      <w:rFonts w:ascii="Times New Roman" w:hAnsi="Times New Roman"/>
                      <w:sz w:val="16"/>
                      <w:szCs w:val="16"/>
                    </w:rPr>
                    <w:t>Терминал предназначен для обеспечения возможности присо</w:t>
                  </w:r>
                  <w:r w:rsidRPr="00086B6B">
                    <w:rPr>
                      <w:rFonts w:ascii="Times New Roman" w:hAnsi="Times New Roman"/>
                      <w:sz w:val="16"/>
                      <w:szCs w:val="16"/>
                    </w:rPr>
                    <w:t>е</w:t>
                  </w:r>
                  <w:r w:rsidRPr="00086B6B">
                    <w:rPr>
                      <w:rFonts w:ascii="Times New Roman" w:hAnsi="Times New Roman"/>
                      <w:sz w:val="16"/>
                      <w:szCs w:val="16"/>
                    </w:rPr>
                    <w:t>динения внешних устройств через контактные гнезда к вх</w:t>
                  </w:r>
                  <w:r w:rsidRPr="00086B6B">
                    <w:rPr>
                      <w:rFonts w:ascii="Times New Roman" w:hAnsi="Times New Roman"/>
                      <w:sz w:val="16"/>
                      <w:szCs w:val="16"/>
                    </w:rPr>
                    <w:t>о</w:t>
                  </w:r>
                  <w:r w:rsidRPr="00086B6B">
                    <w:rPr>
                      <w:rFonts w:ascii="Times New Roman" w:hAnsi="Times New Roman"/>
                      <w:sz w:val="16"/>
                      <w:szCs w:val="16"/>
                    </w:rPr>
                    <w:t xml:space="preserve">дам/выходам цепей управления функциональных блоков.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503"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4"/>
                    <w:gridCol w:w="1519"/>
                  </w:tblGrid>
                  <w:tr w:rsidR="00E63E71" w:rsidRPr="00086B6B" w:rsidTr="006B1D32">
                    <w:trPr>
                      <w:trHeight w:val="144"/>
                    </w:trPr>
                    <w:tc>
                      <w:tcPr>
                        <w:tcW w:w="2984"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терминальных розеток, шт., не менее</w:t>
                        </w:r>
                      </w:p>
                    </w:tc>
                    <w:tc>
                      <w:tcPr>
                        <w:tcW w:w="151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6</w:t>
                        </w:r>
                      </w:p>
                    </w:tc>
                  </w:tr>
                  <w:tr w:rsidR="00E63E71" w:rsidRPr="00086B6B" w:rsidTr="006B1D32">
                    <w:trPr>
                      <w:trHeight w:val="144"/>
                    </w:trPr>
                    <w:tc>
                      <w:tcPr>
                        <w:tcW w:w="2984"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Количество контактов терминальной розетки (контактных гнезд </w:t>
                        </w:r>
                        <w:r w:rsidRPr="00086B6B">
                          <w:rPr>
                            <w:rFonts w:ascii="Cambria Math" w:hAnsi="Cambria Math"/>
                            <w:sz w:val="16"/>
                            <w:szCs w:val="16"/>
                          </w:rPr>
                          <w:t>∅</w:t>
                        </w:r>
                        <w:r w:rsidRPr="00086B6B">
                          <w:rPr>
                            <w:rFonts w:ascii="Times New Roman" w:hAnsi="Times New Roman"/>
                            <w:sz w:val="16"/>
                            <w:szCs w:val="16"/>
                          </w:rPr>
                          <w:t xml:space="preserve"> 1,6 мм), шт., не менее</w:t>
                        </w:r>
                      </w:p>
                    </w:tc>
                    <w:tc>
                      <w:tcPr>
                        <w:tcW w:w="151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8</w:t>
                        </w:r>
                      </w:p>
                    </w:tc>
                  </w:tr>
                  <w:tr w:rsidR="00E63E71" w:rsidRPr="00086B6B" w:rsidTr="006B1D32">
                    <w:trPr>
                      <w:trHeight w:val="144"/>
                    </w:trPr>
                    <w:tc>
                      <w:tcPr>
                        <w:tcW w:w="2984"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Напряжение сигналов, передаваемых через терминал, </w:t>
                        </w:r>
                        <w:proofErr w:type="gramStart"/>
                        <w:r w:rsidRPr="00086B6B">
                          <w:rPr>
                            <w:rFonts w:ascii="Times New Roman" w:hAnsi="Times New Roman"/>
                            <w:sz w:val="16"/>
                            <w:szCs w:val="16"/>
                          </w:rPr>
                          <w:t>В</w:t>
                        </w:r>
                        <w:proofErr w:type="gramEnd"/>
                        <w:r w:rsidRPr="00086B6B">
                          <w:rPr>
                            <w:rFonts w:ascii="Times New Roman" w:hAnsi="Times New Roman"/>
                            <w:sz w:val="16"/>
                            <w:szCs w:val="16"/>
                          </w:rPr>
                          <w:t>, не более</w:t>
                        </w:r>
                      </w:p>
                    </w:tc>
                    <w:tc>
                      <w:tcPr>
                        <w:tcW w:w="151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42</w:t>
                        </w:r>
                      </w:p>
                    </w:tc>
                  </w:tr>
                  <w:tr w:rsidR="00E63E71" w:rsidRPr="00086B6B" w:rsidTr="006B1D32">
                    <w:trPr>
                      <w:trHeight w:val="144"/>
                    </w:trPr>
                    <w:tc>
                      <w:tcPr>
                        <w:tcW w:w="2984"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w:t>
                        </w:r>
                        <w:r w:rsidRPr="00086B6B">
                          <w:rPr>
                            <w:rFonts w:ascii="Times New Roman" w:hAnsi="Times New Roman"/>
                            <w:sz w:val="16"/>
                            <w:szCs w:val="16"/>
                          </w:rPr>
                          <w:t>е</w:t>
                        </w:r>
                        <w:r w:rsidRPr="00086B6B">
                          <w:rPr>
                            <w:rFonts w:ascii="Times New Roman" w:hAnsi="Times New Roman"/>
                            <w:sz w:val="16"/>
                            <w:szCs w:val="16"/>
                          </w:rPr>
                          <w:t>ским током, не ниже</w:t>
                        </w:r>
                      </w:p>
                    </w:tc>
                    <w:tc>
                      <w:tcPr>
                        <w:tcW w:w="151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III</w:t>
                        </w:r>
                      </w:p>
                    </w:tc>
                  </w:tr>
                  <w:tr w:rsidR="00E63E71" w:rsidRPr="00086B6B" w:rsidTr="006B1D32">
                    <w:trPr>
                      <w:trHeight w:val="144"/>
                    </w:trPr>
                    <w:tc>
                      <w:tcPr>
                        <w:tcW w:w="2984"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толщина</w:t>
                        </w:r>
                      </w:p>
                    </w:tc>
                    <w:tc>
                      <w:tcPr>
                        <w:tcW w:w="1519"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70</w:t>
                        </w:r>
                      </w:p>
                    </w:tc>
                  </w:tr>
                  <w:tr w:rsidR="00E63E71" w:rsidRPr="00086B6B" w:rsidTr="006B1D32">
                    <w:trPr>
                      <w:trHeight w:val="144"/>
                    </w:trPr>
                    <w:tc>
                      <w:tcPr>
                        <w:tcW w:w="2984"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Вес,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519"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0,75</w:t>
                        </w:r>
                      </w:p>
                    </w:tc>
                  </w:tr>
                </w:tbl>
                <w:p w:rsidR="00E63E71" w:rsidRPr="00086B6B" w:rsidRDefault="00E63E71" w:rsidP="00E63E71">
                  <w:pPr>
                    <w:autoSpaceDE w:val="0"/>
                    <w:autoSpaceDN w:val="0"/>
                    <w:adjustRightInd w:val="0"/>
                    <w:spacing w:after="0" w:line="240" w:lineRule="auto"/>
                    <w:contextualSpacing/>
                    <w:jc w:val="both"/>
                    <w:rPr>
                      <w:rFonts w:ascii="Times New Roman" w:hAnsi="Times New Roman"/>
                      <w:color w:val="000000"/>
                      <w:sz w:val="16"/>
                      <w:szCs w:val="16"/>
                    </w:rPr>
                  </w:pPr>
                  <w:r w:rsidRPr="00086B6B">
                    <w:rPr>
                      <w:rFonts w:ascii="Times New Roman" w:hAnsi="Times New Roman"/>
                      <w:sz w:val="16"/>
                      <w:szCs w:val="16"/>
                    </w:rPr>
                    <w:t>Конструктивно терминал должен быть выполнен в виде отдел</w:t>
                  </w:r>
                  <w:r w:rsidRPr="00086B6B">
                    <w:rPr>
                      <w:rFonts w:ascii="Times New Roman" w:hAnsi="Times New Roman"/>
                      <w:sz w:val="16"/>
                      <w:szCs w:val="16"/>
                    </w:rPr>
                    <w:t>ь</w:t>
                  </w:r>
                  <w:r w:rsidRPr="00086B6B">
                    <w:rPr>
                      <w:rFonts w:ascii="Times New Roman" w:hAnsi="Times New Roman"/>
                      <w:sz w:val="16"/>
                      <w:szCs w:val="16"/>
                    </w:rPr>
                    <w:lastRenderedPageBreak/>
                    <w:t>ной переносной коробки с металлической лицевой панелью и металлическим кожухом. На лицевой панели должны быть ра</w:t>
                  </w:r>
                  <w:r w:rsidRPr="00086B6B">
                    <w:rPr>
                      <w:rFonts w:ascii="Times New Roman" w:hAnsi="Times New Roman"/>
                      <w:sz w:val="16"/>
                      <w:szCs w:val="16"/>
                    </w:rPr>
                    <w:t>з</w:t>
                  </w:r>
                  <w:r w:rsidRPr="00086B6B">
                    <w:rPr>
                      <w:rFonts w:ascii="Times New Roman" w:hAnsi="Times New Roman"/>
                      <w:sz w:val="16"/>
                      <w:szCs w:val="16"/>
                    </w:rPr>
                    <w:t>мещены терминальные розетки и соединенные с их контактами соединительные гнезда.</w:t>
                  </w:r>
                </w:p>
              </w:tc>
              <w:tc>
                <w:tcPr>
                  <w:tcW w:w="545"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6B1D32">
              <w:trPr>
                <w:trHeight w:val="20"/>
              </w:trPr>
              <w:tc>
                <w:tcPr>
                  <w:tcW w:w="40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5</w:t>
                  </w:r>
                </w:p>
              </w:tc>
              <w:tc>
                <w:tcPr>
                  <w:tcW w:w="1694"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Линейный реактор</w:t>
                  </w:r>
                </w:p>
              </w:tc>
              <w:tc>
                <w:tcPr>
                  <w:tcW w:w="4690"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Линейный реактор предназначен для моделирования индукти</w:t>
                  </w:r>
                  <w:r w:rsidRPr="00086B6B">
                    <w:rPr>
                      <w:rFonts w:ascii="Times New Roman" w:hAnsi="Times New Roman"/>
                      <w:sz w:val="16"/>
                      <w:szCs w:val="16"/>
                    </w:rPr>
                    <w:t>в</w:t>
                  </w:r>
                  <w:r w:rsidRPr="00086B6B">
                    <w:rPr>
                      <w:rFonts w:ascii="Times New Roman" w:hAnsi="Times New Roman"/>
                      <w:sz w:val="16"/>
                      <w:szCs w:val="16"/>
                    </w:rPr>
                    <w:t xml:space="preserve">ности электрической цепи.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06"/>
                    <w:gridCol w:w="1518"/>
                  </w:tblGrid>
                  <w:tr w:rsidR="00E63E71" w:rsidRPr="00086B6B" w:rsidTr="006B1D32">
                    <w:trPr>
                      <w:trHeight w:val="144"/>
                    </w:trPr>
                    <w:tc>
                      <w:tcPr>
                        <w:tcW w:w="3006"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Рабочее напряжение междуфазной из</w:t>
                        </w:r>
                        <w:r w:rsidRPr="00086B6B">
                          <w:rPr>
                            <w:rFonts w:ascii="Times New Roman" w:hAnsi="Times New Roman"/>
                            <w:sz w:val="16"/>
                            <w:szCs w:val="16"/>
                          </w:rPr>
                          <w:t>о</w:t>
                        </w:r>
                        <w:r w:rsidRPr="00086B6B">
                          <w:rPr>
                            <w:rFonts w:ascii="Times New Roman" w:hAnsi="Times New Roman"/>
                            <w:sz w:val="16"/>
                            <w:szCs w:val="16"/>
                          </w:rPr>
                          <w:t xml:space="preserve">ляции, </w:t>
                        </w:r>
                        <w:proofErr w:type="gramStart"/>
                        <w:r w:rsidRPr="00086B6B">
                          <w:rPr>
                            <w:rFonts w:ascii="Times New Roman" w:hAnsi="Times New Roman"/>
                            <w:sz w:val="16"/>
                            <w:szCs w:val="16"/>
                          </w:rPr>
                          <w:t>В</w:t>
                        </w:r>
                        <w:proofErr w:type="gramEnd"/>
                      </w:p>
                    </w:tc>
                    <w:tc>
                      <w:tcPr>
                        <w:tcW w:w="151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400</w:t>
                        </w:r>
                      </w:p>
                    </w:tc>
                  </w:tr>
                  <w:tr w:rsidR="00E63E71" w:rsidRPr="00086B6B" w:rsidTr="006B1D32">
                    <w:trPr>
                      <w:trHeight w:val="144"/>
                    </w:trPr>
                    <w:tc>
                      <w:tcPr>
                        <w:tcW w:w="3006"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Номинальный ток, А</w:t>
                        </w:r>
                      </w:p>
                    </w:tc>
                    <w:tc>
                      <w:tcPr>
                        <w:tcW w:w="151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0,5</w:t>
                        </w:r>
                      </w:p>
                    </w:tc>
                  </w:tr>
                  <w:tr w:rsidR="00E63E71" w:rsidRPr="00086B6B" w:rsidTr="006B1D32">
                    <w:trPr>
                      <w:trHeight w:val="144"/>
                    </w:trPr>
                    <w:tc>
                      <w:tcPr>
                        <w:tcW w:w="3006"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xml:space="preserve">Номинальная частота тока, </w:t>
                        </w:r>
                        <w:proofErr w:type="gramStart"/>
                        <w:r w:rsidRPr="00086B6B">
                          <w:rPr>
                            <w:rFonts w:ascii="Times New Roman" w:hAnsi="Times New Roman"/>
                            <w:sz w:val="16"/>
                            <w:szCs w:val="16"/>
                          </w:rPr>
                          <w:t>Гц</w:t>
                        </w:r>
                        <w:proofErr w:type="gramEnd"/>
                      </w:p>
                    </w:tc>
                    <w:tc>
                      <w:tcPr>
                        <w:tcW w:w="151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p>
                    </w:tc>
                  </w:tr>
                  <w:tr w:rsidR="00E63E71" w:rsidRPr="00086B6B" w:rsidTr="006B1D32">
                    <w:trPr>
                      <w:trHeight w:val="144"/>
                    </w:trPr>
                    <w:tc>
                      <w:tcPr>
                        <w:tcW w:w="3006"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Число фаз, не менее</w:t>
                        </w:r>
                      </w:p>
                    </w:tc>
                    <w:tc>
                      <w:tcPr>
                        <w:tcW w:w="151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r w:rsidR="00E63E71" w:rsidRPr="00086B6B" w:rsidTr="006B1D32">
                    <w:trPr>
                      <w:trHeight w:val="144"/>
                    </w:trPr>
                    <w:tc>
                      <w:tcPr>
                        <w:tcW w:w="3006"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Индуктивность/активное сопротивл</w:t>
                        </w:r>
                        <w:r w:rsidRPr="00086B6B">
                          <w:rPr>
                            <w:rFonts w:ascii="Times New Roman" w:hAnsi="Times New Roman"/>
                            <w:sz w:val="16"/>
                            <w:szCs w:val="16"/>
                          </w:rPr>
                          <w:t>е</w:t>
                        </w:r>
                        <w:r w:rsidRPr="00086B6B">
                          <w:rPr>
                            <w:rFonts w:ascii="Times New Roman" w:hAnsi="Times New Roman"/>
                            <w:sz w:val="16"/>
                            <w:szCs w:val="16"/>
                          </w:rPr>
                          <w:t>ние фазы, Гн/Ом</w:t>
                        </w:r>
                      </w:p>
                    </w:tc>
                    <w:tc>
                      <w:tcPr>
                        <w:tcW w:w="151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0,3/8</w:t>
                        </w:r>
                      </w:p>
                    </w:tc>
                  </w:tr>
                  <w:tr w:rsidR="00E63E71" w:rsidRPr="00086B6B" w:rsidTr="006B1D32">
                    <w:trPr>
                      <w:trHeight w:val="144"/>
                    </w:trPr>
                    <w:tc>
                      <w:tcPr>
                        <w:tcW w:w="3006"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w:t>
                        </w:r>
                        <w:r w:rsidRPr="00086B6B">
                          <w:rPr>
                            <w:rFonts w:ascii="Times New Roman" w:hAnsi="Times New Roman"/>
                            <w:sz w:val="16"/>
                            <w:szCs w:val="16"/>
                          </w:rPr>
                          <w:t>е</w:t>
                        </w:r>
                        <w:r w:rsidRPr="00086B6B">
                          <w:rPr>
                            <w:rFonts w:ascii="Times New Roman" w:hAnsi="Times New Roman"/>
                            <w:sz w:val="16"/>
                            <w:szCs w:val="16"/>
                          </w:rPr>
                          <w:t>ским током, не ниже</w:t>
                        </w:r>
                      </w:p>
                    </w:tc>
                    <w:tc>
                      <w:tcPr>
                        <w:tcW w:w="151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6B1D32">
                    <w:trPr>
                      <w:trHeight w:val="144"/>
                    </w:trPr>
                    <w:tc>
                      <w:tcPr>
                        <w:tcW w:w="3006"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глубина</w:t>
                        </w:r>
                      </w:p>
                    </w:tc>
                    <w:tc>
                      <w:tcPr>
                        <w:tcW w:w="1518"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6B1D32">
                    <w:trPr>
                      <w:trHeight w:val="144"/>
                    </w:trPr>
                    <w:tc>
                      <w:tcPr>
                        <w:tcW w:w="3006"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51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реактор должен быть выполнен в виде отдельной переносной коробки с металлической лицевой панелью и мета</w:t>
                  </w:r>
                  <w:r w:rsidRPr="00086B6B">
                    <w:rPr>
                      <w:rFonts w:ascii="Times New Roman" w:hAnsi="Times New Roman"/>
                      <w:sz w:val="16"/>
                      <w:szCs w:val="16"/>
                    </w:rPr>
                    <w:t>л</w:t>
                  </w:r>
                  <w:r w:rsidRPr="00086B6B">
                    <w:rPr>
                      <w:rFonts w:ascii="Times New Roman" w:hAnsi="Times New Roman"/>
                      <w:sz w:val="16"/>
                      <w:szCs w:val="16"/>
                    </w:rPr>
                    <w:t>лическим кожухом. На лицевой панели, покрытой матовой б</w:t>
                  </w:r>
                  <w:r w:rsidRPr="00086B6B">
                    <w:rPr>
                      <w:rFonts w:ascii="Times New Roman" w:hAnsi="Times New Roman"/>
                      <w:sz w:val="16"/>
                      <w:szCs w:val="16"/>
                    </w:rPr>
                    <w:t>е</w:t>
                  </w:r>
                  <w:r w:rsidRPr="00086B6B">
                    <w:rPr>
                      <w:rFonts w:ascii="Times New Roman" w:hAnsi="Times New Roman"/>
                      <w:sz w:val="16"/>
                      <w:szCs w:val="16"/>
                    </w:rPr>
                    <w:t>лой порошковой краской, стойкой к износу, истиранию, возде</w:t>
                  </w:r>
                  <w:r w:rsidRPr="00086B6B">
                    <w:rPr>
                      <w:rFonts w:ascii="Times New Roman" w:hAnsi="Times New Roman"/>
                      <w:sz w:val="16"/>
                      <w:szCs w:val="16"/>
                    </w:rPr>
                    <w:t>й</w:t>
                  </w:r>
                  <w:r w:rsidRPr="00086B6B">
                    <w:rPr>
                      <w:rFonts w:ascii="Times New Roman" w:hAnsi="Times New Roman"/>
                      <w:sz w:val="16"/>
                      <w:szCs w:val="16"/>
                    </w:rPr>
                    <w:t>ствию влаги и спиртосодержащих жидкостей, должна быть н</w:t>
                  </w:r>
                  <w:r w:rsidRPr="00086B6B">
                    <w:rPr>
                      <w:rFonts w:ascii="Times New Roman" w:hAnsi="Times New Roman"/>
                      <w:sz w:val="16"/>
                      <w:szCs w:val="16"/>
                    </w:rPr>
                    <w:t>а</w:t>
                  </w:r>
                  <w:r w:rsidRPr="00086B6B">
                    <w:rPr>
                      <w:rFonts w:ascii="Times New Roman" w:hAnsi="Times New Roman"/>
                      <w:sz w:val="16"/>
                      <w:szCs w:val="16"/>
                    </w:rPr>
                    <w:t>несена электрическая мнемосхема соединений реактора и в с</w:t>
                  </w:r>
                  <w:r w:rsidRPr="00086B6B">
                    <w:rPr>
                      <w:rFonts w:ascii="Times New Roman" w:hAnsi="Times New Roman"/>
                      <w:sz w:val="16"/>
                      <w:szCs w:val="16"/>
                    </w:rPr>
                    <w:t>о</w:t>
                  </w:r>
                  <w:r w:rsidRPr="00086B6B">
                    <w:rPr>
                      <w:rFonts w:ascii="Times New Roman" w:hAnsi="Times New Roman"/>
                      <w:sz w:val="16"/>
                      <w:szCs w:val="16"/>
                    </w:rPr>
                    <w:t>ответствии с ней размещены гнезда для присоединения внешних устройств.</w:t>
                  </w:r>
                </w:p>
              </w:tc>
              <w:tc>
                <w:tcPr>
                  <w:tcW w:w="545"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r w:rsidR="00E63E71" w:rsidRPr="00086B6B" w:rsidTr="006B1D32">
              <w:trPr>
                <w:trHeight w:val="20"/>
              </w:trPr>
              <w:tc>
                <w:tcPr>
                  <w:tcW w:w="40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6</w:t>
                  </w:r>
                </w:p>
              </w:tc>
              <w:tc>
                <w:tcPr>
                  <w:tcW w:w="1694"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Регулируемый авт</w:t>
                  </w:r>
                  <w:r w:rsidRPr="00086B6B">
                    <w:rPr>
                      <w:rFonts w:ascii="Times New Roman" w:hAnsi="Times New Roman"/>
                      <w:sz w:val="16"/>
                      <w:szCs w:val="16"/>
                    </w:rPr>
                    <w:t>о</w:t>
                  </w:r>
                  <w:r w:rsidRPr="00086B6B">
                    <w:rPr>
                      <w:rFonts w:ascii="Times New Roman" w:hAnsi="Times New Roman"/>
                      <w:sz w:val="16"/>
                      <w:szCs w:val="16"/>
                    </w:rPr>
                    <w:t>трансформатор</w:t>
                  </w:r>
                </w:p>
              </w:tc>
              <w:tc>
                <w:tcPr>
                  <w:tcW w:w="4690"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ind w:right="104"/>
                    <w:contextualSpacing/>
                    <w:jc w:val="both"/>
                    <w:rPr>
                      <w:rFonts w:ascii="Times New Roman" w:hAnsi="Times New Roman"/>
                      <w:sz w:val="16"/>
                      <w:szCs w:val="16"/>
                    </w:rPr>
                  </w:pPr>
                  <w:r w:rsidRPr="00086B6B">
                    <w:rPr>
                      <w:rFonts w:ascii="Times New Roman" w:hAnsi="Times New Roman"/>
                      <w:sz w:val="16"/>
                      <w:szCs w:val="16"/>
                    </w:rPr>
                    <w:t>Регулируемый автотрансформатор предназначен для преобр</w:t>
                  </w:r>
                  <w:r w:rsidRPr="00086B6B">
                    <w:rPr>
                      <w:rFonts w:ascii="Times New Roman" w:hAnsi="Times New Roman"/>
                      <w:sz w:val="16"/>
                      <w:szCs w:val="16"/>
                    </w:rPr>
                    <w:t>а</w:t>
                  </w:r>
                  <w:r w:rsidRPr="00086B6B">
                    <w:rPr>
                      <w:rFonts w:ascii="Times New Roman" w:hAnsi="Times New Roman"/>
                      <w:sz w:val="16"/>
                      <w:szCs w:val="16"/>
                    </w:rPr>
                    <w:t>зования однофазного нерегулируемого напряжения промы</w:t>
                  </w:r>
                  <w:r w:rsidRPr="00086B6B">
                    <w:rPr>
                      <w:rFonts w:ascii="Times New Roman" w:hAnsi="Times New Roman"/>
                      <w:sz w:val="16"/>
                      <w:szCs w:val="16"/>
                    </w:rPr>
                    <w:t>ш</w:t>
                  </w:r>
                  <w:r w:rsidRPr="00086B6B">
                    <w:rPr>
                      <w:rFonts w:ascii="Times New Roman" w:hAnsi="Times New Roman"/>
                      <w:sz w:val="16"/>
                      <w:szCs w:val="16"/>
                    </w:rPr>
                    <w:t xml:space="preserve">ленной частоты в однофазное регулируемое напряжение той же частоты.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24"/>
                    <w:gridCol w:w="1364"/>
                  </w:tblGrid>
                  <w:tr w:rsidR="00E63E71" w:rsidRPr="00086B6B" w:rsidTr="006B1D32">
                    <w:trPr>
                      <w:trHeight w:val="144"/>
                    </w:trPr>
                    <w:tc>
                      <w:tcPr>
                        <w:tcW w:w="3024" w:type="dxa"/>
                      </w:tcPr>
                      <w:p w:rsidR="00E63E71" w:rsidRPr="00086B6B" w:rsidRDefault="00E63E71" w:rsidP="00E63E71">
                        <w:pPr>
                          <w:spacing w:after="0" w:line="240" w:lineRule="auto"/>
                          <w:ind w:left="101"/>
                          <w:contextualSpacing/>
                          <w:rPr>
                            <w:rFonts w:ascii="Times New Roman" w:hAnsi="Times New Roman"/>
                            <w:sz w:val="16"/>
                            <w:szCs w:val="16"/>
                          </w:rPr>
                        </w:pPr>
                        <w:r w:rsidRPr="00086B6B">
                          <w:rPr>
                            <w:rFonts w:ascii="Times New Roman" w:hAnsi="Times New Roman"/>
                            <w:sz w:val="16"/>
                            <w:szCs w:val="16"/>
                          </w:rPr>
                          <w:t>Число фаз</w:t>
                        </w:r>
                      </w:p>
                    </w:tc>
                    <w:tc>
                      <w:tcPr>
                        <w:tcW w:w="136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6B1D32">
                    <w:trPr>
                      <w:trHeight w:val="144"/>
                    </w:trPr>
                    <w:tc>
                      <w:tcPr>
                        <w:tcW w:w="3024" w:type="dxa"/>
                      </w:tcPr>
                      <w:p w:rsidR="00E63E71" w:rsidRPr="00086B6B" w:rsidRDefault="00E63E71" w:rsidP="00E63E71">
                        <w:pPr>
                          <w:spacing w:after="0" w:line="240" w:lineRule="auto"/>
                          <w:ind w:left="101"/>
                          <w:contextualSpacing/>
                          <w:rPr>
                            <w:rFonts w:ascii="Times New Roman" w:hAnsi="Times New Roman"/>
                            <w:sz w:val="16"/>
                            <w:szCs w:val="16"/>
                          </w:rPr>
                        </w:pPr>
                        <w:r w:rsidRPr="00086B6B">
                          <w:rPr>
                            <w:rFonts w:ascii="Times New Roman" w:hAnsi="Times New Roman"/>
                            <w:sz w:val="16"/>
                            <w:szCs w:val="16"/>
                          </w:rPr>
                          <w:t xml:space="preserve">Номинальная мощность, </w:t>
                        </w:r>
                        <w:proofErr w:type="gramStart"/>
                        <w:r w:rsidRPr="00086B6B">
                          <w:rPr>
                            <w:rFonts w:ascii="Times New Roman" w:hAnsi="Times New Roman"/>
                            <w:sz w:val="16"/>
                            <w:szCs w:val="16"/>
                          </w:rPr>
                          <w:t>В</w:t>
                        </w:r>
                        <w:proofErr w:type="gramEnd"/>
                        <w:r w:rsidRPr="00086B6B">
                          <w:rPr>
                            <w:rFonts w:ascii="Cambria Math" w:hAnsi="Cambria Math"/>
                            <w:sz w:val="16"/>
                            <w:szCs w:val="16"/>
                          </w:rPr>
                          <w:t>⋅</w:t>
                        </w:r>
                        <w:r w:rsidRPr="00086B6B">
                          <w:rPr>
                            <w:rFonts w:ascii="Times New Roman" w:hAnsi="Times New Roman"/>
                            <w:sz w:val="16"/>
                            <w:szCs w:val="16"/>
                          </w:rPr>
                          <w:t>А</w:t>
                        </w:r>
                      </w:p>
                    </w:tc>
                    <w:tc>
                      <w:tcPr>
                        <w:tcW w:w="136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500</w:t>
                        </w:r>
                      </w:p>
                    </w:tc>
                  </w:tr>
                  <w:tr w:rsidR="00E63E71" w:rsidRPr="00086B6B" w:rsidTr="006B1D32">
                    <w:trPr>
                      <w:trHeight w:val="144"/>
                    </w:trPr>
                    <w:tc>
                      <w:tcPr>
                        <w:tcW w:w="3024" w:type="dxa"/>
                      </w:tcPr>
                      <w:p w:rsidR="00E63E71" w:rsidRPr="00086B6B" w:rsidRDefault="00E63E71" w:rsidP="00E63E71">
                        <w:pPr>
                          <w:spacing w:after="0" w:line="240" w:lineRule="auto"/>
                          <w:ind w:left="101"/>
                          <w:contextualSpacing/>
                          <w:rPr>
                            <w:rFonts w:ascii="Times New Roman" w:hAnsi="Times New Roman"/>
                            <w:sz w:val="16"/>
                            <w:szCs w:val="16"/>
                          </w:rPr>
                        </w:pPr>
                        <w:r w:rsidRPr="00086B6B">
                          <w:rPr>
                            <w:rFonts w:ascii="Times New Roman" w:hAnsi="Times New Roman"/>
                            <w:sz w:val="16"/>
                            <w:szCs w:val="16"/>
                          </w:rPr>
                          <w:t xml:space="preserve">Номинальное напряжение, </w:t>
                        </w:r>
                        <w:proofErr w:type="gramStart"/>
                        <w:r w:rsidRPr="00086B6B">
                          <w:rPr>
                            <w:rFonts w:ascii="Times New Roman" w:hAnsi="Times New Roman"/>
                            <w:sz w:val="16"/>
                            <w:szCs w:val="16"/>
                          </w:rPr>
                          <w:t>В</w:t>
                        </w:r>
                        <w:proofErr w:type="gramEnd"/>
                        <w:r w:rsidRPr="00086B6B">
                          <w:rPr>
                            <w:rFonts w:ascii="Times New Roman" w:hAnsi="Times New Roman"/>
                            <w:sz w:val="16"/>
                            <w:szCs w:val="16"/>
                          </w:rPr>
                          <w:t>:</w:t>
                        </w:r>
                      </w:p>
                      <w:p w:rsidR="00E63E71" w:rsidRPr="00086B6B" w:rsidRDefault="00E63E71" w:rsidP="00E63E71">
                        <w:pPr>
                          <w:spacing w:after="0" w:line="240" w:lineRule="auto"/>
                          <w:ind w:left="101"/>
                          <w:contextualSpacing/>
                          <w:rPr>
                            <w:rFonts w:ascii="Times New Roman" w:hAnsi="Times New Roman"/>
                            <w:sz w:val="16"/>
                            <w:szCs w:val="16"/>
                          </w:rPr>
                        </w:pPr>
                        <w:r w:rsidRPr="00086B6B">
                          <w:rPr>
                            <w:rFonts w:ascii="Times New Roman" w:hAnsi="Times New Roman"/>
                            <w:sz w:val="16"/>
                            <w:szCs w:val="16"/>
                          </w:rPr>
                          <w:t>- первичной обмотки</w:t>
                        </w:r>
                      </w:p>
                      <w:p w:rsidR="00E63E71" w:rsidRPr="00086B6B" w:rsidRDefault="00E63E71" w:rsidP="00E63E71">
                        <w:pPr>
                          <w:spacing w:after="0" w:line="240" w:lineRule="auto"/>
                          <w:ind w:left="101"/>
                          <w:contextualSpacing/>
                          <w:rPr>
                            <w:rFonts w:ascii="Times New Roman" w:hAnsi="Times New Roman"/>
                            <w:sz w:val="16"/>
                            <w:szCs w:val="16"/>
                          </w:rPr>
                        </w:pPr>
                        <w:r w:rsidRPr="00086B6B">
                          <w:rPr>
                            <w:rFonts w:ascii="Times New Roman" w:hAnsi="Times New Roman"/>
                            <w:sz w:val="16"/>
                            <w:szCs w:val="16"/>
                          </w:rPr>
                          <w:t>- вторичной обмотки (диапазон)</w:t>
                        </w:r>
                      </w:p>
                    </w:tc>
                    <w:tc>
                      <w:tcPr>
                        <w:tcW w:w="136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0…240</w:t>
                        </w:r>
                      </w:p>
                    </w:tc>
                  </w:tr>
                  <w:tr w:rsidR="00E63E71" w:rsidRPr="00086B6B" w:rsidTr="006B1D32">
                    <w:trPr>
                      <w:trHeight w:val="144"/>
                    </w:trPr>
                    <w:tc>
                      <w:tcPr>
                        <w:tcW w:w="3024" w:type="dxa"/>
                      </w:tcPr>
                      <w:p w:rsidR="00E63E71" w:rsidRPr="00086B6B" w:rsidRDefault="00E63E71" w:rsidP="00E63E71">
                        <w:pPr>
                          <w:spacing w:after="0" w:line="240" w:lineRule="auto"/>
                          <w:ind w:left="101"/>
                          <w:contextualSpacing/>
                          <w:rPr>
                            <w:rFonts w:ascii="Times New Roman" w:hAnsi="Times New Roman"/>
                            <w:sz w:val="16"/>
                            <w:szCs w:val="16"/>
                          </w:rPr>
                        </w:pPr>
                        <w:r w:rsidRPr="00086B6B">
                          <w:rPr>
                            <w:rFonts w:ascii="Times New Roman" w:hAnsi="Times New Roman"/>
                            <w:sz w:val="16"/>
                            <w:szCs w:val="16"/>
                          </w:rPr>
                          <w:t xml:space="preserve">Частота напряжения, </w:t>
                        </w:r>
                        <w:proofErr w:type="gramStart"/>
                        <w:r w:rsidRPr="00086B6B">
                          <w:rPr>
                            <w:rFonts w:ascii="Times New Roman" w:hAnsi="Times New Roman"/>
                            <w:sz w:val="16"/>
                            <w:szCs w:val="16"/>
                          </w:rPr>
                          <w:t>Гц</w:t>
                        </w:r>
                        <w:proofErr w:type="gramEnd"/>
                      </w:p>
                    </w:tc>
                    <w:tc>
                      <w:tcPr>
                        <w:tcW w:w="136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50±0,5</w:t>
                        </w:r>
                      </w:p>
                    </w:tc>
                  </w:tr>
                  <w:tr w:rsidR="00E63E71" w:rsidRPr="00086B6B" w:rsidTr="006B1D32">
                    <w:trPr>
                      <w:trHeight w:val="144"/>
                    </w:trPr>
                    <w:tc>
                      <w:tcPr>
                        <w:tcW w:w="3024" w:type="dxa"/>
                      </w:tcPr>
                      <w:p w:rsidR="00E63E71" w:rsidRPr="00086B6B" w:rsidRDefault="00E63E71" w:rsidP="00E63E71">
                        <w:pPr>
                          <w:spacing w:after="0" w:line="240" w:lineRule="auto"/>
                          <w:ind w:left="101"/>
                          <w:contextualSpacing/>
                          <w:rPr>
                            <w:rFonts w:ascii="Times New Roman" w:hAnsi="Times New Roman"/>
                            <w:sz w:val="16"/>
                            <w:szCs w:val="16"/>
                          </w:rPr>
                        </w:pPr>
                        <w:r w:rsidRPr="00086B6B">
                          <w:rPr>
                            <w:rFonts w:ascii="Times New Roman" w:hAnsi="Times New Roman"/>
                            <w:sz w:val="16"/>
                            <w:szCs w:val="16"/>
                          </w:rPr>
                          <w:t>Класс защиты от поражения электр</w:t>
                        </w:r>
                        <w:r w:rsidRPr="00086B6B">
                          <w:rPr>
                            <w:rFonts w:ascii="Times New Roman" w:hAnsi="Times New Roman"/>
                            <w:sz w:val="16"/>
                            <w:szCs w:val="16"/>
                          </w:rPr>
                          <w:t>и</w:t>
                        </w:r>
                        <w:r w:rsidRPr="00086B6B">
                          <w:rPr>
                            <w:rFonts w:ascii="Times New Roman" w:hAnsi="Times New Roman"/>
                            <w:sz w:val="16"/>
                            <w:szCs w:val="16"/>
                          </w:rPr>
                          <w:t>ческим током, не менее</w:t>
                        </w:r>
                      </w:p>
                    </w:tc>
                    <w:tc>
                      <w:tcPr>
                        <w:tcW w:w="136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6B1D32">
                    <w:trPr>
                      <w:trHeight w:val="144"/>
                    </w:trPr>
                    <w:tc>
                      <w:tcPr>
                        <w:tcW w:w="3024" w:type="dxa"/>
                      </w:tcPr>
                      <w:p w:rsidR="00E63E71" w:rsidRPr="00086B6B" w:rsidRDefault="00E63E71" w:rsidP="00E63E71">
                        <w:pPr>
                          <w:spacing w:after="0" w:line="240" w:lineRule="auto"/>
                          <w:ind w:left="101"/>
                          <w:contextualSpacing/>
                          <w:rPr>
                            <w:rFonts w:ascii="Times New Roman" w:hAnsi="Times New Roman"/>
                            <w:sz w:val="16"/>
                            <w:szCs w:val="16"/>
                          </w:rPr>
                        </w:pPr>
                        <w:r w:rsidRPr="00086B6B">
                          <w:rPr>
                            <w:rFonts w:ascii="Times New Roman" w:hAnsi="Times New Roman"/>
                            <w:sz w:val="16"/>
                            <w:szCs w:val="16"/>
                          </w:rPr>
                          <w:t>Защита</w:t>
                        </w:r>
                      </w:p>
                    </w:tc>
                    <w:tc>
                      <w:tcPr>
                        <w:tcW w:w="136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от перегрузки по току</w:t>
                        </w:r>
                      </w:p>
                    </w:tc>
                  </w:tr>
                  <w:tr w:rsidR="00E63E71" w:rsidRPr="00086B6B" w:rsidTr="006B1D32">
                    <w:trPr>
                      <w:trHeight w:val="144"/>
                    </w:trPr>
                    <w:tc>
                      <w:tcPr>
                        <w:tcW w:w="3024" w:type="dxa"/>
                      </w:tcPr>
                      <w:p w:rsidR="00E63E71" w:rsidRPr="00086B6B" w:rsidRDefault="00E63E71" w:rsidP="00E63E71">
                        <w:pPr>
                          <w:spacing w:after="0" w:line="240" w:lineRule="auto"/>
                          <w:ind w:left="101"/>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101"/>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ind w:left="101"/>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ind w:left="101"/>
                          <w:contextualSpacing/>
                          <w:rPr>
                            <w:rFonts w:ascii="Times New Roman" w:hAnsi="Times New Roman"/>
                            <w:sz w:val="16"/>
                            <w:szCs w:val="16"/>
                          </w:rPr>
                        </w:pPr>
                        <w:r w:rsidRPr="00086B6B">
                          <w:rPr>
                            <w:rFonts w:ascii="Times New Roman" w:hAnsi="Times New Roman"/>
                            <w:sz w:val="16"/>
                            <w:szCs w:val="16"/>
                          </w:rPr>
                          <w:t>- толщина</w:t>
                        </w:r>
                      </w:p>
                    </w:tc>
                    <w:tc>
                      <w:tcPr>
                        <w:tcW w:w="136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190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140</w:t>
                        </w:r>
                      </w:p>
                    </w:tc>
                  </w:tr>
                  <w:tr w:rsidR="00E63E71" w:rsidRPr="00086B6B" w:rsidTr="006B1D32">
                    <w:trPr>
                      <w:trHeight w:val="144"/>
                    </w:trPr>
                    <w:tc>
                      <w:tcPr>
                        <w:tcW w:w="3024" w:type="dxa"/>
                      </w:tcPr>
                      <w:p w:rsidR="00E63E71" w:rsidRPr="00086B6B" w:rsidRDefault="00E63E71" w:rsidP="00E63E71">
                        <w:pPr>
                          <w:spacing w:after="0" w:line="240" w:lineRule="auto"/>
                          <w:ind w:left="101"/>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36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Конструктивно автотрансформатор должен быть выполнен в виде отдельной переносной коробки с металлической лицевой панелью и металлическим кожухом. </w:t>
                  </w:r>
                  <w:proofErr w:type="gramStart"/>
                  <w:r w:rsidRPr="00086B6B">
                    <w:rPr>
                      <w:rFonts w:ascii="Times New Roman" w:hAnsi="Times New Roman"/>
                      <w:sz w:val="16"/>
                      <w:szCs w:val="16"/>
                    </w:rPr>
                    <w:t>На лицевой панели, покр</w:t>
                  </w:r>
                  <w:r w:rsidRPr="00086B6B">
                    <w:rPr>
                      <w:rFonts w:ascii="Times New Roman" w:hAnsi="Times New Roman"/>
                      <w:sz w:val="16"/>
                      <w:szCs w:val="16"/>
                    </w:rPr>
                    <w:t>ы</w:t>
                  </w:r>
                  <w:r w:rsidRPr="00086B6B">
                    <w:rPr>
                      <w:rFonts w:ascii="Times New Roman" w:hAnsi="Times New Roman"/>
                      <w:sz w:val="16"/>
                      <w:szCs w:val="16"/>
                    </w:rPr>
                    <w:t>той матовой белой порошковой краской, стойкой к износу, ист</w:t>
                  </w:r>
                  <w:r w:rsidRPr="00086B6B">
                    <w:rPr>
                      <w:rFonts w:ascii="Times New Roman" w:hAnsi="Times New Roman"/>
                      <w:sz w:val="16"/>
                      <w:szCs w:val="16"/>
                    </w:rPr>
                    <w:t>и</w:t>
                  </w:r>
                  <w:r w:rsidRPr="00086B6B">
                    <w:rPr>
                      <w:rFonts w:ascii="Times New Roman" w:hAnsi="Times New Roman"/>
                      <w:sz w:val="16"/>
                      <w:szCs w:val="16"/>
                    </w:rPr>
                    <w:t xml:space="preserve">ранию, воздействию влаги и спиртосодержащих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электрическая мнемосхема соедин</w:t>
                  </w:r>
                  <w:r w:rsidRPr="00086B6B">
                    <w:rPr>
                      <w:rFonts w:ascii="Times New Roman" w:hAnsi="Times New Roman"/>
                      <w:sz w:val="16"/>
                      <w:szCs w:val="16"/>
                    </w:rPr>
                    <w:t>е</w:t>
                  </w:r>
                  <w:r w:rsidRPr="00086B6B">
                    <w:rPr>
                      <w:rFonts w:ascii="Times New Roman" w:hAnsi="Times New Roman"/>
                      <w:sz w:val="16"/>
                      <w:szCs w:val="16"/>
                    </w:rPr>
                    <w:t>ний автотрансформатора и в соответствии с ней размещены регулировочная рукоятка, гнезда для присоединения внешних устройств и защитного заземления, предохранитель в держателе, вольтметр для контроля выходного напряжения.</w:t>
                  </w:r>
                  <w:proofErr w:type="gramEnd"/>
                </w:p>
              </w:tc>
              <w:tc>
                <w:tcPr>
                  <w:tcW w:w="545"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6B1D32">
              <w:trPr>
                <w:trHeight w:val="20"/>
              </w:trPr>
              <w:tc>
                <w:tcPr>
                  <w:tcW w:w="40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7</w:t>
                  </w:r>
                </w:p>
              </w:tc>
              <w:tc>
                <w:tcPr>
                  <w:tcW w:w="1694"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color w:val="000000"/>
                      <w:sz w:val="16"/>
                      <w:szCs w:val="16"/>
                    </w:rPr>
                    <w:t>Выпрямитель</w:t>
                  </w:r>
                </w:p>
              </w:tc>
              <w:tc>
                <w:tcPr>
                  <w:tcW w:w="4690"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Выпрямитель предназначен для преобразования энергии тре</w:t>
                  </w:r>
                  <w:r w:rsidRPr="00086B6B">
                    <w:rPr>
                      <w:rFonts w:ascii="Times New Roman" w:hAnsi="Times New Roman"/>
                      <w:sz w:val="16"/>
                      <w:szCs w:val="16"/>
                    </w:rPr>
                    <w:t>х</w:t>
                  </w:r>
                  <w:r w:rsidRPr="00086B6B">
                    <w:rPr>
                      <w:rFonts w:ascii="Times New Roman" w:hAnsi="Times New Roman"/>
                      <w:sz w:val="16"/>
                      <w:szCs w:val="16"/>
                    </w:rPr>
                    <w:t xml:space="preserve">фазного переменного тока промышленной частоты в энергию постоянного тока. </w:t>
                  </w:r>
                </w:p>
                <w:p w:rsidR="00E63E71" w:rsidRPr="00086B6B" w:rsidRDefault="00E63E71" w:rsidP="00E63E71">
                  <w:pPr>
                    <w:spacing w:after="0" w:line="240" w:lineRule="auto"/>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317"/>
                    <w:gridCol w:w="1092"/>
                  </w:tblGrid>
                  <w:tr w:rsidR="00E63E71" w:rsidRPr="00086B6B" w:rsidTr="006B1D32">
                    <w:trPr>
                      <w:trHeight w:val="144"/>
                      <w:jc w:val="center"/>
                    </w:trPr>
                    <w:tc>
                      <w:tcPr>
                        <w:tcW w:w="3317"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Номинальное линейное напряжение, </w:t>
                        </w:r>
                        <w:proofErr w:type="gramStart"/>
                        <w:r w:rsidRPr="00086B6B">
                          <w:rPr>
                            <w:rFonts w:ascii="Times New Roman" w:hAnsi="Times New Roman"/>
                            <w:sz w:val="16"/>
                            <w:szCs w:val="16"/>
                          </w:rPr>
                          <w:t>В</w:t>
                        </w:r>
                        <w:proofErr w:type="gramEnd"/>
                      </w:p>
                    </w:tc>
                    <w:tc>
                      <w:tcPr>
                        <w:tcW w:w="10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400</w:t>
                        </w:r>
                      </w:p>
                    </w:tc>
                  </w:tr>
                  <w:tr w:rsidR="00E63E71" w:rsidRPr="00086B6B" w:rsidTr="006B1D32">
                    <w:trPr>
                      <w:trHeight w:val="144"/>
                      <w:jc w:val="center"/>
                    </w:trPr>
                    <w:tc>
                      <w:tcPr>
                        <w:tcW w:w="3317"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Номинальный выпрямленный ток, А</w:t>
                        </w:r>
                      </w:p>
                    </w:tc>
                    <w:tc>
                      <w:tcPr>
                        <w:tcW w:w="10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r w:rsidR="00E63E71" w:rsidRPr="00086B6B" w:rsidTr="006B1D32">
                    <w:trPr>
                      <w:trHeight w:val="144"/>
                      <w:jc w:val="center"/>
                    </w:trPr>
                    <w:tc>
                      <w:tcPr>
                        <w:tcW w:w="3317"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Номинальная частота входного напряжения, </w:t>
                        </w:r>
                        <w:proofErr w:type="gramStart"/>
                        <w:r w:rsidRPr="00086B6B">
                          <w:rPr>
                            <w:rFonts w:ascii="Times New Roman" w:hAnsi="Times New Roman"/>
                            <w:sz w:val="16"/>
                            <w:szCs w:val="16"/>
                          </w:rPr>
                          <w:t>Гц</w:t>
                        </w:r>
                        <w:proofErr w:type="gramEnd"/>
                      </w:p>
                    </w:tc>
                    <w:tc>
                      <w:tcPr>
                        <w:tcW w:w="10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p>
                    </w:tc>
                  </w:tr>
                  <w:tr w:rsidR="00E63E71" w:rsidRPr="00086B6B" w:rsidTr="006B1D32">
                    <w:trPr>
                      <w:trHeight w:val="144"/>
                      <w:jc w:val="center"/>
                    </w:trPr>
                    <w:tc>
                      <w:tcPr>
                        <w:tcW w:w="3317"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Класс защиты от поражения электрическим </w:t>
                        </w:r>
                        <w:r w:rsidRPr="00086B6B">
                          <w:rPr>
                            <w:rFonts w:ascii="Times New Roman" w:hAnsi="Times New Roman"/>
                            <w:sz w:val="16"/>
                            <w:szCs w:val="16"/>
                          </w:rPr>
                          <w:lastRenderedPageBreak/>
                          <w:t>током, не ниже</w:t>
                        </w:r>
                      </w:p>
                    </w:tc>
                    <w:tc>
                      <w:tcPr>
                        <w:tcW w:w="10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01</w:t>
                        </w:r>
                      </w:p>
                    </w:tc>
                  </w:tr>
                  <w:tr w:rsidR="00E63E71" w:rsidRPr="00086B6B" w:rsidTr="006B1D32">
                    <w:trPr>
                      <w:trHeight w:val="144"/>
                      <w:jc w:val="center"/>
                    </w:trPr>
                    <w:tc>
                      <w:tcPr>
                        <w:tcW w:w="3317"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lastRenderedPageBreak/>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толщина</w:t>
                        </w:r>
                      </w:p>
                    </w:tc>
                    <w:tc>
                      <w:tcPr>
                        <w:tcW w:w="1092"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6B1D32">
                    <w:trPr>
                      <w:trHeight w:val="144"/>
                      <w:jc w:val="center"/>
                    </w:trPr>
                    <w:tc>
                      <w:tcPr>
                        <w:tcW w:w="3317"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0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выпрямитель должен быть выполнен в виде отдельной переносной коробки с металлической лицевой пан</w:t>
                  </w:r>
                  <w:r w:rsidRPr="00086B6B">
                    <w:rPr>
                      <w:rFonts w:ascii="Times New Roman" w:hAnsi="Times New Roman"/>
                      <w:sz w:val="16"/>
                      <w:szCs w:val="16"/>
                    </w:rPr>
                    <w:t>е</w:t>
                  </w:r>
                  <w:r w:rsidRPr="00086B6B">
                    <w:rPr>
                      <w:rFonts w:ascii="Times New Roman" w:hAnsi="Times New Roman"/>
                      <w:sz w:val="16"/>
                      <w:szCs w:val="16"/>
                    </w:rPr>
                    <w:t>лью и металлическим кожухом. На лицевой панели, покрытой матовой белой порошковой краской, стойкой к износу, истир</w:t>
                  </w:r>
                  <w:r w:rsidRPr="00086B6B">
                    <w:rPr>
                      <w:rFonts w:ascii="Times New Roman" w:hAnsi="Times New Roman"/>
                      <w:sz w:val="16"/>
                      <w:szCs w:val="16"/>
                    </w:rPr>
                    <w:t>а</w:t>
                  </w:r>
                  <w:r w:rsidRPr="00086B6B">
                    <w:rPr>
                      <w:rFonts w:ascii="Times New Roman" w:hAnsi="Times New Roman"/>
                      <w:sz w:val="16"/>
                      <w:szCs w:val="16"/>
                    </w:rPr>
                    <w:t>нию, воздействию влаги и спиртосодержащих жидкостей, дол</w:t>
                  </w:r>
                  <w:r w:rsidRPr="00086B6B">
                    <w:rPr>
                      <w:rFonts w:ascii="Times New Roman" w:hAnsi="Times New Roman"/>
                      <w:sz w:val="16"/>
                      <w:szCs w:val="16"/>
                    </w:rPr>
                    <w:t>ж</w:t>
                  </w:r>
                  <w:r w:rsidRPr="00086B6B">
                    <w:rPr>
                      <w:rFonts w:ascii="Times New Roman" w:hAnsi="Times New Roman"/>
                      <w:sz w:val="16"/>
                      <w:szCs w:val="16"/>
                    </w:rPr>
                    <w:t>на быть нанесена несмываемой двухкомпонентной краской м</w:t>
                  </w:r>
                  <w:r w:rsidRPr="00086B6B">
                    <w:rPr>
                      <w:rFonts w:ascii="Times New Roman" w:hAnsi="Times New Roman"/>
                      <w:sz w:val="16"/>
                      <w:szCs w:val="16"/>
                    </w:rPr>
                    <w:t>е</w:t>
                  </w:r>
                  <w:r w:rsidRPr="00086B6B">
                    <w:rPr>
                      <w:rFonts w:ascii="Times New Roman" w:hAnsi="Times New Roman"/>
                      <w:sz w:val="16"/>
                      <w:szCs w:val="16"/>
                    </w:rPr>
                    <w:t xml:space="preserve">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электрическая мнемосхема соединений и в соответствии с ней </w:t>
                  </w:r>
                  <w:proofErr w:type="spellStart"/>
                  <w:r w:rsidRPr="00086B6B">
                    <w:rPr>
                      <w:rFonts w:ascii="Times New Roman" w:hAnsi="Times New Roman"/>
                      <w:sz w:val="16"/>
                      <w:szCs w:val="16"/>
                    </w:rPr>
                    <w:t>размещеныгнезда</w:t>
                  </w:r>
                  <w:proofErr w:type="spellEnd"/>
                  <w:r w:rsidRPr="00086B6B">
                    <w:rPr>
                      <w:rFonts w:ascii="Times New Roman" w:hAnsi="Times New Roman"/>
                      <w:sz w:val="16"/>
                      <w:szCs w:val="16"/>
                    </w:rPr>
                    <w:t xml:space="preserve"> для присоединения внешних устройств. </w:t>
                  </w:r>
                </w:p>
              </w:tc>
              <w:tc>
                <w:tcPr>
                  <w:tcW w:w="545"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6B1D32">
              <w:trPr>
                <w:trHeight w:val="20"/>
              </w:trPr>
              <w:tc>
                <w:tcPr>
                  <w:tcW w:w="40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8</w:t>
                  </w:r>
                </w:p>
              </w:tc>
              <w:tc>
                <w:tcPr>
                  <w:tcW w:w="1694"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Реостат</w:t>
                  </w:r>
                </w:p>
              </w:tc>
              <w:tc>
                <w:tcPr>
                  <w:tcW w:w="4690"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Реостат предназначен для ограничения и регулирования тока в электрических цепях лабораторных комплексов.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3"/>
                    <w:gridCol w:w="1091"/>
                  </w:tblGrid>
                  <w:tr w:rsidR="00E63E71" w:rsidRPr="00086B6B" w:rsidTr="006B1D32">
                    <w:trPr>
                      <w:trHeight w:val="144"/>
                    </w:trPr>
                    <w:tc>
                      <w:tcPr>
                        <w:tcW w:w="3433"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Активное сопротивление, Ом (диапазон)</w:t>
                        </w:r>
                      </w:p>
                    </w:tc>
                    <w:tc>
                      <w:tcPr>
                        <w:tcW w:w="109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2 </w:t>
                        </w:r>
                        <w:proofErr w:type="spellStart"/>
                        <w:r w:rsidRPr="00086B6B">
                          <w:rPr>
                            <w:rFonts w:ascii="Times New Roman" w:hAnsi="Times New Roman"/>
                            <w:sz w:val="16"/>
                            <w:szCs w:val="16"/>
                          </w:rPr>
                          <w:t>х</w:t>
                        </w:r>
                        <w:proofErr w:type="spellEnd"/>
                        <w:r w:rsidRPr="00086B6B">
                          <w:rPr>
                            <w:rFonts w:ascii="Times New Roman" w:hAnsi="Times New Roman"/>
                            <w:sz w:val="16"/>
                            <w:szCs w:val="16"/>
                          </w:rPr>
                          <w:t xml:space="preserve"> 0…100</w:t>
                        </w:r>
                      </w:p>
                    </w:tc>
                  </w:tr>
                  <w:tr w:rsidR="00E63E71" w:rsidRPr="00086B6B" w:rsidTr="006B1D32">
                    <w:trPr>
                      <w:trHeight w:val="144"/>
                    </w:trPr>
                    <w:tc>
                      <w:tcPr>
                        <w:tcW w:w="3433"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Вид регулирования сопротивления</w:t>
                        </w:r>
                      </w:p>
                    </w:tc>
                    <w:tc>
                      <w:tcPr>
                        <w:tcW w:w="109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Плавный</w:t>
                        </w:r>
                      </w:p>
                    </w:tc>
                  </w:tr>
                  <w:tr w:rsidR="00E63E71" w:rsidRPr="00086B6B" w:rsidTr="006B1D32">
                    <w:trPr>
                      <w:trHeight w:val="144"/>
                    </w:trPr>
                    <w:tc>
                      <w:tcPr>
                        <w:tcW w:w="3433"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Ток, А, не более</w:t>
                        </w:r>
                      </w:p>
                    </w:tc>
                    <w:tc>
                      <w:tcPr>
                        <w:tcW w:w="109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r>
                  <w:tr w:rsidR="00E63E71" w:rsidRPr="00086B6B" w:rsidTr="006B1D32">
                    <w:trPr>
                      <w:trHeight w:val="144"/>
                    </w:trPr>
                    <w:tc>
                      <w:tcPr>
                        <w:tcW w:w="3433"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xml:space="preserve">Рабочее напряжение изоляции, </w:t>
                        </w:r>
                        <w:proofErr w:type="gramStart"/>
                        <w:r w:rsidRPr="00086B6B">
                          <w:rPr>
                            <w:rFonts w:ascii="Times New Roman" w:hAnsi="Times New Roman"/>
                            <w:sz w:val="16"/>
                            <w:szCs w:val="16"/>
                          </w:rPr>
                          <w:t>В</w:t>
                        </w:r>
                        <w:proofErr w:type="gramEnd"/>
                        <w:r w:rsidRPr="00086B6B">
                          <w:rPr>
                            <w:rFonts w:ascii="Times New Roman" w:hAnsi="Times New Roman"/>
                            <w:sz w:val="16"/>
                            <w:szCs w:val="16"/>
                          </w:rPr>
                          <w:t>, не более</w:t>
                        </w:r>
                      </w:p>
                    </w:tc>
                    <w:tc>
                      <w:tcPr>
                        <w:tcW w:w="109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660</w:t>
                        </w:r>
                      </w:p>
                    </w:tc>
                  </w:tr>
                  <w:tr w:rsidR="00E63E71" w:rsidRPr="00086B6B" w:rsidTr="006B1D32">
                    <w:trPr>
                      <w:trHeight w:val="144"/>
                    </w:trPr>
                    <w:tc>
                      <w:tcPr>
                        <w:tcW w:w="3433"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109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6B1D32">
                    <w:trPr>
                      <w:trHeight w:val="144"/>
                    </w:trPr>
                    <w:tc>
                      <w:tcPr>
                        <w:tcW w:w="3433"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глубина</w:t>
                        </w:r>
                      </w:p>
                    </w:tc>
                    <w:tc>
                      <w:tcPr>
                        <w:tcW w:w="1091"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285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160</w:t>
                        </w:r>
                      </w:p>
                    </w:tc>
                  </w:tr>
                  <w:tr w:rsidR="00E63E71" w:rsidRPr="00086B6B" w:rsidTr="006B1D32">
                    <w:trPr>
                      <w:trHeight w:val="144"/>
                    </w:trPr>
                    <w:tc>
                      <w:tcPr>
                        <w:tcW w:w="3433" w:type="dxa"/>
                      </w:tcPr>
                      <w:p w:rsidR="00E63E71" w:rsidRPr="00086B6B" w:rsidRDefault="00E63E71" w:rsidP="00E63E71">
                        <w:pPr>
                          <w:spacing w:after="0" w:line="240" w:lineRule="auto"/>
                          <w:ind w:left="41"/>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09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4,0</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реостат должен быть выполнен в виде отдельной переносной коробки с металлической лицевой панелью и мета</w:t>
                  </w:r>
                  <w:r w:rsidRPr="00086B6B">
                    <w:rPr>
                      <w:rFonts w:ascii="Times New Roman" w:hAnsi="Times New Roman"/>
                      <w:sz w:val="16"/>
                      <w:szCs w:val="16"/>
                    </w:rPr>
                    <w:t>л</w:t>
                  </w:r>
                  <w:r w:rsidRPr="00086B6B">
                    <w:rPr>
                      <w:rFonts w:ascii="Times New Roman" w:hAnsi="Times New Roman"/>
                      <w:sz w:val="16"/>
                      <w:szCs w:val="16"/>
                    </w:rPr>
                    <w:t>лическим кожухом. На лицевой панели, покрытой матовой б</w:t>
                  </w:r>
                  <w:r w:rsidRPr="00086B6B">
                    <w:rPr>
                      <w:rFonts w:ascii="Times New Roman" w:hAnsi="Times New Roman"/>
                      <w:sz w:val="16"/>
                      <w:szCs w:val="16"/>
                    </w:rPr>
                    <w:t>е</w:t>
                  </w:r>
                  <w:r w:rsidRPr="00086B6B">
                    <w:rPr>
                      <w:rFonts w:ascii="Times New Roman" w:hAnsi="Times New Roman"/>
                      <w:sz w:val="16"/>
                      <w:szCs w:val="16"/>
                    </w:rPr>
                    <w:t>лой порошковой краской, стойкой к износу, истиранию, возде</w:t>
                  </w:r>
                  <w:r w:rsidRPr="00086B6B">
                    <w:rPr>
                      <w:rFonts w:ascii="Times New Roman" w:hAnsi="Times New Roman"/>
                      <w:sz w:val="16"/>
                      <w:szCs w:val="16"/>
                    </w:rPr>
                    <w:t>й</w:t>
                  </w:r>
                  <w:r w:rsidRPr="00086B6B">
                    <w:rPr>
                      <w:rFonts w:ascii="Times New Roman" w:hAnsi="Times New Roman"/>
                      <w:sz w:val="16"/>
                      <w:szCs w:val="16"/>
                    </w:rPr>
                    <w:t>ствию влаги и спиртосодержащих жидкостей, должна быть н</w:t>
                  </w:r>
                  <w:r w:rsidRPr="00086B6B">
                    <w:rPr>
                      <w:rFonts w:ascii="Times New Roman" w:hAnsi="Times New Roman"/>
                      <w:sz w:val="16"/>
                      <w:szCs w:val="16"/>
                    </w:rPr>
                    <w:t>а</w:t>
                  </w:r>
                  <w:r w:rsidRPr="00086B6B">
                    <w:rPr>
                      <w:rFonts w:ascii="Times New Roman" w:hAnsi="Times New Roman"/>
                      <w:sz w:val="16"/>
                      <w:szCs w:val="16"/>
                    </w:rPr>
                    <w:t>несена мнемосхема электрическая соединений реостата и в соо</w:t>
                  </w:r>
                  <w:r w:rsidRPr="00086B6B">
                    <w:rPr>
                      <w:rFonts w:ascii="Times New Roman" w:hAnsi="Times New Roman"/>
                      <w:sz w:val="16"/>
                      <w:szCs w:val="16"/>
                    </w:rPr>
                    <w:t>т</w:t>
                  </w:r>
                  <w:r w:rsidRPr="00086B6B">
                    <w:rPr>
                      <w:rFonts w:ascii="Times New Roman" w:hAnsi="Times New Roman"/>
                      <w:sz w:val="16"/>
                      <w:szCs w:val="16"/>
                    </w:rPr>
                    <w:t>ветствии с ней размещены рукоятки переключателей для изм</w:t>
                  </w:r>
                  <w:r w:rsidRPr="00086B6B">
                    <w:rPr>
                      <w:rFonts w:ascii="Times New Roman" w:hAnsi="Times New Roman"/>
                      <w:sz w:val="16"/>
                      <w:szCs w:val="16"/>
                    </w:rPr>
                    <w:t>е</w:t>
                  </w:r>
                  <w:r w:rsidRPr="00086B6B">
                    <w:rPr>
                      <w:rFonts w:ascii="Times New Roman" w:hAnsi="Times New Roman"/>
                      <w:sz w:val="16"/>
                      <w:szCs w:val="16"/>
                    </w:rPr>
                    <w:t>нения сопротивления, а также гнезда для присоединения вне</w:t>
                  </w:r>
                  <w:r w:rsidRPr="00086B6B">
                    <w:rPr>
                      <w:rFonts w:ascii="Times New Roman" w:hAnsi="Times New Roman"/>
                      <w:sz w:val="16"/>
                      <w:szCs w:val="16"/>
                    </w:rPr>
                    <w:t>ш</w:t>
                  </w:r>
                  <w:r w:rsidRPr="00086B6B">
                    <w:rPr>
                      <w:rFonts w:ascii="Times New Roman" w:hAnsi="Times New Roman"/>
                      <w:sz w:val="16"/>
                      <w:szCs w:val="16"/>
                    </w:rPr>
                    <w:t>них устройств и защитного заземления.</w:t>
                  </w:r>
                </w:p>
              </w:tc>
              <w:tc>
                <w:tcPr>
                  <w:tcW w:w="545"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6B1D32">
              <w:trPr>
                <w:trHeight w:val="20"/>
              </w:trPr>
              <w:tc>
                <w:tcPr>
                  <w:tcW w:w="40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w:t>
                  </w:r>
                </w:p>
              </w:tc>
              <w:tc>
                <w:tcPr>
                  <w:tcW w:w="1694"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color w:val="000000"/>
                      <w:sz w:val="16"/>
                      <w:szCs w:val="16"/>
                    </w:rPr>
                    <w:t>Блок диодов</w:t>
                  </w:r>
                </w:p>
              </w:tc>
              <w:tc>
                <w:tcPr>
                  <w:tcW w:w="4690" w:type="dxa"/>
                  <w:shd w:val="clear" w:color="auto" w:fill="FFFFFF"/>
                </w:tcPr>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Блок диодов предназначен для натурного моделирования н</w:t>
                  </w:r>
                  <w:r w:rsidRPr="00086B6B">
                    <w:rPr>
                      <w:rFonts w:ascii="Times New Roman" w:hAnsi="Times New Roman"/>
                      <w:sz w:val="16"/>
                      <w:szCs w:val="16"/>
                    </w:rPr>
                    <w:t>е</w:t>
                  </w:r>
                  <w:r w:rsidRPr="00086B6B">
                    <w:rPr>
                      <w:rFonts w:ascii="Times New Roman" w:hAnsi="Times New Roman"/>
                      <w:sz w:val="16"/>
                      <w:szCs w:val="16"/>
                    </w:rPr>
                    <w:t>управляемых однофазных и трехфазных выпрямителей электр</w:t>
                  </w:r>
                  <w:r w:rsidRPr="00086B6B">
                    <w:rPr>
                      <w:rFonts w:ascii="Times New Roman" w:hAnsi="Times New Roman"/>
                      <w:sz w:val="16"/>
                      <w:szCs w:val="16"/>
                    </w:rPr>
                    <w:t>и</w:t>
                  </w:r>
                  <w:r w:rsidRPr="00086B6B">
                    <w:rPr>
                      <w:rFonts w:ascii="Times New Roman" w:hAnsi="Times New Roman"/>
                      <w:sz w:val="16"/>
                      <w:szCs w:val="16"/>
                    </w:rPr>
                    <w:t xml:space="preserve">ческой энергии. </w:t>
                  </w:r>
                </w:p>
                <w:p w:rsidR="00E63E71" w:rsidRPr="00086B6B" w:rsidRDefault="00E63E71" w:rsidP="00E63E71">
                  <w:pPr>
                    <w:tabs>
                      <w:tab w:val="left" w:pos="4164"/>
                    </w:tabs>
                    <w:spacing w:after="0" w:line="240" w:lineRule="auto"/>
                    <w:contextualSpacing/>
                    <w:jc w:val="both"/>
                    <w:rPr>
                      <w:rFonts w:ascii="Times New Roman" w:hAnsi="Times New Roman"/>
                      <w:sz w:val="16"/>
                      <w:szCs w:val="16"/>
                    </w:rPr>
                  </w:pPr>
                  <w:r w:rsidRPr="00086B6B">
                    <w:rPr>
                      <w:rFonts w:ascii="Times New Roman" w:hAnsi="Times New Roman"/>
                      <w:sz w:val="16"/>
                      <w:szCs w:val="16"/>
                    </w:rPr>
                    <w:tab/>
                  </w:r>
                </w:p>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420"/>
                    <w:gridCol w:w="1061"/>
                  </w:tblGrid>
                  <w:tr w:rsidR="00E63E71" w:rsidRPr="00086B6B" w:rsidTr="006B1D32">
                    <w:trPr>
                      <w:trHeight w:val="144"/>
                      <w:jc w:val="center"/>
                    </w:trPr>
                    <w:tc>
                      <w:tcPr>
                        <w:tcW w:w="342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диодов</w:t>
                        </w:r>
                      </w:p>
                    </w:tc>
                    <w:tc>
                      <w:tcPr>
                        <w:tcW w:w="106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6</w:t>
                        </w:r>
                      </w:p>
                    </w:tc>
                  </w:tr>
                  <w:tr w:rsidR="00E63E71" w:rsidRPr="00086B6B" w:rsidTr="006B1D32">
                    <w:trPr>
                      <w:trHeight w:val="144"/>
                      <w:jc w:val="center"/>
                    </w:trPr>
                    <w:tc>
                      <w:tcPr>
                        <w:tcW w:w="342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Максимальное постоянное обратное напряж</w:t>
                        </w:r>
                        <w:r w:rsidRPr="00086B6B">
                          <w:rPr>
                            <w:rFonts w:ascii="Times New Roman" w:hAnsi="Times New Roman"/>
                            <w:sz w:val="16"/>
                            <w:szCs w:val="16"/>
                          </w:rPr>
                          <w:t>е</w:t>
                        </w:r>
                        <w:r w:rsidRPr="00086B6B">
                          <w:rPr>
                            <w:rFonts w:ascii="Times New Roman" w:hAnsi="Times New Roman"/>
                            <w:sz w:val="16"/>
                            <w:szCs w:val="16"/>
                          </w:rPr>
                          <w:t xml:space="preserve">ние диода, </w:t>
                        </w:r>
                        <w:proofErr w:type="gramStart"/>
                        <w:r w:rsidRPr="00086B6B">
                          <w:rPr>
                            <w:rFonts w:ascii="Times New Roman" w:hAnsi="Times New Roman"/>
                            <w:sz w:val="16"/>
                            <w:szCs w:val="16"/>
                          </w:rPr>
                          <w:t>В</w:t>
                        </w:r>
                        <w:proofErr w:type="gramEnd"/>
                      </w:p>
                    </w:tc>
                    <w:tc>
                      <w:tcPr>
                        <w:tcW w:w="106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600</w:t>
                        </w:r>
                      </w:p>
                    </w:tc>
                  </w:tr>
                  <w:tr w:rsidR="00E63E71" w:rsidRPr="00086B6B" w:rsidTr="006B1D32">
                    <w:trPr>
                      <w:trHeight w:val="144"/>
                      <w:jc w:val="center"/>
                    </w:trPr>
                    <w:tc>
                      <w:tcPr>
                        <w:tcW w:w="342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Максимальный средний прямой ток диода, А</w:t>
                        </w:r>
                      </w:p>
                    </w:tc>
                    <w:tc>
                      <w:tcPr>
                        <w:tcW w:w="106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r w:rsidR="00E63E71" w:rsidRPr="00086B6B" w:rsidTr="006B1D32">
                    <w:trPr>
                      <w:trHeight w:val="144"/>
                      <w:jc w:val="center"/>
                    </w:trPr>
                    <w:tc>
                      <w:tcPr>
                        <w:tcW w:w="342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Граничная частота напряжения диода, </w:t>
                        </w:r>
                        <w:proofErr w:type="gramStart"/>
                        <w:r w:rsidRPr="00086B6B">
                          <w:rPr>
                            <w:rFonts w:ascii="Times New Roman" w:hAnsi="Times New Roman"/>
                            <w:sz w:val="16"/>
                            <w:szCs w:val="16"/>
                          </w:rPr>
                          <w:t>Гц</w:t>
                        </w:r>
                        <w:proofErr w:type="gramEnd"/>
                      </w:p>
                    </w:tc>
                    <w:tc>
                      <w:tcPr>
                        <w:tcW w:w="106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1000</w:t>
                        </w:r>
                      </w:p>
                    </w:tc>
                  </w:tr>
                  <w:tr w:rsidR="00E63E71" w:rsidRPr="00086B6B" w:rsidTr="006B1D32">
                    <w:trPr>
                      <w:trHeight w:val="144"/>
                      <w:jc w:val="center"/>
                    </w:trPr>
                    <w:tc>
                      <w:tcPr>
                        <w:tcW w:w="342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w:t>
                        </w:r>
                      </w:p>
                    </w:tc>
                    <w:tc>
                      <w:tcPr>
                        <w:tcW w:w="106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6B1D32">
                    <w:trPr>
                      <w:trHeight w:val="144"/>
                      <w:jc w:val="center"/>
                    </w:trPr>
                    <w:tc>
                      <w:tcPr>
                        <w:tcW w:w="342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глубина</w:t>
                        </w:r>
                      </w:p>
                    </w:tc>
                    <w:tc>
                      <w:tcPr>
                        <w:tcW w:w="1061"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6B1D32">
                    <w:trPr>
                      <w:trHeight w:val="144"/>
                      <w:jc w:val="center"/>
                    </w:trPr>
                    <w:tc>
                      <w:tcPr>
                        <w:tcW w:w="342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06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должен быть выполнен в виде коробки с мета</w:t>
                  </w:r>
                  <w:r w:rsidRPr="00086B6B">
                    <w:rPr>
                      <w:rFonts w:ascii="Times New Roman" w:hAnsi="Times New Roman"/>
                      <w:sz w:val="16"/>
                      <w:szCs w:val="16"/>
                    </w:rPr>
                    <w:t>л</w:t>
                  </w:r>
                  <w:r w:rsidRPr="00086B6B">
                    <w:rPr>
                      <w:rFonts w:ascii="Times New Roman" w:hAnsi="Times New Roman"/>
                      <w:sz w:val="16"/>
                      <w:szCs w:val="16"/>
                    </w:rPr>
                    <w:t>лической лицевой панелью и металлическим кожухом. На лиц</w:t>
                  </w:r>
                  <w:r w:rsidRPr="00086B6B">
                    <w:rPr>
                      <w:rFonts w:ascii="Times New Roman" w:hAnsi="Times New Roman"/>
                      <w:sz w:val="16"/>
                      <w:szCs w:val="16"/>
                    </w:rPr>
                    <w:t>е</w:t>
                  </w:r>
                  <w:r w:rsidRPr="00086B6B">
                    <w:rPr>
                      <w:rFonts w:ascii="Times New Roman" w:hAnsi="Times New Roman"/>
                      <w:sz w:val="16"/>
                      <w:szCs w:val="16"/>
                    </w:rPr>
                    <w:t>вой панели должна быть нанесена электрическая мнемосхема соединений и в соответствии с ней размещены гнезда для пр</w:t>
                  </w:r>
                  <w:r w:rsidRPr="00086B6B">
                    <w:rPr>
                      <w:rFonts w:ascii="Times New Roman" w:hAnsi="Times New Roman"/>
                      <w:sz w:val="16"/>
                      <w:szCs w:val="16"/>
                    </w:rPr>
                    <w:t>и</w:t>
                  </w:r>
                  <w:r w:rsidRPr="00086B6B">
                    <w:rPr>
                      <w:rFonts w:ascii="Times New Roman" w:hAnsi="Times New Roman"/>
                      <w:sz w:val="16"/>
                      <w:szCs w:val="16"/>
                    </w:rPr>
                    <w:t>соединения внешних устройств.</w:t>
                  </w:r>
                </w:p>
              </w:tc>
              <w:tc>
                <w:tcPr>
                  <w:tcW w:w="545"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r w:rsidR="00E63E71" w:rsidRPr="00086B6B" w:rsidTr="006B1D32">
              <w:trPr>
                <w:trHeight w:val="20"/>
              </w:trPr>
              <w:tc>
                <w:tcPr>
                  <w:tcW w:w="40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c>
                <w:tcPr>
                  <w:tcW w:w="1694"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Преобразовательный трансформатор</w:t>
                  </w:r>
                </w:p>
              </w:tc>
              <w:tc>
                <w:tcPr>
                  <w:tcW w:w="4690"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tabs>
                      <w:tab w:val="left" w:pos="6513"/>
                    </w:tabs>
                    <w:spacing w:after="0" w:line="240" w:lineRule="auto"/>
                    <w:ind w:left="134" w:right="127"/>
                    <w:contextualSpacing/>
                    <w:jc w:val="both"/>
                    <w:rPr>
                      <w:rFonts w:ascii="Times New Roman" w:hAnsi="Times New Roman"/>
                      <w:sz w:val="16"/>
                      <w:szCs w:val="16"/>
                    </w:rPr>
                  </w:pPr>
                  <w:r w:rsidRPr="00086B6B">
                    <w:rPr>
                      <w:rFonts w:ascii="Times New Roman" w:hAnsi="Times New Roman"/>
                      <w:sz w:val="16"/>
                      <w:szCs w:val="16"/>
                    </w:rPr>
                    <w:t>Преобразовательный трансформатор предназначен для п</w:t>
                  </w:r>
                  <w:r w:rsidRPr="00086B6B">
                    <w:rPr>
                      <w:rFonts w:ascii="Times New Roman" w:hAnsi="Times New Roman"/>
                      <w:sz w:val="16"/>
                      <w:szCs w:val="16"/>
                    </w:rPr>
                    <w:t>о</w:t>
                  </w:r>
                  <w:r w:rsidRPr="00086B6B">
                    <w:rPr>
                      <w:rFonts w:ascii="Times New Roman" w:hAnsi="Times New Roman"/>
                      <w:sz w:val="16"/>
                      <w:szCs w:val="16"/>
                    </w:rPr>
                    <w:t>вышения (понижения) напряжения в силовых цепях одн</w:t>
                  </w:r>
                  <w:r w:rsidRPr="00086B6B">
                    <w:rPr>
                      <w:rFonts w:ascii="Times New Roman" w:hAnsi="Times New Roman"/>
                      <w:sz w:val="16"/>
                      <w:szCs w:val="16"/>
                    </w:rPr>
                    <w:t>о</w:t>
                  </w:r>
                  <w:r w:rsidRPr="00086B6B">
                    <w:rPr>
                      <w:rFonts w:ascii="Times New Roman" w:hAnsi="Times New Roman"/>
                      <w:sz w:val="16"/>
                      <w:szCs w:val="16"/>
                    </w:rPr>
                    <w:t xml:space="preserve">фазного или трехфазного тока промышленной частоты.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39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1"/>
                    <w:gridCol w:w="1108"/>
                  </w:tblGrid>
                  <w:tr w:rsidR="00E63E71" w:rsidRPr="00086B6B" w:rsidTr="006B1D32">
                    <w:trPr>
                      <w:trHeight w:val="144"/>
                    </w:trPr>
                    <w:tc>
                      <w:tcPr>
                        <w:tcW w:w="329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фаз</w:t>
                        </w:r>
                      </w:p>
                    </w:tc>
                    <w:tc>
                      <w:tcPr>
                        <w:tcW w:w="110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r w:rsidR="00E63E71" w:rsidRPr="00086B6B" w:rsidTr="006B1D32">
                    <w:trPr>
                      <w:trHeight w:val="144"/>
                    </w:trPr>
                    <w:tc>
                      <w:tcPr>
                        <w:tcW w:w="329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ветвей вторичной обмотки</w:t>
                        </w:r>
                      </w:p>
                    </w:tc>
                    <w:tc>
                      <w:tcPr>
                        <w:tcW w:w="110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r w:rsidR="00E63E71" w:rsidRPr="00086B6B" w:rsidTr="006B1D32">
                    <w:trPr>
                      <w:trHeight w:val="144"/>
                    </w:trPr>
                    <w:tc>
                      <w:tcPr>
                        <w:tcW w:w="329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Номинальная мощность трансформатора, </w:t>
                        </w:r>
                        <w:proofErr w:type="gramStart"/>
                        <w:r w:rsidRPr="00086B6B">
                          <w:rPr>
                            <w:rFonts w:ascii="Times New Roman" w:hAnsi="Times New Roman"/>
                            <w:sz w:val="16"/>
                            <w:szCs w:val="16"/>
                          </w:rPr>
                          <w:t>В</w:t>
                        </w:r>
                        <w:proofErr w:type="gramEnd"/>
                        <w:r w:rsidRPr="00086B6B">
                          <w:rPr>
                            <w:rFonts w:ascii="Cambria Math" w:hAnsi="Cambria Math"/>
                            <w:sz w:val="16"/>
                            <w:szCs w:val="16"/>
                          </w:rPr>
                          <w:t>⋅</w:t>
                        </w:r>
                        <w:r w:rsidRPr="00086B6B">
                          <w:rPr>
                            <w:rFonts w:ascii="Times New Roman" w:hAnsi="Times New Roman"/>
                            <w:sz w:val="16"/>
                            <w:szCs w:val="16"/>
                          </w:rPr>
                          <w:t>А</w:t>
                        </w:r>
                      </w:p>
                    </w:tc>
                    <w:tc>
                      <w:tcPr>
                        <w:tcW w:w="110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320</w:t>
                        </w:r>
                      </w:p>
                    </w:tc>
                  </w:tr>
                  <w:tr w:rsidR="00E63E71" w:rsidRPr="00086B6B" w:rsidTr="006B1D32">
                    <w:trPr>
                      <w:trHeight w:val="144"/>
                    </w:trPr>
                    <w:tc>
                      <w:tcPr>
                        <w:tcW w:w="329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Номинальное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первичной обмотки</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lastRenderedPageBreak/>
                          <w:t xml:space="preserve">- вторичной </w:t>
                        </w:r>
                        <w:proofErr w:type="spellStart"/>
                        <w:r w:rsidRPr="00086B6B">
                          <w:rPr>
                            <w:rFonts w:ascii="Times New Roman" w:hAnsi="Times New Roman"/>
                            <w:sz w:val="16"/>
                            <w:szCs w:val="16"/>
                          </w:rPr>
                          <w:t>полуобмотки</w:t>
                        </w:r>
                        <w:proofErr w:type="spellEnd"/>
                      </w:p>
                    </w:tc>
                    <w:tc>
                      <w:tcPr>
                        <w:tcW w:w="1108"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380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42/73/127</w:t>
                        </w:r>
                      </w:p>
                    </w:tc>
                  </w:tr>
                  <w:tr w:rsidR="00E63E71" w:rsidRPr="00086B6B" w:rsidTr="006B1D32">
                    <w:trPr>
                      <w:trHeight w:val="144"/>
                    </w:trPr>
                    <w:tc>
                      <w:tcPr>
                        <w:tcW w:w="329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lastRenderedPageBreak/>
                          <w:t xml:space="preserve">Номинальный ток </w:t>
                        </w:r>
                        <w:proofErr w:type="gramStart"/>
                        <w:r w:rsidRPr="00086B6B">
                          <w:rPr>
                            <w:rFonts w:ascii="Times New Roman" w:hAnsi="Times New Roman"/>
                            <w:sz w:val="16"/>
                            <w:szCs w:val="16"/>
                          </w:rPr>
                          <w:t>вторичной</w:t>
                        </w:r>
                        <w:proofErr w:type="gramEnd"/>
                        <w:r w:rsidRPr="00086B6B">
                          <w:rPr>
                            <w:rFonts w:ascii="Times New Roman" w:hAnsi="Times New Roman"/>
                            <w:sz w:val="16"/>
                            <w:szCs w:val="16"/>
                          </w:rPr>
                          <w:t xml:space="preserve"> </w:t>
                        </w:r>
                        <w:proofErr w:type="spellStart"/>
                        <w:r w:rsidRPr="00086B6B">
                          <w:rPr>
                            <w:rFonts w:ascii="Times New Roman" w:hAnsi="Times New Roman"/>
                            <w:sz w:val="16"/>
                            <w:szCs w:val="16"/>
                          </w:rPr>
                          <w:t>полуобмотки</w:t>
                        </w:r>
                        <w:proofErr w:type="spellEnd"/>
                        <w:r w:rsidRPr="00086B6B">
                          <w:rPr>
                            <w:rFonts w:ascii="Times New Roman" w:hAnsi="Times New Roman"/>
                            <w:sz w:val="16"/>
                            <w:szCs w:val="16"/>
                          </w:rPr>
                          <w:t>, А</w:t>
                        </w:r>
                      </w:p>
                    </w:tc>
                    <w:tc>
                      <w:tcPr>
                        <w:tcW w:w="110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0,5</w:t>
                        </w:r>
                      </w:p>
                    </w:tc>
                  </w:tr>
                  <w:tr w:rsidR="00E63E71" w:rsidRPr="00086B6B" w:rsidTr="006B1D32">
                    <w:trPr>
                      <w:trHeight w:val="144"/>
                    </w:trPr>
                    <w:tc>
                      <w:tcPr>
                        <w:tcW w:w="329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Частота напряжения, </w:t>
                        </w:r>
                        <w:proofErr w:type="gramStart"/>
                        <w:r w:rsidRPr="00086B6B">
                          <w:rPr>
                            <w:rFonts w:ascii="Times New Roman" w:hAnsi="Times New Roman"/>
                            <w:sz w:val="16"/>
                            <w:szCs w:val="16"/>
                          </w:rPr>
                          <w:t>Гц</w:t>
                        </w:r>
                        <w:proofErr w:type="gramEnd"/>
                      </w:p>
                    </w:tc>
                    <w:tc>
                      <w:tcPr>
                        <w:tcW w:w="110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50±0,5</w:t>
                        </w:r>
                      </w:p>
                    </w:tc>
                  </w:tr>
                  <w:tr w:rsidR="00E63E71" w:rsidRPr="00086B6B" w:rsidTr="006B1D32">
                    <w:trPr>
                      <w:trHeight w:val="144"/>
                    </w:trPr>
                    <w:tc>
                      <w:tcPr>
                        <w:tcW w:w="329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Напряжение короткого замыкания тран</w:t>
                        </w:r>
                        <w:r w:rsidRPr="00086B6B">
                          <w:rPr>
                            <w:rFonts w:ascii="Times New Roman" w:hAnsi="Times New Roman"/>
                            <w:sz w:val="16"/>
                            <w:szCs w:val="16"/>
                          </w:rPr>
                          <w:t>с</w:t>
                        </w:r>
                        <w:r w:rsidRPr="00086B6B">
                          <w:rPr>
                            <w:rFonts w:ascii="Times New Roman" w:hAnsi="Times New Roman"/>
                            <w:sz w:val="16"/>
                            <w:szCs w:val="16"/>
                          </w:rPr>
                          <w:t>форматора, %</w:t>
                        </w:r>
                      </w:p>
                    </w:tc>
                    <w:tc>
                      <w:tcPr>
                        <w:tcW w:w="110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8,0</w:t>
                        </w:r>
                      </w:p>
                    </w:tc>
                  </w:tr>
                  <w:tr w:rsidR="00E63E71" w:rsidRPr="00086B6B" w:rsidTr="006B1D32">
                    <w:trPr>
                      <w:trHeight w:val="144"/>
                    </w:trPr>
                    <w:tc>
                      <w:tcPr>
                        <w:tcW w:w="329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Ток холостого хода трансформатора, А, не более</w:t>
                        </w:r>
                      </w:p>
                    </w:tc>
                    <w:tc>
                      <w:tcPr>
                        <w:tcW w:w="110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0,05</w:t>
                        </w:r>
                      </w:p>
                    </w:tc>
                  </w:tr>
                  <w:tr w:rsidR="00E63E71" w:rsidRPr="00086B6B" w:rsidTr="006B1D32">
                    <w:trPr>
                      <w:trHeight w:val="144"/>
                    </w:trPr>
                    <w:tc>
                      <w:tcPr>
                        <w:tcW w:w="329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110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6B1D32">
                    <w:trPr>
                      <w:trHeight w:val="144"/>
                    </w:trPr>
                    <w:tc>
                      <w:tcPr>
                        <w:tcW w:w="329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глубина</w:t>
                        </w:r>
                      </w:p>
                    </w:tc>
                    <w:tc>
                      <w:tcPr>
                        <w:tcW w:w="1108"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285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160</w:t>
                        </w:r>
                      </w:p>
                    </w:tc>
                  </w:tr>
                  <w:tr w:rsidR="00E63E71" w:rsidRPr="00086B6B" w:rsidTr="006B1D32">
                    <w:trPr>
                      <w:trHeight w:val="144"/>
                    </w:trPr>
                    <w:tc>
                      <w:tcPr>
                        <w:tcW w:w="329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10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8,0</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трансформатор должен быть выполнен в виде отдельной переносной коробки с металлической лицевой пан</w:t>
                  </w:r>
                  <w:r w:rsidRPr="00086B6B">
                    <w:rPr>
                      <w:rFonts w:ascii="Times New Roman" w:hAnsi="Times New Roman"/>
                      <w:sz w:val="16"/>
                      <w:szCs w:val="16"/>
                    </w:rPr>
                    <w:t>е</w:t>
                  </w:r>
                  <w:r w:rsidRPr="00086B6B">
                    <w:rPr>
                      <w:rFonts w:ascii="Times New Roman" w:hAnsi="Times New Roman"/>
                      <w:sz w:val="16"/>
                      <w:szCs w:val="16"/>
                    </w:rPr>
                    <w:t xml:space="preserve">лью и металлическим кожухом. </w:t>
                  </w:r>
                  <w:proofErr w:type="gramStart"/>
                  <w:r w:rsidRPr="00086B6B">
                    <w:rPr>
                      <w:rFonts w:ascii="Times New Roman" w:hAnsi="Times New Roman"/>
                      <w:sz w:val="16"/>
                      <w:szCs w:val="16"/>
                    </w:rPr>
                    <w:t>На лицевой панели, покрытой матовой белой порошковой краской, стойкой к износу, истир</w:t>
                  </w:r>
                  <w:r w:rsidRPr="00086B6B">
                    <w:rPr>
                      <w:rFonts w:ascii="Times New Roman" w:hAnsi="Times New Roman"/>
                      <w:sz w:val="16"/>
                      <w:szCs w:val="16"/>
                    </w:rPr>
                    <w:t>а</w:t>
                  </w:r>
                  <w:r w:rsidRPr="00086B6B">
                    <w:rPr>
                      <w:rFonts w:ascii="Times New Roman" w:hAnsi="Times New Roman"/>
                      <w:sz w:val="16"/>
                      <w:szCs w:val="16"/>
                    </w:rPr>
                    <w:t>нию, воздействию влаги и спиртосодержащих жидкостей, дол</w:t>
                  </w:r>
                  <w:r w:rsidRPr="00086B6B">
                    <w:rPr>
                      <w:rFonts w:ascii="Times New Roman" w:hAnsi="Times New Roman"/>
                      <w:sz w:val="16"/>
                      <w:szCs w:val="16"/>
                    </w:rPr>
                    <w:t>ж</w:t>
                  </w:r>
                  <w:r w:rsidRPr="00086B6B">
                    <w:rPr>
                      <w:rFonts w:ascii="Times New Roman" w:hAnsi="Times New Roman"/>
                      <w:sz w:val="16"/>
                      <w:szCs w:val="16"/>
                    </w:rPr>
                    <w:t>на быть нанесена несмываемой двухкомпонентной краской м</w:t>
                  </w:r>
                  <w:r w:rsidRPr="00086B6B">
                    <w:rPr>
                      <w:rFonts w:ascii="Times New Roman" w:hAnsi="Times New Roman"/>
                      <w:sz w:val="16"/>
                      <w:szCs w:val="16"/>
                    </w:rPr>
                    <w:t>е</w:t>
                  </w:r>
                  <w:r w:rsidRPr="00086B6B">
                    <w:rPr>
                      <w:rFonts w:ascii="Times New Roman" w:hAnsi="Times New Roman"/>
                      <w:sz w:val="16"/>
                      <w:szCs w:val="16"/>
                    </w:rPr>
                    <w:t xml:space="preserve">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электрическая мнемосхема соединений трансформатора и в соответствии с ней размещены гнезда, с</w:t>
                  </w:r>
                  <w:r w:rsidRPr="00086B6B">
                    <w:rPr>
                      <w:rFonts w:ascii="Times New Roman" w:hAnsi="Times New Roman"/>
                      <w:sz w:val="16"/>
                      <w:szCs w:val="16"/>
                    </w:rPr>
                    <w:t>о</w:t>
                  </w:r>
                  <w:r w:rsidRPr="00086B6B">
                    <w:rPr>
                      <w:rFonts w:ascii="Times New Roman" w:hAnsi="Times New Roman"/>
                      <w:sz w:val="16"/>
                      <w:szCs w:val="16"/>
                    </w:rPr>
                    <w:t>единенные с выводами обмоток трансформаторов, гнездо з</w:t>
                  </w:r>
                  <w:r w:rsidRPr="00086B6B">
                    <w:rPr>
                      <w:rFonts w:ascii="Times New Roman" w:hAnsi="Times New Roman"/>
                      <w:sz w:val="16"/>
                      <w:szCs w:val="16"/>
                    </w:rPr>
                    <w:t>а</w:t>
                  </w:r>
                  <w:r w:rsidRPr="00086B6B">
                    <w:rPr>
                      <w:rFonts w:ascii="Times New Roman" w:hAnsi="Times New Roman"/>
                      <w:sz w:val="16"/>
                      <w:szCs w:val="16"/>
                    </w:rPr>
                    <w:t>щитного заземления и переключатели номинальных фазных напряжений ветвей вторичной обмотки.</w:t>
                  </w:r>
                  <w:proofErr w:type="gramEnd"/>
                </w:p>
              </w:tc>
              <w:tc>
                <w:tcPr>
                  <w:tcW w:w="545"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2</w:t>
                  </w:r>
                </w:p>
              </w:tc>
            </w:tr>
            <w:tr w:rsidR="00E63E71" w:rsidRPr="00086B6B" w:rsidTr="006B1D32">
              <w:trPr>
                <w:trHeight w:val="20"/>
              </w:trPr>
              <w:tc>
                <w:tcPr>
                  <w:tcW w:w="40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11</w:t>
                  </w:r>
                </w:p>
              </w:tc>
              <w:tc>
                <w:tcPr>
                  <w:tcW w:w="1694"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Уравнительный реактор</w:t>
                  </w:r>
                </w:p>
              </w:tc>
              <w:tc>
                <w:tcPr>
                  <w:tcW w:w="4690" w:type="dxa"/>
                  <w:shd w:val="clear" w:color="auto" w:fill="FFFFFF"/>
                </w:tcPr>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ind w:left="134" w:right="127"/>
                    <w:contextualSpacing/>
                    <w:jc w:val="both"/>
                    <w:rPr>
                      <w:rFonts w:ascii="Times New Roman" w:hAnsi="Times New Roman"/>
                      <w:sz w:val="16"/>
                      <w:szCs w:val="16"/>
                    </w:rPr>
                  </w:pPr>
                  <w:r w:rsidRPr="00086B6B">
                    <w:rPr>
                      <w:rFonts w:ascii="Times New Roman" w:hAnsi="Times New Roman"/>
                      <w:sz w:val="16"/>
                      <w:szCs w:val="16"/>
                    </w:rPr>
                    <w:t xml:space="preserve">Уравнительный реактор предназначен для ограничения уравнительного тока в трехфазных силовых электрических преобразователях.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39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1"/>
                    <w:gridCol w:w="1108"/>
                  </w:tblGrid>
                  <w:tr w:rsidR="00E63E71" w:rsidRPr="00086B6B" w:rsidTr="006B1D32">
                    <w:trPr>
                      <w:trHeight w:val="144"/>
                    </w:trPr>
                    <w:tc>
                      <w:tcPr>
                        <w:tcW w:w="329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Номинальный ток, А</w:t>
                        </w:r>
                      </w:p>
                    </w:tc>
                    <w:tc>
                      <w:tcPr>
                        <w:tcW w:w="110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2х0,5</w:t>
                        </w:r>
                      </w:p>
                    </w:tc>
                  </w:tr>
                  <w:tr w:rsidR="00E63E71" w:rsidRPr="00086B6B" w:rsidTr="006B1D32">
                    <w:trPr>
                      <w:trHeight w:val="144"/>
                    </w:trPr>
                    <w:tc>
                      <w:tcPr>
                        <w:tcW w:w="329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Номинальная частота тока, </w:t>
                        </w:r>
                        <w:proofErr w:type="gramStart"/>
                        <w:r w:rsidRPr="00086B6B">
                          <w:rPr>
                            <w:rFonts w:ascii="Times New Roman" w:hAnsi="Times New Roman"/>
                            <w:sz w:val="16"/>
                            <w:szCs w:val="16"/>
                          </w:rPr>
                          <w:t>Гц</w:t>
                        </w:r>
                        <w:proofErr w:type="gramEnd"/>
                      </w:p>
                    </w:tc>
                    <w:tc>
                      <w:tcPr>
                        <w:tcW w:w="110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p>
                    </w:tc>
                  </w:tr>
                  <w:tr w:rsidR="00E63E71" w:rsidRPr="00086B6B" w:rsidTr="006B1D32">
                    <w:trPr>
                      <w:trHeight w:val="144"/>
                    </w:trPr>
                    <w:tc>
                      <w:tcPr>
                        <w:tcW w:w="329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Индуктивность, Гн, не менее</w:t>
                        </w:r>
                      </w:p>
                    </w:tc>
                    <w:tc>
                      <w:tcPr>
                        <w:tcW w:w="110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2,0</w:t>
                        </w:r>
                      </w:p>
                    </w:tc>
                  </w:tr>
                  <w:tr w:rsidR="00E63E71" w:rsidRPr="00086B6B" w:rsidTr="006B1D32">
                    <w:trPr>
                      <w:trHeight w:val="144"/>
                    </w:trPr>
                    <w:tc>
                      <w:tcPr>
                        <w:tcW w:w="329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110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6B1D32">
                    <w:trPr>
                      <w:trHeight w:val="144"/>
                    </w:trPr>
                    <w:tc>
                      <w:tcPr>
                        <w:tcW w:w="329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глубина</w:t>
                        </w:r>
                      </w:p>
                    </w:tc>
                    <w:tc>
                      <w:tcPr>
                        <w:tcW w:w="1108"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6B1D32">
                    <w:trPr>
                      <w:trHeight w:val="144"/>
                    </w:trPr>
                    <w:tc>
                      <w:tcPr>
                        <w:tcW w:w="329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10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1,6</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реактор должен быть выполнен в виде отдельной переносной коробки с металлической лицевой панелью и мета</w:t>
                  </w:r>
                  <w:r w:rsidRPr="00086B6B">
                    <w:rPr>
                      <w:rFonts w:ascii="Times New Roman" w:hAnsi="Times New Roman"/>
                      <w:sz w:val="16"/>
                      <w:szCs w:val="16"/>
                    </w:rPr>
                    <w:t>л</w:t>
                  </w:r>
                  <w:r w:rsidRPr="00086B6B">
                    <w:rPr>
                      <w:rFonts w:ascii="Times New Roman" w:hAnsi="Times New Roman"/>
                      <w:sz w:val="16"/>
                      <w:szCs w:val="16"/>
                    </w:rPr>
                    <w:t>лическим кожухом. На лицевой панели, покрытой матовой б</w:t>
                  </w:r>
                  <w:r w:rsidRPr="00086B6B">
                    <w:rPr>
                      <w:rFonts w:ascii="Times New Roman" w:hAnsi="Times New Roman"/>
                      <w:sz w:val="16"/>
                      <w:szCs w:val="16"/>
                    </w:rPr>
                    <w:t>е</w:t>
                  </w:r>
                  <w:r w:rsidRPr="00086B6B">
                    <w:rPr>
                      <w:rFonts w:ascii="Times New Roman" w:hAnsi="Times New Roman"/>
                      <w:sz w:val="16"/>
                      <w:szCs w:val="16"/>
                    </w:rPr>
                    <w:t>лой порошковой краской, стойкой к износу, истиранию, возде</w:t>
                  </w:r>
                  <w:r w:rsidRPr="00086B6B">
                    <w:rPr>
                      <w:rFonts w:ascii="Times New Roman" w:hAnsi="Times New Roman"/>
                      <w:sz w:val="16"/>
                      <w:szCs w:val="16"/>
                    </w:rPr>
                    <w:t>й</w:t>
                  </w:r>
                  <w:r w:rsidRPr="00086B6B">
                    <w:rPr>
                      <w:rFonts w:ascii="Times New Roman" w:hAnsi="Times New Roman"/>
                      <w:sz w:val="16"/>
                      <w:szCs w:val="16"/>
                    </w:rPr>
                    <w:t>ствию влаги и спиртосодержащих жидкостей, должна быть н</w:t>
                  </w:r>
                  <w:r w:rsidRPr="00086B6B">
                    <w:rPr>
                      <w:rFonts w:ascii="Times New Roman" w:hAnsi="Times New Roman"/>
                      <w:sz w:val="16"/>
                      <w:szCs w:val="16"/>
                    </w:rPr>
                    <w:t>а</w:t>
                  </w:r>
                  <w:r w:rsidRPr="00086B6B">
                    <w:rPr>
                      <w:rFonts w:ascii="Times New Roman" w:hAnsi="Times New Roman"/>
                      <w:sz w:val="16"/>
                      <w:szCs w:val="16"/>
                    </w:rPr>
                    <w:t xml:space="preserve">несена несмываемой двухкомпонентной краской методом </w:t>
                  </w:r>
                  <w:proofErr w:type="spellStart"/>
                  <w:r w:rsidRPr="00086B6B">
                    <w:rPr>
                      <w:rFonts w:ascii="Times New Roman" w:hAnsi="Times New Roman"/>
                      <w:sz w:val="16"/>
                      <w:szCs w:val="16"/>
                    </w:rPr>
                    <w:t>ше</w:t>
                  </w:r>
                  <w:r w:rsidRPr="00086B6B">
                    <w:rPr>
                      <w:rFonts w:ascii="Times New Roman" w:hAnsi="Times New Roman"/>
                      <w:sz w:val="16"/>
                      <w:szCs w:val="16"/>
                    </w:rPr>
                    <w:t>л</w:t>
                  </w:r>
                  <w:r w:rsidRPr="00086B6B">
                    <w:rPr>
                      <w:rFonts w:ascii="Times New Roman" w:hAnsi="Times New Roman"/>
                      <w:sz w:val="16"/>
                      <w:szCs w:val="16"/>
                    </w:rPr>
                    <w:t>котрафарета</w:t>
                  </w:r>
                  <w:proofErr w:type="spellEnd"/>
                  <w:r w:rsidRPr="00086B6B">
                    <w:rPr>
                      <w:rFonts w:ascii="Times New Roman" w:hAnsi="Times New Roman"/>
                      <w:sz w:val="16"/>
                      <w:szCs w:val="16"/>
                    </w:rPr>
                    <w:t xml:space="preserve"> электрическая мнемосхема соединений реактора и в соответствии с ней размещены гнезда для присоединения вне</w:t>
                  </w:r>
                  <w:r w:rsidRPr="00086B6B">
                    <w:rPr>
                      <w:rFonts w:ascii="Times New Roman" w:hAnsi="Times New Roman"/>
                      <w:sz w:val="16"/>
                      <w:szCs w:val="16"/>
                    </w:rPr>
                    <w:t>ш</w:t>
                  </w:r>
                  <w:r w:rsidRPr="00086B6B">
                    <w:rPr>
                      <w:rFonts w:ascii="Times New Roman" w:hAnsi="Times New Roman"/>
                      <w:sz w:val="16"/>
                      <w:szCs w:val="16"/>
                    </w:rPr>
                    <w:t>них устройств.</w:t>
                  </w:r>
                </w:p>
              </w:tc>
              <w:tc>
                <w:tcPr>
                  <w:tcW w:w="545"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6B1D32">
              <w:trPr>
                <w:trHeight w:val="20"/>
              </w:trPr>
              <w:tc>
                <w:tcPr>
                  <w:tcW w:w="40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12</w:t>
                  </w:r>
                </w:p>
              </w:tc>
              <w:tc>
                <w:tcPr>
                  <w:tcW w:w="1694"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Сглаживающий конденсатор</w:t>
                  </w:r>
                </w:p>
              </w:tc>
              <w:tc>
                <w:tcPr>
                  <w:tcW w:w="4690"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Сглаживающий конденсатор предназначен для фильтрации постоянного напряжения.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502"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94"/>
                    <w:gridCol w:w="1108"/>
                  </w:tblGrid>
                  <w:tr w:rsidR="00E63E71" w:rsidRPr="00086B6B" w:rsidTr="006B1D32">
                    <w:trPr>
                      <w:trHeight w:val="144"/>
                    </w:trPr>
                    <w:tc>
                      <w:tcPr>
                        <w:tcW w:w="3394"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Емкость, мкФ</w:t>
                        </w:r>
                      </w:p>
                    </w:tc>
                    <w:tc>
                      <w:tcPr>
                        <w:tcW w:w="110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1000</w:t>
                        </w:r>
                      </w:p>
                    </w:tc>
                  </w:tr>
                  <w:tr w:rsidR="00E63E71" w:rsidRPr="00086B6B" w:rsidTr="006B1D32">
                    <w:trPr>
                      <w:trHeight w:val="144"/>
                    </w:trPr>
                    <w:tc>
                      <w:tcPr>
                        <w:tcW w:w="3394"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Номинальное напряжение, </w:t>
                        </w:r>
                        <w:proofErr w:type="gramStart"/>
                        <w:r w:rsidRPr="00086B6B">
                          <w:rPr>
                            <w:rFonts w:ascii="Times New Roman" w:hAnsi="Times New Roman"/>
                            <w:sz w:val="16"/>
                            <w:szCs w:val="16"/>
                          </w:rPr>
                          <w:t>В</w:t>
                        </w:r>
                        <w:proofErr w:type="gramEnd"/>
                      </w:p>
                    </w:tc>
                    <w:tc>
                      <w:tcPr>
                        <w:tcW w:w="110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350</w:t>
                        </w:r>
                      </w:p>
                    </w:tc>
                  </w:tr>
                  <w:tr w:rsidR="00E63E71" w:rsidRPr="00086B6B" w:rsidTr="006B1D32">
                    <w:trPr>
                      <w:trHeight w:val="144"/>
                    </w:trPr>
                    <w:tc>
                      <w:tcPr>
                        <w:tcW w:w="3394"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110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6B1D32">
                    <w:trPr>
                      <w:trHeight w:val="144"/>
                    </w:trPr>
                    <w:tc>
                      <w:tcPr>
                        <w:tcW w:w="3394"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глубина</w:t>
                        </w:r>
                      </w:p>
                    </w:tc>
                    <w:tc>
                      <w:tcPr>
                        <w:tcW w:w="1108"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6B1D32">
                    <w:trPr>
                      <w:trHeight w:val="144"/>
                    </w:trPr>
                    <w:tc>
                      <w:tcPr>
                        <w:tcW w:w="3394"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10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конденсатор должен быть выполнен в виде о</w:t>
                  </w:r>
                  <w:r w:rsidRPr="00086B6B">
                    <w:rPr>
                      <w:rFonts w:ascii="Times New Roman" w:hAnsi="Times New Roman"/>
                      <w:sz w:val="16"/>
                      <w:szCs w:val="16"/>
                    </w:rPr>
                    <w:t>т</w:t>
                  </w:r>
                  <w:r w:rsidRPr="00086B6B">
                    <w:rPr>
                      <w:rFonts w:ascii="Times New Roman" w:hAnsi="Times New Roman"/>
                      <w:sz w:val="16"/>
                      <w:szCs w:val="16"/>
                    </w:rPr>
                    <w:t>дельной переносной коробки с металлической лицевой панелью и металлическим кожухом. На лицевой панели, покрытой мат</w:t>
                  </w:r>
                  <w:r w:rsidRPr="00086B6B">
                    <w:rPr>
                      <w:rFonts w:ascii="Times New Roman" w:hAnsi="Times New Roman"/>
                      <w:sz w:val="16"/>
                      <w:szCs w:val="16"/>
                    </w:rPr>
                    <w:t>о</w:t>
                  </w:r>
                  <w:r w:rsidRPr="00086B6B">
                    <w:rPr>
                      <w:rFonts w:ascii="Times New Roman" w:hAnsi="Times New Roman"/>
                      <w:sz w:val="16"/>
                      <w:szCs w:val="16"/>
                    </w:rPr>
                    <w:t>вой белой порошковой краской, стойкой к износу, истиранию, воздействию влаги и спиртосодержащих жидкостей, должна быть нанесена несмываемой двухкомпонентной краской мет</w:t>
                  </w:r>
                  <w:r w:rsidRPr="00086B6B">
                    <w:rPr>
                      <w:rFonts w:ascii="Times New Roman" w:hAnsi="Times New Roman"/>
                      <w:sz w:val="16"/>
                      <w:szCs w:val="16"/>
                    </w:rPr>
                    <w:t>о</w:t>
                  </w:r>
                  <w:r w:rsidRPr="00086B6B">
                    <w:rPr>
                      <w:rFonts w:ascii="Times New Roman" w:hAnsi="Times New Roman"/>
                      <w:sz w:val="16"/>
                      <w:szCs w:val="16"/>
                    </w:rPr>
                    <w:t xml:space="preserve">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электрическая мнемосхема соединений конденсатора и в соответствии с ней размещены гнезда для пр</w:t>
                  </w:r>
                  <w:r w:rsidRPr="00086B6B">
                    <w:rPr>
                      <w:rFonts w:ascii="Times New Roman" w:hAnsi="Times New Roman"/>
                      <w:sz w:val="16"/>
                      <w:szCs w:val="16"/>
                    </w:rPr>
                    <w:t>и</w:t>
                  </w:r>
                  <w:r w:rsidRPr="00086B6B">
                    <w:rPr>
                      <w:rFonts w:ascii="Times New Roman" w:hAnsi="Times New Roman"/>
                      <w:sz w:val="16"/>
                      <w:szCs w:val="16"/>
                    </w:rPr>
                    <w:t>соединения внешних устройств и защитного заземления.</w:t>
                  </w:r>
                </w:p>
              </w:tc>
              <w:tc>
                <w:tcPr>
                  <w:tcW w:w="545"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6B1D32">
              <w:trPr>
                <w:trHeight w:val="20"/>
              </w:trPr>
              <w:tc>
                <w:tcPr>
                  <w:tcW w:w="40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13</w:t>
                  </w:r>
                </w:p>
              </w:tc>
              <w:tc>
                <w:tcPr>
                  <w:tcW w:w="1694"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Блок дросселей</w:t>
                  </w:r>
                </w:p>
              </w:tc>
              <w:tc>
                <w:tcPr>
                  <w:tcW w:w="4690" w:type="dxa"/>
                  <w:shd w:val="clear" w:color="auto" w:fill="FFFFFF"/>
                </w:tcPr>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ind w:left="134" w:right="127"/>
                    <w:contextualSpacing/>
                    <w:jc w:val="both"/>
                    <w:rPr>
                      <w:rFonts w:ascii="Times New Roman" w:hAnsi="Times New Roman"/>
                      <w:sz w:val="16"/>
                      <w:szCs w:val="16"/>
                    </w:rPr>
                  </w:pPr>
                  <w:r w:rsidRPr="00086B6B">
                    <w:rPr>
                      <w:rFonts w:ascii="Times New Roman" w:hAnsi="Times New Roman"/>
                      <w:sz w:val="16"/>
                      <w:szCs w:val="16"/>
                    </w:rPr>
                    <w:lastRenderedPageBreak/>
                    <w:t>Блок дросселей предназначен для моделирования индукти</w:t>
                  </w:r>
                  <w:r w:rsidRPr="00086B6B">
                    <w:rPr>
                      <w:rFonts w:ascii="Times New Roman" w:hAnsi="Times New Roman"/>
                      <w:sz w:val="16"/>
                      <w:szCs w:val="16"/>
                    </w:rPr>
                    <w:t>в</w:t>
                  </w:r>
                  <w:r w:rsidRPr="00086B6B">
                    <w:rPr>
                      <w:rFonts w:ascii="Times New Roman" w:hAnsi="Times New Roman"/>
                      <w:sz w:val="16"/>
                      <w:szCs w:val="16"/>
                    </w:rPr>
                    <w:t xml:space="preserve">ного сопротивления электрической цепи.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503"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2"/>
                    <w:gridCol w:w="1091"/>
                  </w:tblGrid>
                  <w:tr w:rsidR="00E63E71" w:rsidRPr="00086B6B" w:rsidTr="006B1D32">
                    <w:trPr>
                      <w:trHeight w:val="144"/>
                    </w:trPr>
                    <w:tc>
                      <w:tcPr>
                        <w:tcW w:w="3412"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дросселей</w:t>
                        </w:r>
                      </w:p>
                    </w:tc>
                    <w:tc>
                      <w:tcPr>
                        <w:tcW w:w="109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r w:rsidR="00E63E71" w:rsidRPr="00086B6B" w:rsidTr="006B1D32">
                    <w:trPr>
                      <w:trHeight w:val="144"/>
                    </w:trPr>
                    <w:tc>
                      <w:tcPr>
                        <w:tcW w:w="3412"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Номинальный ток, А</w:t>
                        </w:r>
                      </w:p>
                    </w:tc>
                    <w:tc>
                      <w:tcPr>
                        <w:tcW w:w="109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0,5</w:t>
                        </w:r>
                      </w:p>
                    </w:tc>
                  </w:tr>
                  <w:tr w:rsidR="00E63E71" w:rsidRPr="00086B6B" w:rsidTr="006B1D32">
                    <w:trPr>
                      <w:trHeight w:val="144"/>
                    </w:trPr>
                    <w:tc>
                      <w:tcPr>
                        <w:tcW w:w="3412"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Номинальная частота тока, </w:t>
                        </w:r>
                        <w:proofErr w:type="gramStart"/>
                        <w:r w:rsidRPr="00086B6B">
                          <w:rPr>
                            <w:rFonts w:ascii="Times New Roman" w:hAnsi="Times New Roman"/>
                            <w:sz w:val="16"/>
                            <w:szCs w:val="16"/>
                          </w:rPr>
                          <w:t>Гц</w:t>
                        </w:r>
                        <w:proofErr w:type="gramEnd"/>
                      </w:p>
                    </w:tc>
                    <w:tc>
                      <w:tcPr>
                        <w:tcW w:w="109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p>
                    </w:tc>
                  </w:tr>
                  <w:tr w:rsidR="00E63E71" w:rsidRPr="00086B6B" w:rsidTr="006B1D32">
                    <w:trPr>
                      <w:trHeight w:val="144"/>
                    </w:trPr>
                    <w:tc>
                      <w:tcPr>
                        <w:tcW w:w="3412"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Индуктивность дросселя, Гн</w:t>
                        </w:r>
                      </w:p>
                    </w:tc>
                    <w:tc>
                      <w:tcPr>
                        <w:tcW w:w="109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3,0</w:t>
                        </w:r>
                      </w:p>
                    </w:tc>
                  </w:tr>
                  <w:tr w:rsidR="00E63E71" w:rsidRPr="00086B6B" w:rsidTr="006B1D32">
                    <w:trPr>
                      <w:trHeight w:val="144"/>
                    </w:trPr>
                    <w:tc>
                      <w:tcPr>
                        <w:tcW w:w="3412"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Активное сопротивление дросселя, Ом, не более</w:t>
                        </w:r>
                      </w:p>
                    </w:tc>
                    <w:tc>
                      <w:tcPr>
                        <w:tcW w:w="109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60</w:t>
                        </w:r>
                      </w:p>
                    </w:tc>
                  </w:tr>
                  <w:tr w:rsidR="00E63E71" w:rsidRPr="00086B6B" w:rsidTr="006B1D32">
                    <w:trPr>
                      <w:trHeight w:val="144"/>
                    </w:trPr>
                    <w:tc>
                      <w:tcPr>
                        <w:tcW w:w="3412"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Дискретность регулирования индуктивности</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одного дросселя, Гн</w:t>
                        </w:r>
                      </w:p>
                    </w:tc>
                    <w:tc>
                      <w:tcPr>
                        <w:tcW w:w="1091"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0,5</w:t>
                        </w:r>
                      </w:p>
                    </w:tc>
                  </w:tr>
                  <w:tr w:rsidR="00E63E71" w:rsidRPr="00086B6B" w:rsidTr="006B1D32">
                    <w:trPr>
                      <w:trHeight w:val="144"/>
                    </w:trPr>
                    <w:tc>
                      <w:tcPr>
                        <w:tcW w:w="3412"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109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6B1D32">
                    <w:trPr>
                      <w:trHeight w:val="144"/>
                    </w:trPr>
                    <w:tc>
                      <w:tcPr>
                        <w:tcW w:w="3412"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глубина</w:t>
                        </w:r>
                      </w:p>
                    </w:tc>
                    <w:tc>
                      <w:tcPr>
                        <w:tcW w:w="1091"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285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160</w:t>
                        </w:r>
                      </w:p>
                    </w:tc>
                  </w:tr>
                  <w:tr w:rsidR="00E63E71" w:rsidRPr="00086B6B" w:rsidTr="006B1D32">
                    <w:trPr>
                      <w:trHeight w:val="144"/>
                    </w:trPr>
                    <w:tc>
                      <w:tcPr>
                        <w:tcW w:w="3412"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091"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блок должен быть выполнен в виде отдельной переносной коробки с металлической лицевой панелью и мета</w:t>
                  </w:r>
                  <w:r w:rsidRPr="00086B6B">
                    <w:rPr>
                      <w:rFonts w:ascii="Times New Roman" w:hAnsi="Times New Roman"/>
                      <w:sz w:val="16"/>
                      <w:szCs w:val="16"/>
                    </w:rPr>
                    <w:t>л</w:t>
                  </w:r>
                  <w:r w:rsidRPr="00086B6B">
                    <w:rPr>
                      <w:rFonts w:ascii="Times New Roman" w:hAnsi="Times New Roman"/>
                      <w:sz w:val="16"/>
                      <w:szCs w:val="16"/>
                    </w:rPr>
                    <w:t>лическим кожухом. На лицевой панели, покрытой матовой б</w:t>
                  </w:r>
                  <w:r w:rsidRPr="00086B6B">
                    <w:rPr>
                      <w:rFonts w:ascii="Times New Roman" w:hAnsi="Times New Roman"/>
                      <w:sz w:val="16"/>
                      <w:szCs w:val="16"/>
                    </w:rPr>
                    <w:t>е</w:t>
                  </w:r>
                  <w:r w:rsidRPr="00086B6B">
                    <w:rPr>
                      <w:rFonts w:ascii="Times New Roman" w:hAnsi="Times New Roman"/>
                      <w:sz w:val="16"/>
                      <w:szCs w:val="16"/>
                    </w:rPr>
                    <w:t>лой порошковой краской, стойкой к износу, истиранию, возде</w:t>
                  </w:r>
                  <w:r w:rsidRPr="00086B6B">
                    <w:rPr>
                      <w:rFonts w:ascii="Times New Roman" w:hAnsi="Times New Roman"/>
                      <w:sz w:val="16"/>
                      <w:szCs w:val="16"/>
                    </w:rPr>
                    <w:t>й</w:t>
                  </w:r>
                  <w:r w:rsidRPr="00086B6B">
                    <w:rPr>
                      <w:rFonts w:ascii="Times New Roman" w:hAnsi="Times New Roman"/>
                      <w:sz w:val="16"/>
                      <w:szCs w:val="16"/>
                    </w:rPr>
                    <w:t>ствию влаги и спиртосодержащих жидкостей, должна быть н</w:t>
                  </w:r>
                  <w:r w:rsidRPr="00086B6B">
                    <w:rPr>
                      <w:rFonts w:ascii="Times New Roman" w:hAnsi="Times New Roman"/>
                      <w:sz w:val="16"/>
                      <w:szCs w:val="16"/>
                    </w:rPr>
                    <w:t>а</w:t>
                  </w:r>
                  <w:r w:rsidRPr="00086B6B">
                    <w:rPr>
                      <w:rFonts w:ascii="Times New Roman" w:hAnsi="Times New Roman"/>
                      <w:sz w:val="16"/>
                      <w:szCs w:val="16"/>
                    </w:rPr>
                    <w:t xml:space="preserve">несена несмываемой двухкомпонентной краской методом </w:t>
                  </w:r>
                  <w:proofErr w:type="spellStart"/>
                  <w:r w:rsidRPr="00086B6B">
                    <w:rPr>
                      <w:rFonts w:ascii="Times New Roman" w:hAnsi="Times New Roman"/>
                      <w:sz w:val="16"/>
                      <w:szCs w:val="16"/>
                    </w:rPr>
                    <w:t>ше</w:t>
                  </w:r>
                  <w:r w:rsidRPr="00086B6B">
                    <w:rPr>
                      <w:rFonts w:ascii="Times New Roman" w:hAnsi="Times New Roman"/>
                      <w:sz w:val="16"/>
                      <w:szCs w:val="16"/>
                    </w:rPr>
                    <w:t>л</w:t>
                  </w:r>
                  <w:r w:rsidRPr="00086B6B">
                    <w:rPr>
                      <w:rFonts w:ascii="Times New Roman" w:hAnsi="Times New Roman"/>
                      <w:sz w:val="16"/>
                      <w:szCs w:val="16"/>
                    </w:rPr>
                    <w:t>котрафарета</w:t>
                  </w:r>
                  <w:proofErr w:type="spellEnd"/>
                  <w:r w:rsidRPr="00086B6B">
                    <w:rPr>
                      <w:rFonts w:ascii="Times New Roman" w:hAnsi="Times New Roman"/>
                      <w:sz w:val="16"/>
                      <w:szCs w:val="16"/>
                    </w:rPr>
                    <w:t xml:space="preserve"> электрическая мнемосхема соединений блока и в соответствии с ней размещены гнезда для присоединения вне</w:t>
                  </w:r>
                  <w:r w:rsidRPr="00086B6B">
                    <w:rPr>
                      <w:rFonts w:ascii="Times New Roman" w:hAnsi="Times New Roman"/>
                      <w:sz w:val="16"/>
                      <w:szCs w:val="16"/>
                    </w:rPr>
                    <w:t>ш</w:t>
                  </w:r>
                  <w:r w:rsidRPr="00086B6B">
                    <w:rPr>
                      <w:rFonts w:ascii="Times New Roman" w:hAnsi="Times New Roman"/>
                      <w:sz w:val="16"/>
                      <w:szCs w:val="16"/>
                    </w:rPr>
                    <w:t>них устройств.</w:t>
                  </w:r>
                </w:p>
              </w:tc>
              <w:tc>
                <w:tcPr>
                  <w:tcW w:w="545"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2</w:t>
                  </w:r>
                </w:p>
              </w:tc>
            </w:tr>
            <w:tr w:rsidR="00E63E71" w:rsidRPr="00086B6B" w:rsidTr="006B1D32">
              <w:trPr>
                <w:trHeight w:val="20"/>
              </w:trPr>
              <w:tc>
                <w:tcPr>
                  <w:tcW w:w="40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14</w:t>
                  </w:r>
                </w:p>
              </w:tc>
              <w:tc>
                <w:tcPr>
                  <w:tcW w:w="1694"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Многофункционал</w:t>
                  </w:r>
                  <w:r w:rsidRPr="00086B6B">
                    <w:rPr>
                      <w:rFonts w:ascii="Times New Roman" w:hAnsi="Times New Roman"/>
                      <w:sz w:val="16"/>
                      <w:szCs w:val="16"/>
                    </w:rPr>
                    <w:t>ь</w:t>
                  </w:r>
                  <w:r w:rsidRPr="00086B6B">
                    <w:rPr>
                      <w:rFonts w:ascii="Times New Roman" w:hAnsi="Times New Roman"/>
                      <w:sz w:val="16"/>
                      <w:szCs w:val="16"/>
                    </w:rPr>
                    <w:t>ный транзисторный преобразователь</w:t>
                  </w:r>
                </w:p>
              </w:tc>
              <w:tc>
                <w:tcPr>
                  <w:tcW w:w="4690" w:type="dxa"/>
                  <w:shd w:val="clear" w:color="auto" w:fill="FFFFFF"/>
                </w:tcPr>
                <w:p w:rsidR="00E63E71" w:rsidRPr="00086B6B" w:rsidRDefault="00E63E71" w:rsidP="00E63E71">
                  <w:pPr>
                    <w:spacing w:after="0" w:line="240" w:lineRule="auto"/>
                    <w:ind w:left="-95"/>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proofErr w:type="gramStart"/>
                  <w:r w:rsidRPr="00086B6B">
                    <w:rPr>
                      <w:rFonts w:ascii="Times New Roman" w:hAnsi="Times New Roman"/>
                      <w:sz w:val="16"/>
                      <w:szCs w:val="16"/>
                    </w:rPr>
                    <w:t>Многофункциональный транзисторный преобразователь (далее МТП) предназначен для исследования  режимов работы авт</w:t>
                  </w:r>
                  <w:r w:rsidRPr="00086B6B">
                    <w:rPr>
                      <w:rFonts w:ascii="Times New Roman" w:hAnsi="Times New Roman"/>
                      <w:sz w:val="16"/>
                      <w:szCs w:val="16"/>
                    </w:rPr>
                    <w:t>о</w:t>
                  </w:r>
                  <w:r w:rsidRPr="00086B6B">
                    <w:rPr>
                      <w:rFonts w:ascii="Times New Roman" w:hAnsi="Times New Roman"/>
                      <w:sz w:val="16"/>
                      <w:szCs w:val="16"/>
                    </w:rPr>
                    <w:t>номного инвертора напряжения (далее АИН), двухзвенного преобразователя частоты (далее ДПЧ), режимов работы аси</w:t>
                  </w:r>
                  <w:r w:rsidRPr="00086B6B">
                    <w:rPr>
                      <w:rFonts w:ascii="Times New Roman" w:hAnsi="Times New Roman"/>
                      <w:sz w:val="16"/>
                      <w:szCs w:val="16"/>
                    </w:rPr>
                    <w:t>н</w:t>
                  </w:r>
                  <w:r w:rsidRPr="00086B6B">
                    <w:rPr>
                      <w:rFonts w:ascii="Times New Roman" w:hAnsi="Times New Roman"/>
                      <w:sz w:val="16"/>
                      <w:szCs w:val="16"/>
                    </w:rPr>
                    <w:t>хронного двигателя при питании от ДПЧ, исследования видов модулирующих сигналов при формировании переменного н</w:t>
                  </w:r>
                  <w:r w:rsidRPr="00086B6B">
                    <w:rPr>
                      <w:rFonts w:ascii="Times New Roman" w:hAnsi="Times New Roman"/>
                      <w:sz w:val="16"/>
                      <w:szCs w:val="16"/>
                    </w:rPr>
                    <w:t>а</w:t>
                  </w:r>
                  <w:r w:rsidRPr="00086B6B">
                    <w:rPr>
                      <w:rFonts w:ascii="Times New Roman" w:hAnsi="Times New Roman"/>
                      <w:sz w:val="16"/>
                      <w:szCs w:val="16"/>
                    </w:rPr>
                    <w:t>пряжения и влияния видов модуляции на качество выходного напряжения, исследование характеристик реверсивного мост</w:t>
                  </w:r>
                  <w:r w:rsidRPr="00086B6B">
                    <w:rPr>
                      <w:rFonts w:ascii="Times New Roman" w:hAnsi="Times New Roman"/>
                      <w:sz w:val="16"/>
                      <w:szCs w:val="16"/>
                    </w:rPr>
                    <w:t>о</w:t>
                  </w:r>
                  <w:r w:rsidRPr="00086B6B">
                    <w:rPr>
                      <w:rFonts w:ascii="Times New Roman" w:hAnsi="Times New Roman"/>
                      <w:sz w:val="16"/>
                      <w:szCs w:val="16"/>
                    </w:rPr>
                    <w:t>вого преобразователя постоянного напряжения (далее ППН) при симметричных и несимметричных законах управления, исслед</w:t>
                  </w:r>
                  <w:r w:rsidRPr="00086B6B">
                    <w:rPr>
                      <w:rFonts w:ascii="Times New Roman" w:hAnsi="Times New Roman"/>
                      <w:sz w:val="16"/>
                      <w:szCs w:val="16"/>
                    </w:rPr>
                    <w:t>о</w:t>
                  </w:r>
                  <w:r w:rsidRPr="00086B6B">
                    <w:rPr>
                      <w:rFonts w:ascii="Times New Roman" w:hAnsi="Times New Roman"/>
                      <w:sz w:val="16"/>
                      <w:szCs w:val="16"/>
                    </w:rPr>
                    <w:t>вания</w:t>
                  </w:r>
                  <w:proofErr w:type="gramEnd"/>
                  <w:r w:rsidRPr="00086B6B">
                    <w:rPr>
                      <w:rFonts w:ascii="Times New Roman" w:hAnsi="Times New Roman"/>
                      <w:sz w:val="16"/>
                      <w:szCs w:val="16"/>
                    </w:rPr>
                    <w:t xml:space="preserve"> режимов работы двигателя постоянного тока, питаемого от реверсивного преобразователя, с возможностью регулиров</w:t>
                  </w:r>
                  <w:r w:rsidRPr="00086B6B">
                    <w:rPr>
                      <w:rFonts w:ascii="Times New Roman" w:hAnsi="Times New Roman"/>
                      <w:sz w:val="16"/>
                      <w:szCs w:val="16"/>
                    </w:rPr>
                    <w:t>а</w:t>
                  </w:r>
                  <w:r w:rsidRPr="00086B6B">
                    <w:rPr>
                      <w:rFonts w:ascii="Times New Roman" w:hAnsi="Times New Roman"/>
                      <w:sz w:val="16"/>
                      <w:szCs w:val="16"/>
                    </w:rPr>
                    <w:t xml:space="preserve">ния тока возбуждения.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505" w:type="dxa"/>
                    <w:tblLayout w:type="fixed"/>
                    <w:tblLook w:val="01E0"/>
                  </w:tblPr>
                  <w:tblGrid>
                    <w:gridCol w:w="2674"/>
                    <w:gridCol w:w="1831"/>
                  </w:tblGrid>
                  <w:tr w:rsidR="00E63E71" w:rsidRPr="00086B6B" w:rsidTr="006B1D32">
                    <w:trPr>
                      <w:trHeight w:val="158"/>
                    </w:trPr>
                    <w:tc>
                      <w:tcPr>
                        <w:tcW w:w="267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b/>
                            <w:sz w:val="16"/>
                            <w:szCs w:val="16"/>
                          </w:rPr>
                        </w:pPr>
                        <w:r w:rsidRPr="00086B6B">
                          <w:rPr>
                            <w:rFonts w:ascii="Times New Roman" w:hAnsi="Times New Roman"/>
                            <w:sz w:val="16"/>
                            <w:szCs w:val="16"/>
                          </w:rPr>
                          <w:t>Схемы преобразователя</w:t>
                        </w:r>
                      </w:p>
                    </w:tc>
                    <w:tc>
                      <w:tcPr>
                        <w:tcW w:w="183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sz w:val="16"/>
                            <w:szCs w:val="16"/>
                          </w:rPr>
                          <w:t>трехфазный ДПЧ/ однофазный инвертор напряжения для иссл</w:t>
                        </w:r>
                        <w:r w:rsidRPr="00086B6B">
                          <w:rPr>
                            <w:rFonts w:ascii="Times New Roman" w:hAnsi="Times New Roman"/>
                            <w:sz w:val="16"/>
                            <w:szCs w:val="16"/>
                          </w:rPr>
                          <w:t>е</w:t>
                        </w:r>
                        <w:r w:rsidRPr="00086B6B">
                          <w:rPr>
                            <w:rFonts w:ascii="Times New Roman" w:hAnsi="Times New Roman"/>
                            <w:sz w:val="16"/>
                            <w:szCs w:val="16"/>
                          </w:rPr>
                          <w:t>дования    видов мод</w:t>
                        </w:r>
                        <w:r w:rsidRPr="00086B6B">
                          <w:rPr>
                            <w:rFonts w:ascii="Times New Roman" w:hAnsi="Times New Roman"/>
                            <w:sz w:val="16"/>
                            <w:szCs w:val="16"/>
                          </w:rPr>
                          <w:t>у</w:t>
                        </w:r>
                        <w:r w:rsidRPr="00086B6B">
                          <w:rPr>
                            <w:rFonts w:ascii="Times New Roman" w:hAnsi="Times New Roman"/>
                            <w:sz w:val="16"/>
                            <w:szCs w:val="16"/>
                          </w:rPr>
                          <w:t>ляции/ мостовой ППН</w:t>
                        </w:r>
                      </w:p>
                    </w:tc>
                  </w:tr>
                  <w:tr w:rsidR="00E63E71" w:rsidRPr="00086B6B" w:rsidTr="006B1D32">
                    <w:trPr>
                      <w:trHeight w:val="158"/>
                    </w:trPr>
                    <w:tc>
                      <w:tcPr>
                        <w:tcW w:w="4505" w:type="dxa"/>
                        <w:gridSpan w:val="2"/>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Режимы преобразователя</w:t>
                        </w:r>
                      </w:p>
                    </w:tc>
                  </w:tr>
                  <w:tr w:rsidR="00E63E71" w:rsidRPr="00086B6B" w:rsidTr="006B1D32">
                    <w:trPr>
                      <w:trHeight w:val="158"/>
                    </w:trPr>
                    <w:tc>
                      <w:tcPr>
                        <w:tcW w:w="2674" w:type="dxa"/>
                        <w:vMerge w:val="restart"/>
                        <w:tcBorders>
                          <w:top w:val="single" w:sz="4" w:space="0" w:color="auto"/>
                          <w:left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трехфазный ДПЧ</w:t>
                        </w:r>
                      </w:p>
                    </w:tc>
                    <w:tc>
                      <w:tcPr>
                        <w:tcW w:w="183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линейный /квадратичный закон управления</w:t>
                        </w:r>
                      </w:p>
                    </w:tc>
                  </w:tr>
                  <w:tr w:rsidR="00E63E71" w:rsidRPr="00086B6B" w:rsidTr="006B1D32">
                    <w:trPr>
                      <w:trHeight w:val="158"/>
                    </w:trPr>
                    <w:tc>
                      <w:tcPr>
                        <w:tcW w:w="2674" w:type="dxa"/>
                        <w:vMerge/>
                        <w:tcBorders>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p>
                    </w:tc>
                    <w:tc>
                      <w:tcPr>
                        <w:tcW w:w="183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выходная частота 0…100 Гц (диапазон)</w:t>
                        </w:r>
                      </w:p>
                    </w:tc>
                  </w:tr>
                  <w:tr w:rsidR="00E63E71" w:rsidRPr="00086B6B" w:rsidTr="006B1D32">
                    <w:trPr>
                      <w:trHeight w:val="158"/>
                    </w:trPr>
                    <w:tc>
                      <w:tcPr>
                        <w:tcW w:w="2674" w:type="dxa"/>
                        <w:vMerge w:val="restart"/>
                        <w:tcBorders>
                          <w:top w:val="single" w:sz="4" w:space="0" w:color="auto"/>
                          <w:left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однофазный инвертор напряж</w:t>
                        </w:r>
                        <w:r w:rsidRPr="00086B6B">
                          <w:rPr>
                            <w:rFonts w:ascii="Times New Roman" w:hAnsi="Times New Roman"/>
                            <w:sz w:val="16"/>
                            <w:szCs w:val="16"/>
                          </w:rPr>
                          <w:t>е</w:t>
                        </w:r>
                        <w:r w:rsidRPr="00086B6B">
                          <w:rPr>
                            <w:rFonts w:ascii="Times New Roman" w:hAnsi="Times New Roman"/>
                            <w:sz w:val="16"/>
                            <w:szCs w:val="16"/>
                          </w:rPr>
                          <w:t xml:space="preserve">ния </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для исследования видов модуляции</w:t>
                        </w:r>
                      </w:p>
                    </w:tc>
                    <w:tc>
                      <w:tcPr>
                        <w:tcW w:w="183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roofErr w:type="gramStart"/>
                        <w:r w:rsidRPr="00086B6B">
                          <w:rPr>
                            <w:rFonts w:ascii="Times New Roman" w:hAnsi="Times New Roman"/>
                            <w:sz w:val="16"/>
                            <w:szCs w:val="16"/>
                          </w:rPr>
                          <w:t>лине</w:t>
                        </w:r>
                        <w:r w:rsidRPr="00086B6B">
                          <w:rPr>
                            <w:rFonts w:ascii="Times New Roman" w:hAnsi="Times New Roman"/>
                            <w:sz w:val="16"/>
                            <w:szCs w:val="16"/>
                          </w:rPr>
                          <w:t>й</w:t>
                        </w:r>
                        <w:r w:rsidRPr="00086B6B">
                          <w:rPr>
                            <w:rFonts w:ascii="Times New Roman" w:hAnsi="Times New Roman"/>
                            <w:sz w:val="16"/>
                            <w:szCs w:val="16"/>
                          </w:rPr>
                          <w:t>ная</w:t>
                        </w:r>
                        <w:proofErr w:type="gramEnd"/>
                        <w:r w:rsidRPr="00086B6B">
                          <w:rPr>
                            <w:rFonts w:ascii="Times New Roman" w:hAnsi="Times New Roman"/>
                            <w:sz w:val="16"/>
                            <w:szCs w:val="16"/>
                          </w:rPr>
                          <w:t>/прямоугольная/ синусоидальная/ЧИМ</w:t>
                        </w:r>
                      </w:p>
                    </w:tc>
                  </w:tr>
                  <w:tr w:rsidR="00E63E71" w:rsidRPr="00086B6B" w:rsidTr="006B1D32">
                    <w:trPr>
                      <w:trHeight w:val="158"/>
                    </w:trPr>
                    <w:tc>
                      <w:tcPr>
                        <w:tcW w:w="2674" w:type="dxa"/>
                        <w:vMerge/>
                        <w:tcBorders>
                          <w:left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p>
                    </w:tc>
                    <w:tc>
                      <w:tcPr>
                        <w:tcW w:w="183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частота модуляции </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10…100 Гц (диапазон)</w:t>
                        </w:r>
                      </w:p>
                    </w:tc>
                  </w:tr>
                  <w:tr w:rsidR="00E63E71" w:rsidRPr="00086B6B" w:rsidTr="006B1D32">
                    <w:trPr>
                      <w:trHeight w:val="158"/>
                    </w:trPr>
                    <w:tc>
                      <w:tcPr>
                        <w:tcW w:w="2674" w:type="dxa"/>
                        <w:vMerge/>
                        <w:tcBorders>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p>
                    </w:tc>
                    <w:tc>
                      <w:tcPr>
                        <w:tcW w:w="183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тактовая частота </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1000… 9900 Гц (диап</w:t>
                        </w:r>
                        <w:r w:rsidRPr="00086B6B">
                          <w:rPr>
                            <w:rFonts w:ascii="Times New Roman" w:hAnsi="Times New Roman"/>
                            <w:sz w:val="16"/>
                            <w:szCs w:val="16"/>
                          </w:rPr>
                          <w:t>а</w:t>
                        </w:r>
                        <w:r w:rsidRPr="00086B6B">
                          <w:rPr>
                            <w:rFonts w:ascii="Times New Roman" w:hAnsi="Times New Roman"/>
                            <w:sz w:val="16"/>
                            <w:szCs w:val="16"/>
                          </w:rPr>
                          <w:t>зон)</w:t>
                        </w:r>
                      </w:p>
                    </w:tc>
                  </w:tr>
                  <w:tr w:rsidR="00E63E71" w:rsidRPr="00086B6B" w:rsidTr="006B1D32">
                    <w:trPr>
                      <w:trHeight w:val="158"/>
                    </w:trPr>
                    <w:tc>
                      <w:tcPr>
                        <w:tcW w:w="2674" w:type="dxa"/>
                        <w:vMerge w:val="restart"/>
                        <w:tcBorders>
                          <w:top w:val="single" w:sz="4" w:space="0" w:color="auto"/>
                          <w:left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мостовой ППН</w:t>
                        </w:r>
                      </w:p>
                    </w:tc>
                    <w:tc>
                      <w:tcPr>
                        <w:tcW w:w="183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симметричный /несимметричный закон управления</w:t>
                        </w:r>
                      </w:p>
                    </w:tc>
                  </w:tr>
                  <w:tr w:rsidR="00E63E71" w:rsidRPr="00086B6B" w:rsidTr="006B1D32">
                    <w:trPr>
                      <w:trHeight w:val="158"/>
                    </w:trPr>
                    <w:tc>
                      <w:tcPr>
                        <w:tcW w:w="2674" w:type="dxa"/>
                        <w:vMerge/>
                        <w:tcBorders>
                          <w:left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p>
                    </w:tc>
                    <w:tc>
                      <w:tcPr>
                        <w:tcW w:w="183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тактовая частота </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1000… 9900 Гц (диап</w:t>
                        </w:r>
                        <w:r w:rsidRPr="00086B6B">
                          <w:rPr>
                            <w:rFonts w:ascii="Times New Roman" w:hAnsi="Times New Roman"/>
                            <w:sz w:val="16"/>
                            <w:szCs w:val="16"/>
                          </w:rPr>
                          <w:t>а</w:t>
                        </w:r>
                        <w:r w:rsidRPr="00086B6B">
                          <w:rPr>
                            <w:rFonts w:ascii="Times New Roman" w:hAnsi="Times New Roman"/>
                            <w:sz w:val="16"/>
                            <w:szCs w:val="16"/>
                          </w:rPr>
                          <w:t>зон)</w:t>
                        </w:r>
                      </w:p>
                    </w:tc>
                  </w:tr>
                  <w:tr w:rsidR="00E63E71" w:rsidRPr="00086B6B" w:rsidTr="006B1D32">
                    <w:trPr>
                      <w:trHeight w:val="158"/>
                    </w:trPr>
                    <w:tc>
                      <w:tcPr>
                        <w:tcW w:w="2674" w:type="dxa"/>
                        <w:vMerge/>
                        <w:tcBorders>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p>
                    </w:tc>
                    <w:tc>
                      <w:tcPr>
                        <w:tcW w:w="183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регулирование возб</w:t>
                        </w:r>
                        <w:r w:rsidRPr="00086B6B">
                          <w:rPr>
                            <w:rFonts w:ascii="Times New Roman" w:hAnsi="Times New Roman"/>
                            <w:sz w:val="16"/>
                            <w:szCs w:val="16"/>
                          </w:rPr>
                          <w:t>у</w:t>
                        </w:r>
                        <w:r w:rsidRPr="00086B6B">
                          <w:rPr>
                            <w:rFonts w:ascii="Times New Roman" w:hAnsi="Times New Roman"/>
                            <w:sz w:val="16"/>
                            <w:szCs w:val="16"/>
                          </w:rPr>
                          <w:t xml:space="preserve">ждения двигателя постоянного тока 60/80/100% </w:t>
                        </w:r>
                        <w:proofErr w:type="gramStart"/>
                        <w:r w:rsidRPr="00086B6B">
                          <w:rPr>
                            <w:rFonts w:ascii="Times New Roman" w:hAnsi="Times New Roman"/>
                            <w:sz w:val="16"/>
                            <w:szCs w:val="16"/>
                          </w:rPr>
                          <w:t>от</w:t>
                        </w:r>
                        <w:proofErr w:type="gramEnd"/>
                        <w:r w:rsidRPr="00086B6B">
                          <w:rPr>
                            <w:rFonts w:ascii="Times New Roman" w:hAnsi="Times New Roman"/>
                            <w:sz w:val="16"/>
                            <w:szCs w:val="16"/>
                          </w:rPr>
                          <w:t xml:space="preserve"> ном</w:t>
                        </w:r>
                        <w:r w:rsidRPr="00086B6B">
                          <w:rPr>
                            <w:rFonts w:ascii="Times New Roman" w:hAnsi="Times New Roman"/>
                            <w:sz w:val="16"/>
                            <w:szCs w:val="16"/>
                          </w:rPr>
                          <w:t>и</w:t>
                        </w:r>
                        <w:r w:rsidRPr="00086B6B">
                          <w:rPr>
                            <w:rFonts w:ascii="Times New Roman" w:hAnsi="Times New Roman"/>
                            <w:sz w:val="16"/>
                            <w:szCs w:val="16"/>
                          </w:rPr>
                          <w:t>нального</w:t>
                        </w:r>
                      </w:p>
                    </w:tc>
                  </w:tr>
                  <w:tr w:rsidR="00E63E71" w:rsidRPr="00086B6B" w:rsidTr="006B1D32">
                    <w:trPr>
                      <w:trHeight w:val="2757"/>
                    </w:trPr>
                    <w:tc>
                      <w:tcPr>
                        <w:tcW w:w="2674" w:type="dxa"/>
                        <w:tcBorders>
                          <w:top w:val="single" w:sz="4" w:space="0" w:color="auto"/>
                          <w:left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lastRenderedPageBreak/>
                          <w:t>Электропитание силовых цепей от однофазной сети переменного тока через трансформатор:</w:t>
                        </w:r>
                      </w:p>
                      <w:p w:rsidR="00E63E71" w:rsidRPr="00086B6B" w:rsidRDefault="00E63E71" w:rsidP="00E63E71">
                        <w:pPr>
                          <w:numPr>
                            <w:ilvl w:val="0"/>
                            <w:numId w:val="40"/>
                          </w:numPr>
                          <w:spacing w:after="0" w:line="240" w:lineRule="auto"/>
                          <w:ind w:left="217" w:hanging="217"/>
                          <w:contextualSpacing/>
                          <w:rPr>
                            <w:rFonts w:ascii="Times New Roman" w:hAnsi="Times New Roman"/>
                            <w:sz w:val="16"/>
                            <w:szCs w:val="16"/>
                          </w:rPr>
                        </w:pPr>
                        <w:r w:rsidRPr="00086B6B">
                          <w:rPr>
                            <w:rFonts w:ascii="Times New Roman" w:hAnsi="Times New Roman"/>
                            <w:sz w:val="16"/>
                            <w:szCs w:val="16"/>
                          </w:rPr>
                          <w:t>максимальное значение тока транзистора, А, не более</w:t>
                        </w:r>
                      </w:p>
                      <w:p w:rsidR="00E63E71" w:rsidRPr="00086B6B" w:rsidRDefault="00E63E71" w:rsidP="00E63E71">
                        <w:pPr>
                          <w:numPr>
                            <w:ilvl w:val="0"/>
                            <w:numId w:val="40"/>
                          </w:numPr>
                          <w:spacing w:after="0" w:line="240" w:lineRule="auto"/>
                          <w:ind w:left="217" w:hanging="217"/>
                          <w:contextualSpacing/>
                          <w:rPr>
                            <w:rFonts w:ascii="Times New Roman" w:hAnsi="Times New Roman"/>
                            <w:sz w:val="16"/>
                            <w:szCs w:val="16"/>
                          </w:rPr>
                        </w:pPr>
                        <w:r w:rsidRPr="00086B6B">
                          <w:rPr>
                            <w:rFonts w:ascii="Times New Roman" w:hAnsi="Times New Roman"/>
                            <w:sz w:val="16"/>
                            <w:szCs w:val="16"/>
                          </w:rPr>
                          <w:t xml:space="preserve">напряжение, </w:t>
                        </w:r>
                        <w:proofErr w:type="gramStart"/>
                        <w:r w:rsidRPr="00086B6B">
                          <w:rPr>
                            <w:rFonts w:ascii="Times New Roman" w:hAnsi="Times New Roman"/>
                            <w:sz w:val="16"/>
                            <w:szCs w:val="16"/>
                          </w:rPr>
                          <w:t>В</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схема ДПЧ </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схема однофазного инвертора для исследования видов модуляции</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схема </w:t>
                        </w:r>
                        <w:proofErr w:type="gramStart"/>
                        <w:r w:rsidRPr="00086B6B">
                          <w:rPr>
                            <w:rFonts w:ascii="Times New Roman" w:hAnsi="Times New Roman"/>
                            <w:sz w:val="16"/>
                            <w:szCs w:val="16"/>
                          </w:rPr>
                          <w:t>трехфазного</w:t>
                        </w:r>
                        <w:proofErr w:type="gramEnd"/>
                        <w:r w:rsidRPr="00086B6B">
                          <w:rPr>
                            <w:rFonts w:ascii="Times New Roman" w:hAnsi="Times New Roman"/>
                            <w:sz w:val="16"/>
                            <w:szCs w:val="16"/>
                          </w:rPr>
                          <w:t xml:space="preserve"> АИН при р</w:t>
                        </w:r>
                        <w:r w:rsidRPr="00086B6B">
                          <w:rPr>
                            <w:rFonts w:ascii="Times New Roman" w:hAnsi="Times New Roman"/>
                            <w:sz w:val="16"/>
                            <w:szCs w:val="16"/>
                          </w:rPr>
                          <w:t>а</w:t>
                        </w:r>
                        <w:r w:rsidRPr="00086B6B">
                          <w:rPr>
                            <w:rFonts w:ascii="Times New Roman" w:hAnsi="Times New Roman"/>
                            <w:sz w:val="16"/>
                            <w:szCs w:val="16"/>
                          </w:rPr>
                          <w:t>боте на статическую нагрузку</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схема </w:t>
                        </w:r>
                        <w:proofErr w:type="gramStart"/>
                        <w:r w:rsidRPr="00086B6B">
                          <w:rPr>
                            <w:rFonts w:ascii="Times New Roman" w:hAnsi="Times New Roman"/>
                            <w:sz w:val="16"/>
                            <w:szCs w:val="16"/>
                          </w:rPr>
                          <w:t>мостового</w:t>
                        </w:r>
                        <w:proofErr w:type="gramEnd"/>
                        <w:r w:rsidRPr="00086B6B">
                          <w:rPr>
                            <w:rFonts w:ascii="Times New Roman" w:hAnsi="Times New Roman"/>
                            <w:sz w:val="16"/>
                            <w:szCs w:val="16"/>
                          </w:rPr>
                          <w:t xml:space="preserve"> ППН при работе на двигатель</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схема </w:t>
                        </w:r>
                        <w:proofErr w:type="gramStart"/>
                        <w:r w:rsidRPr="00086B6B">
                          <w:rPr>
                            <w:rFonts w:ascii="Times New Roman" w:hAnsi="Times New Roman"/>
                            <w:sz w:val="16"/>
                            <w:szCs w:val="16"/>
                          </w:rPr>
                          <w:t>мостового</w:t>
                        </w:r>
                        <w:proofErr w:type="gramEnd"/>
                        <w:r w:rsidRPr="00086B6B">
                          <w:rPr>
                            <w:rFonts w:ascii="Times New Roman" w:hAnsi="Times New Roman"/>
                            <w:sz w:val="16"/>
                            <w:szCs w:val="16"/>
                          </w:rPr>
                          <w:t xml:space="preserve"> ППН при работе на статическую нагрузку</w:t>
                        </w:r>
                      </w:p>
                    </w:tc>
                    <w:tc>
                      <w:tcPr>
                        <w:tcW w:w="1831" w:type="dxa"/>
                        <w:tcBorders>
                          <w:top w:val="single" w:sz="4" w:space="0" w:color="auto"/>
                          <w:left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3,0</w:t>
                        </w: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240</w:t>
                        </w: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24</w:t>
                        </w: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24</w:t>
                        </w:r>
                      </w:p>
                      <w:p w:rsidR="00E63E71" w:rsidRPr="00086B6B" w:rsidRDefault="00E63E71" w:rsidP="00E63E71">
                        <w:pPr>
                          <w:spacing w:after="0" w:line="240" w:lineRule="auto"/>
                          <w:contextualSpacing/>
                          <w:jc w:val="center"/>
                          <w:rPr>
                            <w:rFonts w:ascii="Times New Roman" w:hAnsi="Times New Roman"/>
                            <w:sz w:val="16"/>
                            <w:szCs w:val="16"/>
                            <w:lang w:val="en-US"/>
                          </w:rPr>
                        </w:pPr>
                      </w:p>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lang w:val="en-US"/>
                          </w:rPr>
                          <w:t>200</w:t>
                        </w: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24</w:t>
                        </w:r>
                      </w:p>
                    </w:tc>
                  </w:tr>
                  <w:tr w:rsidR="00E63E71" w:rsidRPr="00086B6B" w:rsidTr="006B1D32">
                    <w:trPr>
                      <w:trHeight w:val="22"/>
                    </w:trPr>
                    <w:tc>
                      <w:tcPr>
                        <w:tcW w:w="2674" w:type="dxa"/>
                        <w:tcBorders>
                          <w:top w:val="single" w:sz="4" w:space="0" w:color="auto"/>
                          <w:left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Электропитание вторичных цепей от однофазной сети переменного тока с защитным проводником:</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lang w:val="en-US"/>
                          </w:rPr>
                          <w:t xml:space="preserve">-     </w:t>
                        </w:r>
                        <w:r w:rsidRPr="00086B6B">
                          <w:rPr>
                            <w:rFonts w:ascii="Times New Roman" w:hAnsi="Times New Roman"/>
                            <w:sz w:val="16"/>
                            <w:szCs w:val="16"/>
                          </w:rPr>
                          <w:t>напряжение, В</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частота, </w:t>
                        </w:r>
                        <w:proofErr w:type="gramStart"/>
                        <w:r w:rsidRPr="00086B6B">
                          <w:rPr>
                            <w:rFonts w:ascii="Times New Roman" w:hAnsi="Times New Roman"/>
                            <w:sz w:val="16"/>
                            <w:szCs w:val="16"/>
                          </w:rPr>
                          <w:t>Гц</w:t>
                        </w:r>
                        <w:proofErr w:type="gramEnd"/>
                      </w:p>
                    </w:tc>
                    <w:tc>
                      <w:tcPr>
                        <w:tcW w:w="1831" w:type="dxa"/>
                        <w:tcBorders>
                          <w:top w:val="single" w:sz="4" w:space="0" w:color="auto"/>
                          <w:left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50±0,5</w:t>
                        </w:r>
                      </w:p>
                    </w:tc>
                  </w:tr>
                  <w:tr w:rsidR="00E63E71" w:rsidRPr="00086B6B" w:rsidTr="006B1D32">
                    <w:trPr>
                      <w:trHeight w:val="158"/>
                    </w:trPr>
                    <w:tc>
                      <w:tcPr>
                        <w:tcW w:w="267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Защита</w:t>
                        </w:r>
                      </w:p>
                    </w:tc>
                    <w:tc>
                      <w:tcPr>
                        <w:tcW w:w="183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от перегрузки транз</w:t>
                        </w:r>
                        <w:r w:rsidRPr="00086B6B">
                          <w:rPr>
                            <w:rFonts w:ascii="Times New Roman" w:hAnsi="Times New Roman"/>
                            <w:sz w:val="16"/>
                            <w:szCs w:val="16"/>
                          </w:rPr>
                          <w:t>и</w:t>
                        </w:r>
                        <w:r w:rsidRPr="00086B6B">
                          <w:rPr>
                            <w:rFonts w:ascii="Times New Roman" w:hAnsi="Times New Roman"/>
                            <w:sz w:val="16"/>
                            <w:szCs w:val="16"/>
                          </w:rPr>
                          <w:t>сторов по току</w:t>
                        </w:r>
                      </w:p>
                    </w:tc>
                  </w:tr>
                  <w:tr w:rsidR="00E63E71" w:rsidRPr="00086B6B" w:rsidTr="006B1D32">
                    <w:trPr>
                      <w:trHeight w:val="158"/>
                    </w:trPr>
                    <w:tc>
                      <w:tcPr>
                        <w:tcW w:w="267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Управление</w:t>
                        </w:r>
                      </w:p>
                    </w:tc>
                    <w:tc>
                      <w:tcPr>
                        <w:tcW w:w="183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ручное/дистанционное (аналог</w:t>
                        </w:r>
                        <w:r w:rsidRPr="00086B6B">
                          <w:rPr>
                            <w:rFonts w:ascii="Times New Roman" w:hAnsi="Times New Roman"/>
                            <w:sz w:val="16"/>
                            <w:szCs w:val="16"/>
                          </w:rPr>
                          <w:t>о</w:t>
                        </w:r>
                        <w:r w:rsidRPr="00086B6B">
                          <w:rPr>
                            <w:rFonts w:ascii="Times New Roman" w:hAnsi="Times New Roman"/>
                            <w:sz w:val="16"/>
                            <w:szCs w:val="16"/>
                          </w:rPr>
                          <w:t>вое)/дистанционное (цифровое)</w:t>
                        </w:r>
                      </w:p>
                    </w:tc>
                  </w:tr>
                  <w:tr w:rsidR="00E63E71" w:rsidRPr="00086B6B" w:rsidTr="006B1D32">
                    <w:trPr>
                      <w:trHeight w:val="158"/>
                    </w:trPr>
                    <w:tc>
                      <w:tcPr>
                        <w:tcW w:w="267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Напряжение управления (аналог</w:t>
                        </w:r>
                        <w:r w:rsidRPr="00086B6B">
                          <w:rPr>
                            <w:rFonts w:ascii="Times New Roman" w:hAnsi="Times New Roman"/>
                            <w:sz w:val="16"/>
                            <w:szCs w:val="16"/>
                          </w:rPr>
                          <w:t>о</w:t>
                        </w:r>
                        <w:r w:rsidRPr="00086B6B">
                          <w:rPr>
                            <w:rFonts w:ascii="Times New Roman" w:hAnsi="Times New Roman"/>
                            <w:sz w:val="16"/>
                            <w:szCs w:val="16"/>
                          </w:rPr>
                          <w:t xml:space="preserve">вое), </w:t>
                        </w:r>
                        <w:proofErr w:type="gramStart"/>
                        <w:r w:rsidRPr="00086B6B">
                          <w:rPr>
                            <w:rFonts w:ascii="Times New Roman" w:hAnsi="Times New Roman"/>
                            <w:sz w:val="16"/>
                            <w:szCs w:val="16"/>
                          </w:rPr>
                          <w:t>В</w:t>
                        </w:r>
                        <w:proofErr w:type="gramEnd"/>
                      </w:p>
                    </w:tc>
                    <w:tc>
                      <w:tcPr>
                        <w:tcW w:w="183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0…10 (диапазон)</w:t>
                        </w:r>
                      </w:p>
                    </w:tc>
                  </w:tr>
                  <w:tr w:rsidR="00E63E71" w:rsidRPr="00086B6B" w:rsidTr="006B1D32">
                    <w:trPr>
                      <w:trHeight w:val="158"/>
                    </w:trPr>
                    <w:tc>
                      <w:tcPr>
                        <w:tcW w:w="267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аналоговых выходов</w:t>
                        </w:r>
                      </w:p>
                    </w:tc>
                    <w:tc>
                      <w:tcPr>
                        <w:tcW w:w="183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r w:rsidR="00E63E71" w:rsidRPr="00086B6B" w:rsidTr="006B1D32">
                    <w:trPr>
                      <w:trHeight w:val="158"/>
                    </w:trPr>
                    <w:tc>
                      <w:tcPr>
                        <w:tcW w:w="267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Напряжение аналоговых выходов, В (диапазон)</w:t>
                        </w:r>
                      </w:p>
                    </w:tc>
                    <w:tc>
                      <w:tcPr>
                        <w:tcW w:w="183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0...5</w:t>
                        </w:r>
                      </w:p>
                    </w:tc>
                  </w:tr>
                  <w:tr w:rsidR="00E63E71" w:rsidRPr="00086B6B" w:rsidTr="006B1D32">
                    <w:trPr>
                      <w:trHeight w:val="158"/>
                    </w:trPr>
                    <w:tc>
                      <w:tcPr>
                        <w:tcW w:w="267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Подключение блока при цифровом управлении</w:t>
                        </w:r>
                      </w:p>
                    </w:tc>
                    <w:tc>
                      <w:tcPr>
                        <w:tcW w:w="183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rPr>
                          <w:t xml:space="preserve">Интерфейс </w:t>
                        </w:r>
                        <w:r w:rsidRPr="00086B6B">
                          <w:rPr>
                            <w:rFonts w:ascii="Times New Roman" w:hAnsi="Times New Roman"/>
                            <w:sz w:val="16"/>
                            <w:szCs w:val="16"/>
                            <w:lang w:val="en-US"/>
                          </w:rPr>
                          <w:t>RS232</w:t>
                        </w:r>
                      </w:p>
                    </w:tc>
                  </w:tr>
                  <w:tr w:rsidR="00E63E71" w:rsidRPr="00086B6B" w:rsidTr="006B1D32">
                    <w:trPr>
                      <w:trHeight w:val="158"/>
                    </w:trPr>
                    <w:tc>
                      <w:tcPr>
                        <w:tcW w:w="267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Наличие встроенного датчика тока</w:t>
                        </w:r>
                      </w:p>
                    </w:tc>
                    <w:tc>
                      <w:tcPr>
                        <w:tcW w:w="183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есть</w:t>
                        </w:r>
                      </w:p>
                    </w:tc>
                  </w:tr>
                  <w:tr w:rsidR="00E63E71" w:rsidRPr="00086B6B" w:rsidTr="006B1D32">
                    <w:trPr>
                      <w:trHeight w:val="158"/>
                    </w:trPr>
                    <w:tc>
                      <w:tcPr>
                        <w:tcW w:w="267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Возможность измерения скорости электродвигателя</w:t>
                        </w:r>
                      </w:p>
                    </w:tc>
                    <w:tc>
                      <w:tcPr>
                        <w:tcW w:w="183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есть (измерительный датчик </w:t>
                        </w:r>
                        <w:proofErr w:type="spellStart"/>
                        <w:r w:rsidRPr="00086B6B">
                          <w:rPr>
                            <w:rFonts w:ascii="Times New Roman" w:hAnsi="Times New Roman"/>
                            <w:sz w:val="16"/>
                            <w:szCs w:val="16"/>
                          </w:rPr>
                          <w:t>энкодер</w:t>
                        </w:r>
                        <w:proofErr w:type="spellEnd"/>
                        <w:r w:rsidRPr="00086B6B">
                          <w:rPr>
                            <w:rFonts w:ascii="Times New Roman" w:hAnsi="Times New Roman"/>
                            <w:sz w:val="16"/>
                            <w:szCs w:val="16"/>
                          </w:rPr>
                          <w:t xml:space="preserve"> ЛИР158АТ-2500-0.5-ПИ или эквивалент)</w:t>
                        </w:r>
                      </w:p>
                    </w:tc>
                  </w:tr>
                  <w:tr w:rsidR="00E63E71" w:rsidRPr="00086B6B" w:rsidTr="006B1D32">
                    <w:trPr>
                      <w:trHeight w:val="158"/>
                    </w:trPr>
                    <w:tc>
                      <w:tcPr>
                        <w:tcW w:w="267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w:t>
                        </w:r>
                        <w:r w:rsidRPr="00086B6B">
                          <w:rPr>
                            <w:rFonts w:ascii="Times New Roman" w:hAnsi="Times New Roman"/>
                            <w:sz w:val="16"/>
                            <w:szCs w:val="16"/>
                          </w:rPr>
                          <w:t>к</w:t>
                        </w:r>
                        <w:r w:rsidRPr="00086B6B">
                          <w:rPr>
                            <w:rFonts w:ascii="Times New Roman" w:hAnsi="Times New Roman"/>
                            <w:sz w:val="16"/>
                            <w:szCs w:val="16"/>
                          </w:rPr>
                          <w:t>трическим током</w:t>
                        </w:r>
                      </w:p>
                    </w:tc>
                    <w:tc>
                      <w:tcPr>
                        <w:tcW w:w="183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lang w:val="en-US"/>
                          </w:rPr>
                          <w:t>I</w:t>
                        </w:r>
                      </w:p>
                    </w:tc>
                  </w:tr>
                  <w:tr w:rsidR="00E63E71" w:rsidRPr="00086B6B" w:rsidTr="006B1D32">
                    <w:trPr>
                      <w:trHeight w:val="770"/>
                    </w:trPr>
                    <w:tc>
                      <w:tcPr>
                        <w:tcW w:w="2674" w:type="dxa"/>
                        <w:tcBorders>
                          <w:top w:val="single" w:sz="4" w:space="0" w:color="auto"/>
                          <w:left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толщина</w:t>
                        </w:r>
                      </w:p>
                    </w:tc>
                    <w:tc>
                      <w:tcPr>
                        <w:tcW w:w="1831" w:type="dxa"/>
                        <w:tcBorders>
                          <w:top w:val="single" w:sz="4" w:space="0" w:color="auto"/>
                          <w:left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380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210</w:t>
                        </w:r>
                      </w:p>
                    </w:tc>
                  </w:tr>
                  <w:tr w:rsidR="00E63E71" w:rsidRPr="00086B6B" w:rsidTr="006B1D32">
                    <w:trPr>
                      <w:trHeight w:val="158"/>
                    </w:trPr>
                    <w:tc>
                      <w:tcPr>
                        <w:tcW w:w="267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83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5,5</w:t>
                        </w:r>
                      </w:p>
                    </w:tc>
                  </w:tr>
                </w:tbl>
                <w:p w:rsidR="00E63E71" w:rsidRPr="00086B6B" w:rsidRDefault="00E63E71" w:rsidP="00E63E71">
                  <w:pPr>
                    <w:spacing w:after="0" w:line="240" w:lineRule="auto"/>
                    <w:ind w:right="33"/>
                    <w:contextualSpacing/>
                    <w:jc w:val="both"/>
                    <w:rPr>
                      <w:rFonts w:ascii="Times New Roman" w:hAnsi="Times New Roman"/>
                      <w:sz w:val="16"/>
                      <w:szCs w:val="16"/>
                    </w:rPr>
                  </w:pPr>
                  <w:r w:rsidRPr="00086B6B">
                    <w:rPr>
                      <w:rFonts w:ascii="Times New Roman" w:hAnsi="Times New Roman"/>
                      <w:sz w:val="16"/>
                      <w:szCs w:val="16"/>
                    </w:rPr>
                    <w:t xml:space="preserve">Конструктивно </w:t>
                  </w:r>
                  <w:proofErr w:type="gramStart"/>
                  <w:r w:rsidRPr="00086B6B">
                    <w:rPr>
                      <w:rFonts w:ascii="Times New Roman" w:hAnsi="Times New Roman"/>
                      <w:sz w:val="16"/>
                      <w:szCs w:val="16"/>
                    </w:rPr>
                    <w:t>выполнен</w:t>
                  </w:r>
                  <w:proofErr w:type="gramEnd"/>
                  <w:r w:rsidRPr="00086B6B">
                    <w:rPr>
                      <w:rFonts w:ascii="Times New Roman" w:hAnsi="Times New Roman"/>
                      <w:sz w:val="16"/>
                      <w:szCs w:val="16"/>
                    </w:rPr>
                    <w:t xml:space="preserve"> в виде отдельной переносной коробки с металлической лицевой панелью и металлическим кожухом. На лицевой панели, покрытой матовой белой порошковой кра</w:t>
                  </w:r>
                  <w:r w:rsidRPr="00086B6B">
                    <w:rPr>
                      <w:rFonts w:ascii="Times New Roman" w:hAnsi="Times New Roman"/>
                      <w:sz w:val="16"/>
                      <w:szCs w:val="16"/>
                    </w:rPr>
                    <w:t>с</w:t>
                  </w:r>
                  <w:r w:rsidRPr="00086B6B">
                    <w:rPr>
                      <w:rFonts w:ascii="Times New Roman" w:hAnsi="Times New Roman"/>
                      <w:sz w:val="16"/>
                      <w:szCs w:val="16"/>
                    </w:rPr>
                    <w:t>кой, стойкой к износу, истиранию, воздействию влаги и спирт</w:t>
                  </w:r>
                  <w:r w:rsidRPr="00086B6B">
                    <w:rPr>
                      <w:rFonts w:ascii="Times New Roman" w:hAnsi="Times New Roman"/>
                      <w:sz w:val="16"/>
                      <w:szCs w:val="16"/>
                    </w:rPr>
                    <w:t>о</w:t>
                  </w:r>
                  <w:r w:rsidRPr="00086B6B">
                    <w:rPr>
                      <w:rFonts w:ascii="Times New Roman" w:hAnsi="Times New Roman"/>
                      <w:sz w:val="16"/>
                      <w:szCs w:val="16"/>
                    </w:rPr>
                    <w:t xml:space="preserve">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w:t>
                  </w:r>
                  <w:r w:rsidRPr="00086B6B">
                    <w:rPr>
                      <w:rFonts w:ascii="Times New Roman" w:hAnsi="Times New Roman"/>
                      <w:sz w:val="16"/>
                      <w:szCs w:val="16"/>
                    </w:rPr>
                    <w:t>и</w:t>
                  </w:r>
                  <w:r w:rsidRPr="00086B6B">
                    <w:rPr>
                      <w:rFonts w:ascii="Times New Roman" w:hAnsi="Times New Roman"/>
                      <w:sz w:val="16"/>
                      <w:szCs w:val="16"/>
                    </w:rPr>
                    <w:t>ческая мнемосхема соединений и в соответствии с ней разм</w:t>
                  </w:r>
                  <w:r w:rsidRPr="00086B6B">
                    <w:rPr>
                      <w:rFonts w:ascii="Times New Roman" w:hAnsi="Times New Roman"/>
                      <w:sz w:val="16"/>
                      <w:szCs w:val="16"/>
                    </w:rPr>
                    <w:t>е</w:t>
                  </w:r>
                  <w:r w:rsidRPr="00086B6B">
                    <w:rPr>
                      <w:rFonts w:ascii="Times New Roman" w:hAnsi="Times New Roman"/>
                      <w:sz w:val="16"/>
                      <w:szCs w:val="16"/>
                    </w:rPr>
                    <w:t>щены элементы управления и защиты.</w:t>
                  </w:r>
                </w:p>
              </w:tc>
              <w:tc>
                <w:tcPr>
                  <w:tcW w:w="545"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6B1D32">
              <w:trPr>
                <w:trHeight w:val="20"/>
              </w:trPr>
              <w:tc>
                <w:tcPr>
                  <w:tcW w:w="40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15</w:t>
                  </w:r>
                </w:p>
              </w:tc>
              <w:tc>
                <w:tcPr>
                  <w:tcW w:w="1694"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Нагрузочный рез</w:t>
                  </w:r>
                  <w:r w:rsidRPr="00086B6B">
                    <w:rPr>
                      <w:rFonts w:ascii="Times New Roman" w:hAnsi="Times New Roman"/>
                      <w:sz w:val="16"/>
                      <w:szCs w:val="16"/>
                    </w:rPr>
                    <w:t>и</w:t>
                  </w:r>
                  <w:r w:rsidRPr="00086B6B">
                    <w:rPr>
                      <w:rFonts w:ascii="Times New Roman" w:hAnsi="Times New Roman"/>
                      <w:sz w:val="16"/>
                      <w:szCs w:val="16"/>
                    </w:rPr>
                    <w:t>стор</w:t>
                  </w:r>
                </w:p>
              </w:tc>
              <w:tc>
                <w:tcPr>
                  <w:tcW w:w="4690" w:type="dxa"/>
                  <w:shd w:val="clear" w:color="auto" w:fill="FFFFFF"/>
                </w:tcPr>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Нагрузочный резистор (далее - резистор) предназначен для м</w:t>
                  </w:r>
                  <w:r w:rsidRPr="00086B6B">
                    <w:rPr>
                      <w:rFonts w:ascii="Times New Roman" w:hAnsi="Times New Roman"/>
                      <w:sz w:val="16"/>
                      <w:szCs w:val="16"/>
                    </w:rPr>
                    <w:t>о</w:t>
                  </w:r>
                  <w:r w:rsidRPr="00086B6B">
                    <w:rPr>
                      <w:rFonts w:ascii="Times New Roman" w:hAnsi="Times New Roman"/>
                      <w:sz w:val="16"/>
                      <w:szCs w:val="16"/>
                    </w:rPr>
                    <w:t xml:space="preserve">делирования потребителя активной мощности. </w:t>
                  </w:r>
                </w:p>
                <w:p w:rsidR="00E63E71" w:rsidRPr="00086B6B" w:rsidRDefault="00E63E71" w:rsidP="00E63E71">
                  <w:pPr>
                    <w:spacing w:after="0" w:line="240" w:lineRule="auto"/>
                    <w:contextualSpacing/>
                    <w:jc w:val="both"/>
                    <w:rPr>
                      <w:rFonts w:ascii="Times New Roman" w:hAnsi="Times New Roman"/>
                      <w:sz w:val="16"/>
                      <w:szCs w:val="16"/>
                    </w:rPr>
                  </w:pPr>
                </w:p>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590" w:type="dxa"/>
                    <w:jc w:val="center"/>
                    <w:tblLayout w:type="fixed"/>
                    <w:tblCellMar>
                      <w:left w:w="71" w:type="dxa"/>
                      <w:right w:w="71" w:type="dxa"/>
                    </w:tblCellMar>
                    <w:tblLook w:val="0000"/>
                  </w:tblPr>
                  <w:tblGrid>
                    <w:gridCol w:w="3495"/>
                    <w:gridCol w:w="1095"/>
                  </w:tblGrid>
                  <w:tr w:rsidR="00E63E71" w:rsidRPr="00086B6B" w:rsidTr="006B1D32">
                    <w:trPr>
                      <w:trHeight w:val="144"/>
                      <w:jc w:val="center"/>
                    </w:trPr>
                    <w:tc>
                      <w:tcPr>
                        <w:tcW w:w="349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Активное сопротивление, Ом (диапазон)</w:t>
                        </w:r>
                      </w:p>
                    </w:tc>
                    <w:tc>
                      <w:tcPr>
                        <w:tcW w:w="109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20...290</w:t>
                        </w:r>
                      </w:p>
                    </w:tc>
                  </w:tr>
                  <w:tr w:rsidR="00E63E71" w:rsidRPr="00086B6B" w:rsidTr="006B1D32">
                    <w:trPr>
                      <w:trHeight w:val="144"/>
                      <w:jc w:val="center"/>
                    </w:trPr>
                    <w:tc>
                      <w:tcPr>
                        <w:tcW w:w="349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Вид регулирования сопротивления</w:t>
                        </w:r>
                      </w:p>
                    </w:tc>
                    <w:tc>
                      <w:tcPr>
                        <w:tcW w:w="109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Плавный</w:t>
                        </w:r>
                      </w:p>
                    </w:tc>
                  </w:tr>
                  <w:tr w:rsidR="00E63E71" w:rsidRPr="00086B6B" w:rsidTr="006B1D32">
                    <w:trPr>
                      <w:trHeight w:val="144"/>
                      <w:jc w:val="center"/>
                    </w:trPr>
                    <w:tc>
                      <w:tcPr>
                        <w:tcW w:w="349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Рассеиваемая активная мощность, </w:t>
                        </w:r>
                        <w:proofErr w:type="gramStart"/>
                        <w:r w:rsidRPr="00086B6B">
                          <w:rPr>
                            <w:rFonts w:ascii="Times New Roman" w:hAnsi="Times New Roman"/>
                            <w:sz w:val="16"/>
                            <w:szCs w:val="16"/>
                          </w:rPr>
                          <w:t>Вт</w:t>
                        </w:r>
                        <w:proofErr w:type="gramEnd"/>
                        <w:r w:rsidRPr="00086B6B">
                          <w:rPr>
                            <w:rFonts w:ascii="Times New Roman" w:hAnsi="Times New Roman"/>
                            <w:sz w:val="16"/>
                            <w:szCs w:val="16"/>
                          </w:rPr>
                          <w:t>, не более</w:t>
                        </w:r>
                      </w:p>
                    </w:tc>
                    <w:tc>
                      <w:tcPr>
                        <w:tcW w:w="109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20</w:t>
                        </w:r>
                      </w:p>
                    </w:tc>
                  </w:tr>
                  <w:tr w:rsidR="00E63E71" w:rsidRPr="00086B6B" w:rsidTr="006B1D32">
                    <w:trPr>
                      <w:trHeight w:val="144"/>
                      <w:jc w:val="center"/>
                    </w:trPr>
                    <w:tc>
                      <w:tcPr>
                        <w:tcW w:w="349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Рабочее напряжение изоляции, </w:t>
                        </w:r>
                        <w:proofErr w:type="gramStart"/>
                        <w:r w:rsidRPr="00086B6B">
                          <w:rPr>
                            <w:rFonts w:ascii="Times New Roman" w:hAnsi="Times New Roman"/>
                            <w:sz w:val="16"/>
                            <w:szCs w:val="16"/>
                          </w:rPr>
                          <w:t>В</w:t>
                        </w:r>
                        <w:proofErr w:type="gramEnd"/>
                        <w:r w:rsidRPr="00086B6B">
                          <w:rPr>
                            <w:rFonts w:ascii="Times New Roman" w:hAnsi="Times New Roman"/>
                            <w:sz w:val="16"/>
                            <w:szCs w:val="16"/>
                          </w:rPr>
                          <w:t>, не более</w:t>
                        </w:r>
                      </w:p>
                    </w:tc>
                    <w:tc>
                      <w:tcPr>
                        <w:tcW w:w="109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660</w:t>
                        </w:r>
                      </w:p>
                    </w:tc>
                  </w:tr>
                  <w:tr w:rsidR="00E63E71" w:rsidRPr="00086B6B" w:rsidTr="006B1D32">
                    <w:trPr>
                      <w:trHeight w:val="144"/>
                      <w:jc w:val="center"/>
                    </w:trPr>
                    <w:tc>
                      <w:tcPr>
                        <w:tcW w:w="349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109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6B1D32">
                    <w:trPr>
                      <w:trHeight w:val="144"/>
                      <w:jc w:val="center"/>
                    </w:trPr>
                    <w:tc>
                      <w:tcPr>
                        <w:tcW w:w="349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глубина</w:t>
                        </w:r>
                      </w:p>
                    </w:tc>
                    <w:tc>
                      <w:tcPr>
                        <w:tcW w:w="109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160</w:t>
                        </w:r>
                      </w:p>
                    </w:tc>
                  </w:tr>
                  <w:tr w:rsidR="00E63E71" w:rsidRPr="00086B6B" w:rsidTr="006B1D32">
                    <w:trPr>
                      <w:trHeight w:val="144"/>
                      <w:jc w:val="center"/>
                    </w:trPr>
                    <w:tc>
                      <w:tcPr>
                        <w:tcW w:w="349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09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3,0</w:t>
                        </w:r>
                      </w:p>
                    </w:tc>
                  </w:tr>
                </w:tbl>
                <w:p w:rsidR="00E63E71" w:rsidRPr="00086B6B" w:rsidRDefault="00E63E71" w:rsidP="00E63E71">
                  <w:pPr>
                    <w:spacing w:after="0" w:line="240" w:lineRule="auto"/>
                    <w:ind w:right="33"/>
                    <w:contextualSpacing/>
                    <w:jc w:val="both"/>
                    <w:rPr>
                      <w:rFonts w:ascii="Times New Roman" w:hAnsi="Times New Roman"/>
                      <w:sz w:val="16"/>
                      <w:szCs w:val="16"/>
                    </w:rPr>
                  </w:pPr>
                  <w:r w:rsidRPr="00086B6B">
                    <w:rPr>
                      <w:rFonts w:ascii="Times New Roman" w:hAnsi="Times New Roman"/>
                      <w:sz w:val="16"/>
                      <w:szCs w:val="16"/>
                    </w:rPr>
                    <w:t>Конструктивно должен быть выполнен в виде коробки с мета</w:t>
                  </w:r>
                  <w:r w:rsidRPr="00086B6B">
                    <w:rPr>
                      <w:rFonts w:ascii="Times New Roman" w:hAnsi="Times New Roman"/>
                      <w:sz w:val="16"/>
                      <w:szCs w:val="16"/>
                    </w:rPr>
                    <w:t>л</w:t>
                  </w:r>
                  <w:r w:rsidRPr="00086B6B">
                    <w:rPr>
                      <w:rFonts w:ascii="Times New Roman" w:hAnsi="Times New Roman"/>
                      <w:sz w:val="16"/>
                      <w:szCs w:val="16"/>
                    </w:rPr>
                    <w:t>лической лицевой панелью и металлическим кожухом. На лиц</w:t>
                  </w:r>
                  <w:r w:rsidRPr="00086B6B">
                    <w:rPr>
                      <w:rFonts w:ascii="Times New Roman" w:hAnsi="Times New Roman"/>
                      <w:sz w:val="16"/>
                      <w:szCs w:val="16"/>
                    </w:rPr>
                    <w:t>е</w:t>
                  </w:r>
                  <w:r w:rsidRPr="00086B6B">
                    <w:rPr>
                      <w:rFonts w:ascii="Times New Roman" w:hAnsi="Times New Roman"/>
                      <w:sz w:val="16"/>
                      <w:szCs w:val="16"/>
                    </w:rPr>
                    <w:t>вой панели, покрытой матовой белой порошковой краской, стойкой к износу, истиранию, воздействию влаги и спиртос</w:t>
                  </w:r>
                  <w:r w:rsidRPr="00086B6B">
                    <w:rPr>
                      <w:rFonts w:ascii="Times New Roman" w:hAnsi="Times New Roman"/>
                      <w:sz w:val="16"/>
                      <w:szCs w:val="16"/>
                    </w:rPr>
                    <w:t>о</w:t>
                  </w:r>
                  <w:r w:rsidRPr="00086B6B">
                    <w:rPr>
                      <w:rFonts w:ascii="Times New Roman" w:hAnsi="Times New Roman"/>
                      <w:sz w:val="16"/>
                      <w:szCs w:val="16"/>
                    </w:rPr>
                    <w:t xml:space="preserve">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w:t>
                  </w:r>
                  <w:r w:rsidRPr="00086B6B">
                    <w:rPr>
                      <w:rFonts w:ascii="Times New Roman" w:hAnsi="Times New Roman"/>
                      <w:sz w:val="16"/>
                      <w:szCs w:val="16"/>
                    </w:rPr>
                    <w:t>и</w:t>
                  </w:r>
                  <w:r w:rsidRPr="00086B6B">
                    <w:rPr>
                      <w:rFonts w:ascii="Times New Roman" w:hAnsi="Times New Roman"/>
                      <w:sz w:val="16"/>
                      <w:szCs w:val="16"/>
                    </w:rPr>
                    <w:lastRenderedPageBreak/>
                    <w:t>ческая мнемосхема соединений резистора и в соответствии с ней размещены рукоятка переключателя для изменения сопр</w:t>
                  </w:r>
                  <w:r w:rsidRPr="00086B6B">
                    <w:rPr>
                      <w:rFonts w:ascii="Times New Roman" w:hAnsi="Times New Roman"/>
                      <w:sz w:val="16"/>
                      <w:szCs w:val="16"/>
                    </w:rPr>
                    <w:t>о</w:t>
                  </w:r>
                  <w:r w:rsidRPr="00086B6B">
                    <w:rPr>
                      <w:rFonts w:ascii="Times New Roman" w:hAnsi="Times New Roman"/>
                      <w:sz w:val="16"/>
                      <w:szCs w:val="16"/>
                    </w:rPr>
                    <w:t>тивления, а также гнезда для присоединения внешних устройств и защитного заземления.</w:t>
                  </w:r>
                </w:p>
              </w:tc>
              <w:tc>
                <w:tcPr>
                  <w:tcW w:w="545"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6B1D32">
              <w:trPr>
                <w:trHeight w:val="20"/>
              </w:trPr>
              <w:tc>
                <w:tcPr>
                  <w:tcW w:w="40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16</w:t>
                  </w:r>
                </w:p>
              </w:tc>
              <w:tc>
                <w:tcPr>
                  <w:tcW w:w="1694" w:type="dxa"/>
                  <w:shd w:val="clear" w:color="auto" w:fill="FFFFFF"/>
                </w:tcPr>
                <w:p w:rsidR="00E63E71" w:rsidRPr="00086B6B" w:rsidRDefault="00E63E71" w:rsidP="00E63E71">
                  <w:pPr>
                    <w:autoSpaceDE w:val="0"/>
                    <w:autoSpaceDN w:val="0"/>
                    <w:adjustRightInd w:val="0"/>
                    <w:spacing w:after="0" w:line="240" w:lineRule="auto"/>
                    <w:contextualSpacing/>
                    <w:rPr>
                      <w:rFonts w:ascii="Times New Roman" w:hAnsi="Times New Roman"/>
                      <w:color w:val="000000"/>
                      <w:sz w:val="16"/>
                      <w:szCs w:val="16"/>
                    </w:rPr>
                  </w:pPr>
                  <w:r w:rsidRPr="00086B6B">
                    <w:rPr>
                      <w:rFonts w:ascii="Times New Roman" w:hAnsi="Times New Roman"/>
                      <w:sz w:val="16"/>
                      <w:szCs w:val="16"/>
                    </w:rPr>
                    <w:t>Дроссель</w:t>
                  </w:r>
                </w:p>
              </w:tc>
              <w:tc>
                <w:tcPr>
                  <w:tcW w:w="4690" w:type="dxa"/>
                  <w:shd w:val="clear" w:color="auto" w:fill="FFFFFF"/>
                </w:tcPr>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Дроссель предназначен для моделирования потребителя реа</w:t>
                  </w:r>
                  <w:r w:rsidRPr="00086B6B">
                    <w:rPr>
                      <w:rFonts w:ascii="Times New Roman" w:hAnsi="Times New Roman"/>
                      <w:sz w:val="16"/>
                      <w:szCs w:val="16"/>
                    </w:rPr>
                    <w:t>к</w:t>
                  </w:r>
                  <w:r w:rsidRPr="00086B6B">
                    <w:rPr>
                      <w:rFonts w:ascii="Times New Roman" w:hAnsi="Times New Roman"/>
                      <w:sz w:val="16"/>
                      <w:szCs w:val="16"/>
                    </w:rPr>
                    <w:t xml:space="preserve">тивной мощности. </w:t>
                  </w:r>
                </w:p>
                <w:p w:rsidR="00E63E71" w:rsidRPr="00086B6B" w:rsidRDefault="00E63E71" w:rsidP="00E63E71">
                  <w:pPr>
                    <w:spacing w:after="0" w:line="240" w:lineRule="auto"/>
                    <w:ind w:left="360"/>
                    <w:contextualSpacing/>
                    <w:jc w:val="center"/>
                    <w:rPr>
                      <w:rFonts w:ascii="Times New Roman" w:hAnsi="Times New Roman"/>
                      <w:b/>
                      <w:sz w:val="16"/>
                      <w:szCs w:val="16"/>
                    </w:rPr>
                  </w:pPr>
                </w:p>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585" w:type="dxa"/>
                    <w:jc w:val="center"/>
                    <w:tblLayout w:type="fixed"/>
                    <w:tblCellMar>
                      <w:left w:w="71" w:type="dxa"/>
                      <w:right w:w="71" w:type="dxa"/>
                    </w:tblCellMar>
                    <w:tblLook w:val="0000"/>
                  </w:tblPr>
                  <w:tblGrid>
                    <w:gridCol w:w="3470"/>
                    <w:gridCol w:w="1115"/>
                  </w:tblGrid>
                  <w:tr w:rsidR="00E63E71" w:rsidRPr="00086B6B" w:rsidTr="006B1D32">
                    <w:trPr>
                      <w:trHeight w:val="187"/>
                      <w:jc w:val="center"/>
                    </w:trPr>
                    <w:tc>
                      <w:tcPr>
                        <w:tcW w:w="3470"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Индуктивность, Гн (диапазон)</w:t>
                        </w:r>
                      </w:p>
                    </w:tc>
                    <w:tc>
                      <w:tcPr>
                        <w:tcW w:w="111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0...0,5</w:t>
                        </w:r>
                      </w:p>
                    </w:tc>
                  </w:tr>
                  <w:tr w:rsidR="00E63E71" w:rsidRPr="00086B6B" w:rsidTr="006B1D32">
                    <w:trPr>
                      <w:trHeight w:val="187"/>
                      <w:jc w:val="center"/>
                    </w:trPr>
                    <w:tc>
                      <w:tcPr>
                        <w:tcW w:w="3470"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Вид регулирования индуктивности</w:t>
                        </w:r>
                      </w:p>
                    </w:tc>
                    <w:tc>
                      <w:tcPr>
                        <w:tcW w:w="111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дискретный</w:t>
                        </w:r>
                      </w:p>
                    </w:tc>
                  </w:tr>
                  <w:tr w:rsidR="00E63E71" w:rsidRPr="00086B6B" w:rsidTr="006B1D32">
                    <w:trPr>
                      <w:trHeight w:val="178"/>
                      <w:jc w:val="center"/>
                    </w:trPr>
                    <w:tc>
                      <w:tcPr>
                        <w:tcW w:w="3470"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Ток, А, не более</w:t>
                        </w:r>
                      </w:p>
                    </w:tc>
                    <w:tc>
                      <w:tcPr>
                        <w:tcW w:w="111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r>
                  <w:tr w:rsidR="00E63E71" w:rsidRPr="00086B6B" w:rsidTr="006B1D32">
                    <w:trPr>
                      <w:trHeight w:val="187"/>
                      <w:jc w:val="center"/>
                    </w:trPr>
                    <w:tc>
                      <w:tcPr>
                        <w:tcW w:w="3470"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Рабочее напряжение изоляции, </w:t>
                        </w:r>
                        <w:proofErr w:type="gramStart"/>
                        <w:r w:rsidRPr="00086B6B">
                          <w:rPr>
                            <w:rFonts w:ascii="Times New Roman" w:hAnsi="Times New Roman"/>
                            <w:sz w:val="16"/>
                            <w:szCs w:val="16"/>
                          </w:rPr>
                          <w:t>В</w:t>
                        </w:r>
                        <w:proofErr w:type="gramEnd"/>
                        <w:r w:rsidRPr="00086B6B">
                          <w:rPr>
                            <w:rFonts w:ascii="Times New Roman" w:hAnsi="Times New Roman"/>
                            <w:sz w:val="16"/>
                            <w:szCs w:val="16"/>
                          </w:rPr>
                          <w:t>, не более</w:t>
                        </w:r>
                      </w:p>
                    </w:tc>
                    <w:tc>
                      <w:tcPr>
                        <w:tcW w:w="111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660</w:t>
                        </w:r>
                      </w:p>
                    </w:tc>
                  </w:tr>
                  <w:tr w:rsidR="00E63E71" w:rsidRPr="00086B6B" w:rsidTr="006B1D32">
                    <w:trPr>
                      <w:trHeight w:val="373"/>
                      <w:jc w:val="center"/>
                    </w:trPr>
                    <w:tc>
                      <w:tcPr>
                        <w:tcW w:w="3470"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111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6B1D32">
                    <w:trPr>
                      <w:trHeight w:val="737"/>
                      <w:jc w:val="center"/>
                    </w:trPr>
                    <w:tc>
                      <w:tcPr>
                        <w:tcW w:w="3470"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глубина</w:t>
                        </w:r>
                      </w:p>
                    </w:tc>
                    <w:tc>
                      <w:tcPr>
                        <w:tcW w:w="111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115</w:t>
                        </w:r>
                      </w:p>
                    </w:tc>
                  </w:tr>
                  <w:tr w:rsidR="00E63E71" w:rsidRPr="00086B6B" w:rsidTr="006B1D32">
                    <w:trPr>
                      <w:trHeight w:val="187"/>
                      <w:jc w:val="center"/>
                    </w:trPr>
                    <w:tc>
                      <w:tcPr>
                        <w:tcW w:w="3470"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11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p>
                    </w:tc>
                  </w:tr>
                </w:tbl>
                <w:p w:rsidR="00E63E71" w:rsidRPr="00086B6B" w:rsidRDefault="00E63E71" w:rsidP="00E63E71">
                  <w:pPr>
                    <w:autoSpaceDE w:val="0"/>
                    <w:autoSpaceDN w:val="0"/>
                    <w:adjustRightInd w:val="0"/>
                    <w:spacing w:after="0" w:line="240" w:lineRule="auto"/>
                    <w:contextualSpacing/>
                    <w:jc w:val="both"/>
                    <w:rPr>
                      <w:rFonts w:ascii="Times New Roman" w:hAnsi="Times New Roman"/>
                      <w:color w:val="000000"/>
                      <w:sz w:val="16"/>
                      <w:szCs w:val="16"/>
                    </w:rPr>
                  </w:pPr>
                  <w:r w:rsidRPr="00086B6B">
                    <w:rPr>
                      <w:rFonts w:ascii="Times New Roman" w:hAnsi="Times New Roman"/>
                      <w:sz w:val="16"/>
                      <w:szCs w:val="16"/>
                    </w:rPr>
                    <w:t>Конструктивно должен быть выполнен в виде коробки с мета</w:t>
                  </w:r>
                  <w:r w:rsidRPr="00086B6B">
                    <w:rPr>
                      <w:rFonts w:ascii="Times New Roman" w:hAnsi="Times New Roman"/>
                      <w:sz w:val="16"/>
                      <w:szCs w:val="16"/>
                    </w:rPr>
                    <w:t>л</w:t>
                  </w:r>
                  <w:r w:rsidRPr="00086B6B">
                    <w:rPr>
                      <w:rFonts w:ascii="Times New Roman" w:hAnsi="Times New Roman"/>
                      <w:sz w:val="16"/>
                      <w:szCs w:val="16"/>
                    </w:rPr>
                    <w:t>лической лицевой панелью и металлическим кожухом. На лиц</w:t>
                  </w:r>
                  <w:r w:rsidRPr="00086B6B">
                    <w:rPr>
                      <w:rFonts w:ascii="Times New Roman" w:hAnsi="Times New Roman"/>
                      <w:sz w:val="16"/>
                      <w:szCs w:val="16"/>
                    </w:rPr>
                    <w:t>е</w:t>
                  </w:r>
                  <w:r w:rsidRPr="00086B6B">
                    <w:rPr>
                      <w:rFonts w:ascii="Times New Roman" w:hAnsi="Times New Roman"/>
                      <w:sz w:val="16"/>
                      <w:szCs w:val="16"/>
                    </w:rPr>
                    <w:t>вой панели, покрытой матовой белой порошковой краской, стойкой к износу, истиранию, воздействию влаги и спиртос</w:t>
                  </w:r>
                  <w:r w:rsidRPr="00086B6B">
                    <w:rPr>
                      <w:rFonts w:ascii="Times New Roman" w:hAnsi="Times New Roman"/>
                      <w:sz w:val="16"/>
                      <w:szCs w:val="16"/>
                    </w:rPr>
                    <w:t>о</w:t>
                  </w:r>
                  <w:r w:rsidRPr="00086B6B">
                    <w:rPr>
                      <w:rFonts w:ascii="Times New Roman" w:hAnsi="Times New Roman"/>
                      <w:sz w:val="16"/>
                      <w:szCs w:val="16"/>
                    </w:rPr>
                    <w:t xml:space="preserve">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w:t>
                  </w:r>
                  <w:r w:rsidRPr="00086B6B">
                    <w:rPr>
                      <w:rFonts w:ascii="Times New Roman" w:hAnsi="Times New Roman"/>
                      <w:sz w:val="16"/>
                      <w:szCs w:val="16"/>
                    </w:rPr>
                    <w:t>е</w:t>
                  </w:r>
                  <w:r w:rsidRPr="00086B6B">
                    <w:rPr>
                      <w:rFonts w:ascii="Times New Roman" w:hAnsi="Times New Roman"/>
                      <w:sz w:val="16"/>
                      <w:szCs w:val="16"/>
                    </w:rPr>
                    <w:t>ская мнемосхема соединений дросселя и в соответствии с ней размещены рукоятка переключателя для изменения индуктивн</w:t>
                  </w:r>
                  <w:r w:rsidRPr="00086B6B">
                    <w:rPr>
                      <w:rFonts w:ascii="Times New Roman" w:hAnsi="Times New Roman"/>
                      <w:sz w:val="16"/>
                      <w:szCs w:val="16"/>
                    </w:rPr>
                    <w:t>о</w:t>
                  </w:r>
                  <w:r w:rsidRPr="00086B6B">
                    <w:rPr>
                      <w:rFonts w:ascii="Times New Roman" w:hAnsi="Times New Roman"/>
                      <w:sz w:val="16"/>
                      <w:szCs w:val="16"/>
                    </w:rPr>
                    <w:t>сти, а также гнезда для присоединения внешних устройств и защитного заземления.</w:t>
                  </w:r>
                </w:p>
              </w:tc>
              <w:tc>
                <w:tcPr>
                  <w:tcW w:w="545"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r w:rsidR="00E63E71" w:rsidRPr="00086B6B" w:rsidTr="006B1D32">
              <w:trPr>
                <w:trHeight w:val="20"/>
              </w:trPr>
              <w:tc>
                <w:tcPr>
                  <w:tcW w:w="40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17</w:t>
                  </w:r>
                </w:p>
              </w:tc>
              <w:tc>
                <w:tcPr>
                  <w:tcW w:w="1694" w:type="dxa"/>
                  <w:shd w:val="clear" w:color="auto" w:fill="FFFFFF"/>
                </w:tcPr>
                <w:p w:rsidR="00E63E71" w:rsidRPr="00086B6B" w:rsidRDefault="00E63E71" w:rsidP="00E63E71">
                  <w:pPr>
                    <w:autoSpaceDE w:val="0"/>
                    <w:autoSpaceDN w:val="0"/>
                    <w:adjustRightInd w:val="0"/>
                    <w:spacing w:after="0" w:line="240" w:lineRule="auto"/>
                    <w:contextualSpacing/>
                    <w:rPr>
                      <w:rFonts w:ascii="Times New Roman" w:hAnsi="Times New Roman"/>
                      <w:color w:val="000000"/>
                      <w:sz w:val="16"/>
                      <w:szCs w:val="16"/>
                    </w:rPr>
                  </w:pPr>
                  <w:r w:rsidRPr="00086B6B">
                    <w:rPr>
                      <w:rFonts w:ascii="Times New Roman" w:hAnsi="Times New Roman"/>
                      <w:sz w:val="16"/>
                      <w:szCs w:val="16"/>
                    </w:rPr>
                    <w:t>Однофазный тран</w:t>
                  </w:r>
                  <w:r w:rsidRPr="00086B6B">
                    <w:rPr>
                      <w:rFonts w:ascii="Times New Roman" w:hAnsi="Times New Roman"/>
                      <w:sz w:val="16"/>
                      <w:szCs w:val="16"/>
                    </w:rPr>
                    <w:t>с</w:t>
                  </w:r>
                  <w:r w:rsidRPr="00086B6B">
                    <w:rPr>
                      <w:rFonts w:ascii="Times New Roman" w:hAnsi="Times New Roman"/>
                      <w:sz w:val="16"/>
                      <w:szCs w:val="16"/>
                    </w:rPr>
                    <w:t>форматор</w:t>
                  </w:r>
                </w:p>
              </w:tc>
              <w:tc>
                <w:tcPr>
                  <w:tcW w:w="4690"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Однофазный трансформатор предназначен для понижения н</w:t>
                  </w:r>
                  <w:r w:rsidRPr="00086B6B">
                    <w:rPr>
                      <w:rFonts w:ascii="Times New Roman" w:hAnsi="Times New Roman"/>
                      <w:sz w:val="16"/>
                      <w:szCs w:val="16"/>
                    </w:rPr>
                    <w:t>а</w:t>
                  </w:r>
                  <w:r w:rsidRPr="00086B6B">
                    <w:rPr>
                      <w:rFonts w:ascii="Times New Roman" w:hAnsi="Times New Roman"/>
                      <w:sz w:val="16"/>
                      <w:szCs w:val="16"/>
                    </w:rPr>
                    <w:t xml:space="preserve">пряжения однофазного тока промышленной частоты.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456"/>
                    <w:gridCol w:w="1103"/>
                  </w:tblGrid>
                  <w:tr w:rsidR="00E63E71" w:rsidRPr="00086B6B" w:rsidTr="006B1D32">
                    <w:trPr>
                      <w:trHeight w:val="187"/>
                      <w:jc w:val="center"/>
                    </w:trPr>
                    <w:tc>
                      <w:tcPr>
                        <w:tcW w:w="345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фаз</w:t>
                        </w:r>
                      </w:p>
                    </w:tc>
                    <w:tc>
                      <w:tcPr>
                        <w:tcW w:w="110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6B1D32">
                    <w:trPr>
                      <w:trHeight w:val="196"/>
                      <w:jc w:val="center"/>
                    </w:trPr>
                    <w:tc>
                      <w:tcPr>
                        <w:tcW w:w="345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Номинальная мощность трансформатора, </w:t>
                        </w:r>
                        <w:proofErr w:type="gramStart"/>
                        <w:r w:rsidRPr="00086B6B">
                          <w:rPr>
                            <w:rFonts w:ascii="Times New Roman" w:hAnsi="Times New Roman"/>
                            <w:sz w:val="16"/>
                            <w:szCs w:val="16"/>
                          </w:rPr>
                          <w:t>В</w:t>
                        </w:r>
                        <w:proofErr w:type="gramEnd"/>
                        <w:r w:rsidRPr="00086B6B">
                          <w:rPr>
                            <w:rFonts w:ascii="Times New Roman" w:hAnsi="Times New Roman"/>
                            <w:sz w:val="16"/>
                            <w:szCs w:val="16"/>
                          </w:rPr>
                          <w:sym w:font="Symbol" w:char="F0D7"/>
                        </w:r>
                        <w:r w:rsidRPr="00086B6B">
                          <w:rPr>
                            <w:rFonts w:ascii="Times New Roman" w:hAnsi="Times New Roman"/>
                            <w:sz w:val="16"/>
                            <w:szCs w:val="16"/>
                          </w:rPr>
                          <w:t>А</w:t>
                        </w:r>
                      </w:p>
                    </w:tc>
                    <w:tc>
                      <w:tcPr>
                        <w:tcW w:w="110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120</w:t>
                        </w:r>
                      </w:p>
                    </w:tc>
                  </w:tr>
                  <w:tr w:rsidR="00E63E71" w:rsidRPr="00086B6B" w:rsidTr="006B1D32">
                    <w:trPr>
                      <w:trHeight w:val="560"/>
                      <w:jc w:val="center"/>
                    </w:trPr>
                    <w:tc>
                      <w:tcPr>
                        <w:tcW w:w="345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Номинальное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первичной обмотки </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вторичной обмотки </w:t>
                        </w:r>
                      </w:p>
                    </w:tc>
                    <w:tc>
                      <w:tcPr>
                        <w:tcW w:w="1103"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24</w:t>
                        </w:r>
                      </w:p>
                    </w:tc>
                  </w:tr>
                  <w:tr w:rsidR="00E63E71" w:rsidRPr="00086B6B" w:rsidTr="006B1D32">
                    <w:trPr>
                      <w:trHeight w:val="196"/>
                      <w:jc w:val="center"/>
                    </w:trPr>
                    <w:tc>
                      <w:tcPr>
                        <w:tcW w:w="345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Частота напряжения, </w:t>
                        </w:r>
                        <w:proofErr w:type="gramStart"/>
                        <w:r w:rsidRPr="00086B6B">
                          <w:rPr>
                            <w:rFonts w:ascii="Times New Roman" w:hAnsi="Times New Roman"/>
                            <w:sz w:val="16"/>
                            <w:szCs w:val="16"/>
                          </w:rPr>
                          <w:t>Гц</w:t>
                        </w:r>
                        <w:proofErr w:type="gramEnd"/>
                      </w:p>
                    </w:tc>
                    <w:tc>
                      <w:tcPr>
                        <w:tcW w:w="110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r w:rsidRPr="00086B6B">
                          <w:rPr>
                            <w:rFonts w:ascii="Times New Roman" w:hAnsi="Times New Roman"/>
                            <w:sz w:val="16"/>
                            <w:szCs w:val="16"/>
                          </w:rPr>
                          <w:sym w:font="Symbol" w:char="F0B1"/>
                        </w:r>
                        <w:r w:rsidRPr="00086B6B">
                          <w:rPr>
                            <w:rFonts w:ascii="Times New Roman" w:hAnsi="Times New Roman"/>
                            <w:sz w:val="16"/>
                            <w:szCs w:val="16"/>
                          </w:rPr>
                          <w:t>0,5</w:t>
                        </w:r>
                      </w:p>
                    </w:tc>
                  </w:tr>
                  <w:tr w:rsidR="00E63E71" w:rsidRPr="00086B6B" w:rsidTr="006B1D32">
                    <w:trPr>
                      <w:trHeight w:val="373"/>
                      <w:jc w:val="center"/>
                    </w:trPr>
                    <w:tc>
                      <w:tcPr>
                        <w:tcW w:w="345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Напряжение короткого замыкания трансформ</w:t>
                        </w:r>
                        <w:r w:rsidRPr="00086B6B">
                          <w:rPr>
                            <w:rFonts w:ascii="Times New Roman" w:hAnsi="Times New Roman"/>
                            <w:sz w:val="16"/>
                            <w:szCs w:val="16"/>
                          </w:rPr>
                          <w:t>а</w:t>
                        </w:r>
                        <w:r w:rsidRPr="00086B6B">
                          <w:rPr>
                            <w:rFonts w:ascii="Times New Roman" w:hAnsi="Times New Roman"/>
                            <w:sz w:val="16"/>
                            <w:szCs w:val="16"/>
                          </w:rPr>
                          <w:t>тора, %</w:t>
                        </w:r>
                      </w:p>
                    </w:tc>
                    <w:tc>
                      <w:tcPr>
                        <w:tcW w:w="110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8</w:t>
                        </w:r>
                      </w:p>
                    </w:tc>
                  </w:tr>
                  <w:tr w:rsidR="00E63E71" w:rsidRPr="00086B6B" w:rsidTr="006B1D32">
                    <w:trPr>
                      <w:trHeight w:val="187"/>
                      <w:jc w:val="center"/>
                    </w:trPr>
                    <w:tc>
                      <w:tcPr>
                        <w:tcW w:w="345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Ток холостого хода трансформатора, А, не более</w:t>
                        </w:r>
                      </w:p>
                    </w:tc>
                    <w:tc>
                      <w:tcPr>
                        <w:tcW w:w="110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0,05</w:t>
                        </w:r>
                      </w:p>
                    </w:tc>
                  </w:tr>
                  <w:tr w:rsidR="00E63E71" w:rsidRPr="00086B6B" w:rsidTr="006B1D32">
                    <w:trPr>
                      <w:trHeight w:val="364"/>
                      <w:jc w:val="center"/>
                    </w:trPr>
                    <w:tc>
                      <w:tcPr>
                        <w:tcW w:w="345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110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6B1D32">
                    <w:trPr>
                      <w:trHeight w:val="737"/>
                      <w:jc w:val="center"/>
                    </w:trPr>
                    <w:tc>
                      <w:tcPr>
                        <w:tcW w:w="345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глубина</w:t>
                        </w:r>
                      </w:p>
                    </w:tc>
                    <w:tc>
                      <w:tcPr>
                        <w:tcW w:w="1103"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6B1D32">
                    <w:trPr>
                      <w:trHeight w:val="187"/>
                      <w:jc w:val="center"/>
                    </w:trPr>
                    <w:tc>
                      <w:tcPr>
                        <w:tcW w:w="3456"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10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3,0</w:t>
                        </w:r>
                      </w:p>
                    </w:tc>
                  </w:tr>
                </w:tbl>
                <w:p w:rsidR="00E63E71" w:rsidRPr="00086B6B" w:rsidRDefault="00E63E71" w:rsidP="00E63E71">
                  <w:pPr>
                    <w:autoSpaceDE w:val="0"/>
                    <w:autoSpaceDN w:val="0"/>
                    <w:adjustRightInd w:val="0"/>
                    <w:spacing w:after="0" w:line="240" w:lineRule="auto"/>
                    <w:contextualSpacing/>
                    <w:jc w:val="both"/>
                    <w:rPr>
                      <w:rFonts w:ascii="Times New Roman" w:hAnsi="Times New Roman"/>
                      <w:color w:val="000000"/>
                      <w:sz w:val="16"/>
                      <w:szCs w:val="16"/>
                    </w:rPr>
                  </w:pPr>
                  <w:r w:rsidRPr="00086B6B">
                    <w:rPr>
                      <w:rFonts w:ascii="Times New Roman" w:hAnsi="Times New Roman"/>
                      <w:sz w:val="16"/>
                      <w:szCs w:val="16"/>
                    </w:rPr>
                    <w:t>Конструктивно трансформатор должен быть выполнен в виде отдельной переносной коробки с металлической лицевой пан</w:t>
                  </w:r>
                  <w:r w:rsidRPr="00086B6B">
                    <w:rPr>
                      <w:rFonts w:ascii="Times New Roman" w:hAnsi="Times New Roman"/>
                      <w:sz w:val="16"/>
                      <w:szCs w:val="16"/>
                    </w:rPr>
                    <w:t>е</w:t>
                  </w:r>
                  <w:r w:rsidRPr="00086B6B">
                    <w:rPr>
                      <w:rFonts w:ascii="Times New Roman" w:hAnsi="Times New Roman"/>
                      <w:sz w:val="16"/>
                      <w:szCs w:val="16"/>
                    </w:rPr>
                    <w:t>лью и металлическим кожухом. На лицевой панели, покрытой матовой белой порошковой краской, стойкой к износу, истир</w:t>
                  </w:r>
                  <w:r w:rsidRPr="00086B6B">
                    <w:rPr>
                      <w:rFonts w:ascii="Times New Roman" w:hAnsi="Times New Roman"/>
                      <w:sz w:val="16"/>
                      <w:szCs w:val="16"/>
                    </w:rPr>
                    <w:t>а</w:t>
                  </w:r>
                  <w:r w:rsidRPr="00086B6B">
                    <w:rPr>
                      <w:rFonts w:ascii="Times New Roman" w:hAnsi="Times New Roman"/>
                      <w:sz w:val="16"/>
                      <w:szCs w:val="16"/>
                    </w:rPr>
                    <w:t>нию, воздействию влаги и спиртосодержащих жидкостей, дол</w:t>
                  </w:r>
                  <w:r w:rsidRPr="00086B6B">
                    <w:rPr>
                      <w:rFonts w:ascii="Times New Roman" w:hAnsi="Times New Roman"/>
                      <w:sz w:val="16"/>
                      <w:szCs w:val="16"/>
                    </w:rPr>
                    <w:t>ж</w:t>
                  </w:r>
                  <w:r w:rsidRPr="00086B6B">
                    <w:rPr>
                      <w:rFonts w:ascii="Times New Roman" w:hAnsi="Times New Roman"/>
                      <w:sz w:val="16"/>
                      <w:szCs w:val="16"/>
                    </w:rPr>
                    <w:t>на быть нанесена несмываемой двухкомпонентной краской м</w:t>
                  </w:r>
                  <w:r w:rsidRPr="00086B6B">
                    <w:rPr>
                      <w:rFonts w:ascii="Times New Roman" w:hAnsi="Times New Roman"/>
                      <w:sz w:val="16"/>
                      <w:szCs w:val="16"/>
                    </w:rPr>
                    <w:t>е</w:t>
                  </w:r>
                  <w:r w:rsidRPr="00086B6B">
                    <w:rPr>
                      <w:rFonts w:ascii="Times New Roman" w:hAnsi="Times New Roman"/>
                      <w:sz w:val="16"/>
                      <w:szCs w:val="16"/>
                    </w:rPr>
                    <w:t xml:space="preserve">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электрическая мнемосхема соединений трансформатора и в соответствии с ней размещены гнезда, с</w:t>
                  </w:r>
                  <w:r w:rsidRPr="00086B6B">
                    <w:rPr>
                      <w:rFonts w:ascii="Times New Roman" w:hAnsi="Times New Roman"/>
                      <w:sz w:val="16"/>
                      <w:szCs w:val="16"/>
                    </w:rPr>
                    <w:t>о</w:t>
                  </w:r>
                  <w:r w:rsidRPr="00086B6B">
                    <w:rPr>
                      <w:rFonts w:ascii="Times New Roman" w:hAnsi="Times New Roman"/>
                      <w:sz w:val="16"/>
                      <w:szCs w:val="16"/>
                    </w:rPr>
                    <w:t>единенные с выводами обмоток трансформатора и гнездо з</w:t>
                  </w:r>
                  <w:r w:rsidRPr="00086B6B">
                    <w:rPr>
                      <w:rFonts w:ascii="Times New Roman" w:hAnsi="Times New Roman"/>
                      <w:sz w:val="16"/>
                      <w:szCs w:val="16"/>
                    </w:rPr>
                    <w:t>а</w:t>
                  </w:r>
                  <w:r w:rsidRPr="00086B6B">
                    <w:rPr>
                      <w:rFonts w:ascii="Times New Roman" w:hAnsi="Times New Roman"/>
                      <w:sz w:val="16"/>
                      <w:szCs w:val="16"/>
                    </w:rPr>
                    <w:t>щитного заземления.</w:t>
                  </w:r>
                </w:p>
              </w:tc>
              <w:tc>
                <w:tcPr>
                  <w:tcW w:w="545"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6B1D32">
              <w:trPr>
                <w:trHeight w:val="20"/>
              </w:trPr>
              <w:tc>
                <w:tcPr>
                  <w:tcW w:w="40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18</w:t>
                  </w:r>
                </w:p>
              </w:tc>
              <w:tc>
                <w:tcPr>
                  <w:tcW w:w="1694"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Блок датчиков тока и напряжения</w:t>
                  </w:r>
                </w:p>
              </w:tc>
              <w:tc>
                <w:tcPr>
                  <w:tcW w:w="4690" w:type="dxa"/>
                  <w:shd w:val="clear" w:color="auto" w:fill="FFFFFF"/>
                </w:tcPr>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tabs>
                      <w:tab w:val="left" w:pos="5556"/>
                    </w:tabs>
                    <w:spacing w:after="0" w:line="240" w:lineRule="auto"/>
                    <w:contextualSpacing/>
                    <w:jc w:val="both"/>
                    <w:rPr>
                      <w:rFonts w:ascii="Times New Roman" w:hAnsi="Times New Roman"/>
                      <w:sz w:val="16"/>
                      <w:szCs w:val="16"/>
                    </w:rPr>
                  </w:pPr>
                  <w:r w:rsidRPr="00086B6B">
                    <w:rPr>
                      <w:rFonts w:ascii="Times New Roman" w:hAnsi="Times New Roman"/>
                      <w:sz w:val="16"/>
                      <w:szCs w:val="16"/>
                    </w:rPr>
                    <w:t>Блок датчиков тока и напряжения предназначен для преобраз</w:t>
                  </w:r>
                  <w:r w:rsidRPr="00086B6B">
                    <w:rPr>
                      <w:rFonts w:ascii="Times New Roman" w:hAnsi="Times New Roman"/>
                      <w:sz w:val="16"/>
                      <w:szCs w:val="16"/>
                    </w:rPr>
                    <w:t>о</w:t>
                  </w:r>
                  <w:r w:rsidRPr="00086B6B">
                    <w:rPr>
                      <w:rFonts w:ascii="Times New Roman" w:hAnsi="Times New Roman"/>
                      <w:sz w:val="16"/>
                      <w:szCs w:val="16"/>
                    </w:rPr>
                    <w:t>вания токов и напряжений произвольной формы в пропорци</w:t>
                  </w:r>
                  <w:r w:rsidRPr="00086B6B">
                    <w:rPr>
                      <w:rFonts w:ascii="Times New Roman" w:hAnsi="Times New Roman"/>
                      <w:sz w:val="16"/>
                      <w:szCs w:val="16"/>
                    </w:rPr>
                    <w:t>о</w:t>
                  </w:r>
                  <w:r w:rsidRPr="00086B6B">
                    <w:rPr>
                      <w:rFonts w:ascii="Times New Roman" w:hAnsi="Times New Roman"/>
                      <w:sz w:val="16"/>
                      <w:szCs w:val="16"/>
                    </w:rPr>
                    <w:t>нальные им гальванически изолированные от сети нормирова</w:t>
                  </w:r>
                  <w:r w:rsidRPr="00086B6B">
                    <w:rPr>
                      <w:rFonts w:ascii="Times New Roman" w:hAnsi="Times New Roman"/>
                      <w:sz w:val="16"/>
                      <w:szCs w:val="16"/>
                    </w:rPr>
                    <w:t>н</w:t>
                  </w:r>
                  <w:r w:rsidRPr="00086B6B">
                    <w:rPr>
                      <w:rFonts w:ascii="Times New Roman" w:hAnsi="Times New Roman"/>
                      <w:sz w:val="16"/>
                      <w:szCs w:val="16"/>
                    </w:rPr>
                    <w:t xml:space="preserve">ные напряжения.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503"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9"/>
                    <w:gridCol w:w="1364"/>
                  </w:tblGrid>
                  <w:tr w:rsidR="00E63E71" w:rsidRPr="00086B6B" w:rsidTr="006B1D32">
                    <w:trPr>
                      <w:trHeight w:val="178"/>
                    </w:trPr>
                    <w:tc>
                      <w:tcPr>
                        <w:tcW w:w="313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датчиков тока, шт., не менее</w:t>
                        </w:r>
                      </w:p>
                    </w:tc>
                    <w:tc>
                      <w:tcPr>
                        <w:tcW w:w="136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r w:rsidR="00E63E71" w:rsidRPr="00086B6B" w:rsidTr="006B1D32">
                    <w:trPr>
                      <w:trHeight w:val="373"/>
                    </w:trPr>
                    <w:tc>
                      <w:tcPr>
                        <w:tcW w:w="313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датчиков напряжения, шт., не менее</w:t>
                        </w:r>
                      </w:p>
                    </w:tc>
                    <w:tc>
                      <w:tcPr>
                        <w:tcW w:w="136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r w:rsidR="00E63E71" w:rsidRPr="00086B6B" w:rsidTr="006B1D32">
                    <w:trPr>
                      <w:trHeight w:val="187"/>
                    </w:trPr>
                    <w:tc>
                      <w:tcPr>
                        <w:tcW w:w="313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Частота среза, не более, кГц</w:t>
                        </w:r>
                      </w:p>
                    </w:tc>
                    <w:tc>
                      <w:tcPr>
                        <w:tcW w:w="136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r>
                  <w:tr w:rsidR="00E63E71" w:rsidRPr="00086B6B" w:rsidTr="006B1D32">
                    <w:trPr>
                      <w:trHeight w:val="364"/>
                    </w:trPr>
                    <w:tc>
                      <w:tcPr>
                        <w:tcW w:w="313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Коэффициент передачи:</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датчика тока, А/А/</w:t>
                        </w:r>
                        <w:proofErr w:type="gramStart"/>
                        <w:r w:rsidRPr="00086B6B">
                          <w:rPr>
                            <w:rFonts w:ascii="Times New Roman" w:hAnsi="Times New Roman"/>
                            <w:sz w:val="16"/>
                            <w:szCs w:val="16"/>
                          </w:rPr>
                          <w:t>В</w:t>
                        </w:r>
                        <w:proofErr w:type="gramEnd"/>
                        <w:r w:rsidRPr="00086B6B">
                          <w:rPr>
                            <w:rFonts w:ascii="Times New Roman" w:hAnsi="Times New Roman"/>
                            <w:sz w:val="16"/>
                            <w:szCs w:val="16"/>
                          </w:rPr>
                          <w:t xml:space="preserve"> </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lastRenderedPageBreak/>
                          <w:t xml:space="preserve">- датчика напряжения, </w:t>
                        </w:r>
                        <w:proofErr w:type="gramStart"/>
                        <w:r w:rsidRPr="00086B6B">
                          <w:rPr>
                            <w:rFonts w:ascii="Times New Roman" w:hAnsi="Times New Roman"/>
                            <w:sz w:val="16"/>
                            <w:szCs w:val="16"/>
                          </w:rPr>
                          <w:t>В</w:t>
                        </w:r>
                        <w:proofErr w:type="gramEnd"/>
                        <w:r w:rsidRPr="00086B6B">
                          <w:rPr>
                            <w:rFonts w:ascii="Times New Roman" w:hAnsi="Times New Roman"/>
                            <w:sz w:val="16"/>
                            <w:szCs w:val="16"/>
                          </w:rPr>
                          <w:t>/В</w:t>
                        </w:r>
                      </w:p>
                    </w:tc>
                    <w:tc>
                      <w:tcPr>
                        <w:tcW w:w="136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100/1000/5</w:t>
                        </w:r>
                      </w:p>
                    </w:tc>
                  </w:tr>
                  <w:tr w:rsidR="00E63E71" w:rsidRPr="00086B6B" w:rsidTr="006B1D32">
                    <w:trPr>
                      <w:trHeight w:val="144"/>
                    </w:trPr>
                    <w:tc>
                      <w:tcPr>
                        <w:tcW w:w="313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lastRenderedPageBreak/>
                          <w:t xml:space="preserve">Амплитуда измеряемого напряжения, </w:t>
                        </w:r>
                        <w:proofErr w:type="gramStart"/>
                        <w:r w:rsidRPr="00086B6B">
                          <w:rPr>
                            <w:rFonts w:ascii="Times New Roman" w:hAnsi="Times New Roman"/>
                            <w:sz w:val="16"/>
                            <w:szCs w:val="16"/>
                          </w:rPr>
                          <w:t>В</w:t>
                        </w:r>
                        <w:proofErr w:type="gramEnd"/>
                        <w:r w:rsidRPr="00086B6B">
                          <w:rPr>
                            <w:rFonts w:ascii="Times New Roman" w:hAnsi="Times New Roman"/>
                            <w:sz w:val="16"/>
                            <w:szCs w:val="16"/>
                          </w:rPr>
                          <w:t>, не более</w:t>
                        </w:r>
                      </w:p>
                    </w:tc>
                    <w:tc>
                      <w:tcPr>
                        <w:tcW w:w="136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1000</w:t>
                        </w:r>
                      </w:p>
                    </w:tc>
                  </w:tr>
                  <w:tr w:rsidR="00E63E71" w:rsidRPr="00086B6B" w:rsidTr="006B1D32">
                    <w:trPr>
                      <w:trHeight w:val="144"/>
                    </w:trPr>
                    <w:tc>
                      <w:tcPr>
                        <w:tcW w:w="313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Амплитуда измеряемого тока в длител</w:t>
                        </w:r>
                        <w:r w:rsidRPr="00086B6B">
                          <w:rPr>
                            <w:rFonts w:ascii="Times New Roman" w:hAnsi="Times New Roman"/>
                            <w:sz w:val="16"/>
                            <w:szCs w:val="16"/>
                          </w:rPr>
                          <w:t>ь</w:t>
                        </w:r>
                        <w:r w:rsidRPr="00086B6B">
                          <w:rPr>
                            <w:rFonts w:ascii="Times New Roman" w:hAnsi="Times New Roman"/>
                            <w:sz w:val="16"/>
                            <w:szCs w:val="16"/>
                          </w:rPr>
                          <w:t>ном режиме, А, не более</w:t>
                        </w:r>
                      </w:p>
                    </w:tc>
                    <w:tc>
                      <w:tcPr>
                        <w:tcW w:w="136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w:t>
                        </w:r>
                      </w:p>
                    </w:tc>
                  </w:tr>
                  <w:tr w:rsidR="00E63E71" w:rsidRPr="00086B6B" w:rsidTr="006B1D32">
                    <w:trPr>
                      <w:trHeight w:val="144"/>
                    </w:trPr>
                    <w:tc>
                      <w:tcPr>
                        <w:tcW w:w="313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Амплитуда измеряемого тока в кратк</w:t>
                        </w:r>
                        <w:r w:rsidRPr="00086B6B">
                          <w:rPr>
                            <w:rFonts w:ascii="Times New Roman" w:hAnsi="Times New Roman"/>
                            <w:sz w:val="16"/>
                            <w:szCs w:val="16"/>
                          </w:rPr>
                          <w:t>о</w:t>
                        </w:r>
                        <w:r w:rsidRPr="00086B6B">
                          <w:rPr>
                            <w:rFonts w:ascii="Times New Roman" w:hAnsi="Times New Roman"/>
                            <w:sz w:val="16"/>
                            <w:szCs w:val="16"/>
                          </w:rPr>
                          <w:t>временном (до 1,0 с) режиме, А, не более</w:t>
                        </w:r>
                      </w:p>
                    </w:tc>
                    <w:tc>
                      <w:tcPr>
                        <w:tcW w:w="136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w:t>
                        </w:r>
                      </w:p>
                    </w:tc>
                  </w:tr>
                  <w:tr w:rsidR="00E63E71" w:rsidRPr="00086B6B" w:rsidTr="006B1D32">
                    <w:trPr>
                      <w:trHeight w:val="144"/>
                    </w:trPr>
                    <w:tc>
                      <w:tcPr>
                        <w:tcW w:w="313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Погрешность преобразователей, %, не более</w:t>
                        </w:r>
                      </w:p>
                    </w:tc>
                    <w:tc>
                      <w:tcPr>
                        <w:tcW w:w="136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w:t>
                        </w:r>
                      </w:p>
                    </w:tc>
                  </w:tr>
                  <w:tr w:rsidR="00E63E71" w:rsidRPr="00086B6B" w:rsidTr="006B1D32">
                    <w:trPr>
                      <w:trHeight w:val="144"/>
                    </w:trPr>
                    <w:tc>
                      <w:tcPr>
                        <w:tcW w:w="313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Электропитание от однофазной сети п</w:t>
                        </w:r>
                        <w:r w:rsidRPr="00086B6B">
                          <w:rPr>
                            <w:rFonts w:ascii="Times New Roman" w:hAnsi="Times New Roman"/>
                            <w:sz w:val="16"/>
                            <w:szCs w:val="16"/>
                          </w:rPr>
                          <w:t>е</w:t>
                        </w:r>
                        <w:r w:rsidRPr="00086B6B">
                          <w:rPr>
                            <w:rFonts w:ascii="Times New Roman" w:hAnsi="Times New Roman"/>
                            <w:sz w:val="16"/>
                            <w:szCs w:val="16"/>
                          </w:rPr>
                          <w:t>ременного тока с защитным проводником:</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напряжение, </w:t>
                        </w:r>
                        <w:proofErr w:type="gramStart"/>
                        <w:r w:rsidRPr="00086B6B">
                          <w:rPr>
                            <w:rFonts w:ascii="Times New Roman" w:hAnsi="Times New Roman"/>
                            <w:sz w:val="16"/>
                            <w:szCs w:val="16"/>
                          </w:rPr>
                          <w:t>В</w:t>
                        </w:r>
                        <w:proofErr w:type="gramEnd"/>
                        <w:r w:rsidRPr="00086B6B">
                          <w:rPr>
                            <w:rFonts w:ascii="Times New Roman" w:hAnsi="Times New Roman"/>
                            <w:sz w:val="16"/>
                            <w:szCs w:val="16"/>
                          </w:rPr>
                          <w:t xml:space="preserve"> </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частота, </w:t>
                        </w:r>
                        <w:proofErr w:type="gramStart"/>
                        <w:r w:rsidRPr="00086B6B">
                          <w:rPr>
                            <w:rFonts w:ascii="Times New Roman" w:hAnsi="Times New Roman"/>
                            <w:sz w:val="16"/>
                            <w:szCs w:val="16"/>
                          </w:rPr>
                          <w:t>Гц</w:t>
                        </w:r>
                        <w:proofErr w:type="gramEnd"/>
                      </w:p>
                    </w:tc>
                    <w:tc>
                      <w:tcPr>
                        <w:tcW w:w="136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50±0,5</w:t>
                        </w:r>
                      </w:p>
                    </w:tc>
                  </w:tr>
                  <w:tr w:rsidR="00E63E71" w:rsidRPr="00086B6B" w:rsidTr="006B1D32">
                    <w:trPr>
                      <w:trHeight w:val="144"/>
                    </w:trPr>
                    <w:tc>
                      <w:tcPr>
                        <w:tcW w:w="313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Потребляемая мощность, ВА, не более</w:t>
                        </w:r>
                      </w:p>
                    </w:tc>
                    <w:tc>
                      <w:tcPr>
                        <w:tcW w:w="136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20</w:t>
                        </w:r>
                      </w:p>
                    </w:tc>
                  </w:tr>
                  <w:tr w:rsidR="00E63E71" w:rsidRPr="00086B6B" w:rsidTr="006B1D32">
                    <w:trPr>
                      <w:trHeight w:val="144"/>
                    </w:trPr>
                    <w:tc>
                      <w:tcPr>
                        <w:tcW w:w="313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w:t>
                        </w:r>
                        <w:r w:rsidRPr="00086B6B">
                          <w:rPr>
                            <w:rFonts w:ascii="Times New Roman" w:hAnsi="Times New Roman"/>
                            <w:sz w:val="16"/>
                            <w:szCs w:val="16"/>
                          </w:rPr>
                          <w:t>е</w:t>
                        </w:r>
                        <w:r w:rsidRPr="00086B6B">
                          <w:rPr>
                            <w:rFonts w:ascii="Times New Roman" w:hAnsi="Times New Roman"/>
                            <w:sz w:val="16"/>
                            <w:szCs w:val="16"/>
                          </w:rPr>
                          <w:t>ским током, не ниже</w:t>
                        </w:r>
                      </w:p>
                    </w:tc>
                    <w:tc>
                      <w:tcPr>
                        <w:tcW w:w="136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6B1D32">
                    <w:trPr>
                      <w:trHeight w:val="144"/>
                    </w:trPr>
                    <w:tc>
                      <w:tcPr>
                        <w:tcW w:w="313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толщина</w:t>
                        </w:r>
                      </w:p>
                    </w:tc>
                    <w:tc>
                      <w:tcPr>
                        <w:tcW w:w="136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142,5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150</w:t>
                        </w:r>
                      </w:p>
                    </w:tc>
                  </w:tr>
                  <w:tr w:rsidR="00E63E71" w:rsidRPr="00086B6B" w:rsidTr="006B1D32">
                    <w:trPr>
                      <w:trHeight w:val="144"/>
                    </w:trPr>
                    <w:tc>
                      <w:tcPr>
                        <w:tcW w:w="313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36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2,7</w:t>
                        </w:r>
                      </w:p>
                    </w:tc>
                  </w:tr>
                </w:tbl>
                <w:p w:rsidR="00E63E71" w:rsidRPr="00086B6B" w:rsidRDefault="00E63E71" w:rsidP="00E63E71">
                  <w:pPr>
                    <w:spacing w:after="0" w:line="240" w:lineRule="auto"/>
                    <w:ind w:right="33"/>
                    <w:contextualSpacing/>
                    <w:jc w:val="both"/>
                    <w:rPr>
                      <w:rFonts w:ascii="Times New Roman" w:hAnsi="Times New Roman"/>
                      <w:sz w:val="16"/>
                      <w:szCs w:val="16"/>
                    </w:rPr>
                  </w:pPr>
                  <w:r w:rsidRPr="00086B6B">
                    <w:rPr>
                      <w:rFonts w:ascii="Times New Roman" w:hAnsi="Times New Roman"/>
                      <w:sz w:val="16"/>
                      <w:szCs w:val="16"/>
                    </w:rPr>
                    <w:t>Конструктивно блок датчиков должен быть выполнен в виде отдельной переносной коробки с металлической лицевой пан</w:t>
                  </w:r>
                  <w:r w:rsidRPr="00086B6B">
                    <w:rPr>
                      <w:rFonts w:ascii="Times New Roman" w:hAnsi="Times New Roman"/>
                      <w:sz w:val="16"/>
                      <w:szCs w:val="16"/>
                    </w:rPr>
                    <w:t>е</w:t>
                  </w:r>
                  <w:r w:rsidRPr="00086B6B">
                    <w:rPr>
                      <w:rFonts w:ascii="Times New Roman" w:hAnsi="Times New Roman"/>
                      <w:sz w:val="16"/>
                      <w:szCs w:val="16"/>
                    </w:rPr>
                    <w:t xml:space="preserve">лью и металлическим кожухом. </w:t>
                  </w:r>
                  <w:proofErr w:type="gramStart"/>
                  <w:r w:rsidRPr="00086B6B">
                    <w:rPr>
                      <w:rFonts w:ascii="Times New Roman" w:hAnsi="Times New Roman"/>
                      <w:sz w:val="16"/>
                      <w:szCs w:val="16"/>
                    </w:rPr>
                    <w:t>На лицевой панели, покрытой матовой белой порошковой краской, стойкой к износу, истир</w:t>
                  </w:r>
                  <w:r w:rsidRPr="00086B6B">
                    <w:rPr>
                      <w:rFonts w:ascii="Times New Roman" w:hAnsi="Times New Roman"/>
                      <w:sz w:val="16"/>
                      <w:szCs w:val="16"/>
                    </w:rPr>
                    <w:t>а</w:t>
                  </w:r>
                  <w:r w:rsidRPr="00086B6B">
                    <w:rPr>
                      <w:rFonts w:ascii="Times New Roman" w:hAnsi="Times New Roman"/>
                      <w:sz w:val="16"/>
                      <w:szCs w:val="16"/>
                    </w:rPr>
                    <w:t xml:space="preserve">нию, воздействию влаги и спиртосодержащих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электрическая мнемосхема соедин</w:t>
                  </w:r>
                  <w:r w:rsidRPr="00086B6B">
                    <w:rPr>
                      <w:rFonts w:ascii="Times New Roman" w:hAnsi="Times New Roman"/>
                      <w:sz w:val="16"/>
                      <w:szCs w:val="16"/>
                    </w:rPr>
                    <w:t>е</w:t>
                  </w:r>
                  <w:r w:rsidRPr="00086B6B">
                    <w:rPr>
                      <w:rFonts w:ascii="Times New Roman" w:hAnsi="Times New Roman"/>
                      <w:sz w:val="16"/>
                      <w:szCs w:val="16"/>
                    </w:rPr>
                    <w:t>ний блока датчиков, в соответствии с которой размещены гне</w:t>
                  </w:r>
                  <w:r w:rsidRPr="00086B6B">
                    <w:rPr>
                      <w:rFonts w:ascii="Times New Roman" w:hAnsi="Times New Roman"/>
                      <w:sz w:val="16"/>
                      <w:szCs w:val="16"/>
                    </w:rPr>
                    <w:t>з</w:t>
                  </w:r>
                  <w:r w:rsidRPr="00086B6B">
                    <w:rPr>
                      <w:rFonts w:ascii="Times New Roman" w:hAnsi="Times New Roman"/>
                      <w:sz w:val="16"/>
                      <w:szCs w:val="16"/>
                    </w:rPr>
                    <w:t>да для присоединения внешних устройств, выключатель эле</w:t>
                  </w:r>
                  <w:r w:rsidRPr="00086B6B">
                    <w:rPr>
                      <w:rFonts w:ascii="Times New Roman" w:hAnsi="Times New Roman"/>
                      <w:sz w:val="16"/>
                      <w:szCs w:val="16"/>
                    </w:rPr>
                    <w:t>к</w:t>
                  </w:r>
                  <w:r w:rsidRPr="00086B6B">
                    <w:rPr>
                      <w:rFonts w:ascii="Times New Roman" w:hAnsi="Times New Roman"/>
                      <w:sz w:val="16"/>
                      <w:szCs w:val="16"/>
                    </w:rPr>
                    <w:t>тропитания, держатель предохранителя.</w:t>
                  </w:r>
                  <w:proofErr w:type="gramEnd"/>
                  <w:r w:rsidRPr="00086B6B">
                    <w:rPr>
                      <w:rFonts w:ascii="Times New Roman" w:hAnsi="Times New Roman"/>
                      <w:sz w:val="16"/>
                      <w:szCs w:val="16"/>
                    </w:rPr>
                    <w:t xml:space="preserve"> На кожухе с тыльной стороны должна быть размещена вилка для присоединения шнура питания.</w:t>
                  </w:r>
                </w:p>
              </w:tc>
              <w:tc>
                <w:tcPr>
                  <w:tcW w:w="545"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6B1D32">
              <w:trPr>
                <w:trHeight w:val="20"/>
              </w:trPr>
              <w:tc>
                <w:tcPr>
                  <w:tcW w:w="401"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19</w:t>
                  </w:r>
                </w:p>
              </w:tc>
              <w:tc>
                <w:tcPr>
                  <w:tcW w:w="1694"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Блок </w:t>
                  </w:r>
                  <w:proofErr w:type="spellStart"/>
                  <w:r w:rsidRPr="00086B6B">
                    <w:rPr>
                      <w:rFonts w:ascii="Times New Roman" w:hAnsi="Times New Roman"/>
                      <w:sz w:val="16"/>
                      <w:szCs w:val="16"/>
                    </w:rPr>
                    <w:t>мультиметров</w:t>
                  </w:r>
                  <w:proofErr w:type="spellEnd"/>
                  <w:r w:rsidRPr="00086B6B">
                    <w:rPr>
                      <w:rFonts w:ascii="Times New Roman" w:hAnsi="Times New Roman"/>
                      <w:sz w:val="16"/>
                      <w:szCs w:val="16"/>
                    </w:rPr>
                    <w:t xml:space="preserve"> </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(2 </w:t>
                  </w:r>
                  <w:proofErr w:type="spellStart"/>
                  <w:r w:rsidRPr="00086B6B">
                    <w:rPr>
                      <w:rFonts w:ascii="Times New Roman" w:hAnsi="Times New Roman"/>
                      <w:sz w:val="16"/>
                      <w:szCs w:val="16"/>
                    </w:rPr>
                    <w:t>мультиметра</w:t>
                  </w:r>
                  <w:proofErr w:type="spellEnd"/>
                  <w:r w:rsidRPr="00086B6B">
                    <w:rPr>
                      <w:rFonts w:ascii="Times New Roman" w:hAnsi="Times New Roman"/>
                      <w:sz w:val="16"/>
                      <w:szCs w:val="16"/>
                    </w:rPr>
                    <w:t>)</w:t>
                  </w:r>
                </w:p>
              </w:tc>
              <w:tc>
                <w:tcPr>
                  <w:tcW w:w="4690"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Блок </w:t>
                  </w:r>
                  <w:proofErr w:type="spellStart"/>
                  <w:r w:rsidRPr="00086B6B">
                    <w:rPr>
                      <w:rFonts w:ascii="Times New Roman" w:hAnsi="Times New Roman"/>
                      <w:sz w:val="16"/>
                      <w:szCs w:val="16"/>
                    </w:rPr>
                    <w:t>мультиметров</w:t>
                  </w:r>
                  <w:proofErr w:type="spellEnd"/>
                  <w:r w:rsidRPr="00086B6B">
                    <w:rPr>
                      <w:rFonts w:ascii="Times New Roman" w:hAnsi="Times New Roman"/>
                      <w:sz w:val="16"/>
                      <w:szCs w:val="16"/>
                    </w:rPr>
                    <w:t xml:space="preserve"> предназначен для измерения активного с</w:t>
                  </w:r>
                  <w:r w:rsidRPr="00086B6B">
                    <w:rPr>
                      <w:rFonts w:ascii="Times New Roman" w:hAnsi="Times New Roman"/>
                      <w:sz w:val="16"/>
                      <w:szCs w:val="16"/>
                    </w:rPr>
                    <w:t>о</w:t>
                  </w:r>
                  <w:r w:rsidRPr="00086B6B">
                    <w:rPr>
                      <w:rFonts w:ascii="Times New Roman" w:hAnsi="Times New Roman"/>
                      <w:sz w:val="16"/>
                      <w:szCs w:val="16"/>
                    </w:rPr>
                    <w:t>противления элементов электрической цепи, токов и напряж</w:t>
                  </w:r>
                  <w:r w:rsidRPr="00086B6B">
                    <w:rPr>
                      <w:rFonts w:ascii="Times New Roman" w:hAnsi="Times New Roman"/>
                      <w:sz w:val="16"/>
                      <w:szCs w:val="16"/>
                    </w:rPr>
                    <w:t>е</w:t>
                  </w:r>
                  <w:r w:rsidRPr="00086B6B">
                    <w:rPr>
                      <w:rFonts w:ascii="Times New Roman" w:hAnsi="Times New Roman"/>
                      <w:sz w:val="16"/>
                      <w:szCs w:val="16"/>
                    </w:rPr>
                    <w:t xml:space="preserve">ний в этой цепи.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606"/>
                    <w:gridCol w:w="908"/>
                  </w:tblGrid>
                  <w:tr w:rsidR="00E63E71" w:rsidRPr="00086B6B" w:rsidTr="006B1D32">
                    <w:trPr>
                      <w:trHeight w:val="144"/>
                      <w:jc w:val="center"/>
                    </w:trPr>
                    <w:tc>
                      <w:tcPr>
                        <w:tcW w:w="3606"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Электропитание от однофазной сети переменного тока с защитным проводником</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напряжение, </w:t>
                        </w:r>
                        <w:proofErr w:type="gramStart"/>
                        <w:r w:rsidRPr="00086B6B">
                          <w:rPr>
                            <w:rFonts w:ascii="Times New Roman" w:hAnsi="Times New Roman"/>
                            <w:sz w:val="16"/>
                            <w:szCs w:val="16"/>
                          </w:rPr>
                          <w:t>В</w:t>
                        </w:r>
                        <w:proofErr w:type="gramEnd"/>
                      </w:p>
                      <w:p w:rsidR="00E63E71" w:rsidRPr="00086B6B" w:rsidRDefault="00E63E71" w:rsidP="00E63E71">
                        <w:pPr>
                          <w:overflowPunct w:val="0"/>
                          <w:autoSpaceDE w:val="0"/>
                          <w:autoSpaceDN w:val="0"/>
                          <w:adjustRightInd w:val="0"/>
                          <w:spacing w:after="0" w:line="240" w:lineRule="auto"/>
                          <w:contextualSpacing/>
                          <w:rPr>
                            <w:rFonts w:ascii="Times New Roman" w:hAnsi="Times New Roman"/>
                            <w:sz w:val="16"/>
                            <w:szCs w:val="16"/>
                          </w:rPr>
                        </w:pPr>
                        <w:r w:rsidRPr="00086B6B">
                          <w:rPr>
                            <w:rFonts w:ascii="Times New Roman" w:hAnsi="Times New Roman"/>
                            <w:sz w:val="16"/>
                            <w:szCs w:val="16"/>
                          </w:rPr>
                          <w:t xml:space="preserve">          - частота, </w:t>
                        </w:r>
                        <w:proofErr w:type="gramStart"/>
                        <w:r w:rsidRPr="00086B6B">
                          <w:rPr>
                            <w:rFonts w:ascii="Times New Roman" w:hAnsi="Times New Roman"/>
                            <w:sz w:val="16"/>
                            <w:szCs w:val="16"/>
                          </w:rPr>
                          <w:t>Гц</w:t>
                        </w:r>
                        <w:proofErr w:type="gramEnd"/>
                      </w:p>
                    </w:tc>
                    <w:tc>
                      <w:tcPr>
                        <w:tcW w:w="908"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r w:rsidRPr="00086B6B">
                          <w:rPr>
                            <w:rFonts w:ascii="Times New Roman" w:hAnsi="Times New Roman"/>
                            <w:sz w:val="16"/>
                            <w:szCs w:val="16"/>
                          </w:rPr>
                          <w:sym w:font="Symbol" w:char="00B1"/>
                        </w:r>
                        <w:r w:rsidRPr="00086B6B">
                          <w:rPr>
                            <w:rFonts w:ascii="Times New Roman" w:hAnsi="Times New Roman"/>
                            <w:sz w:val="16"/>
                            <w:szCs w:val="16"/>
                          </w:rPr>
                          <w:t>22</w:t>
                        </w:r>
                      </w:p>
                      <w:p w:rsidR="00E63E71" w:rsidRPr="00086B6B" w:rsidRDefault="00E63E71" w:rsidP="00E63E71">
                        <w:pPr>
                          <w:overflowPunct w:val="0"/>
                          <w:autoSpaceDE w:val="0"/>
                          <w:autoSpaceDN w:val="0"/>
                          <w:adjustRightInd w:val="0"/>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r w:rsidRPr="00086B6B">
                          <w:rPr>
                            <w:rFonts w:ascii="Times New Roman" w:hAnsi="Times New Roman"/>
                            <w:sz w:val="16"/>
                            <w:szCs w:val="16"/>
                          </w:rPr>
                          <w:sym w:font="Symbol" w:char="00B1"/>
                        </w:r>
                        <w:r w:rsidRPr="00086B6B">
                          <w:rPr>
                            <w:rFonts w:ascii="Times New Roman" w:hAnsi="Times New Roman"/>
                            <w:sz w:val="16"/>
                            <w:szCs w:val="16"/>
                          </w:rPr>
                          <w:t>0,5</w:t>
                        </w:r>
                      </w:p>
                    </w:tc>
                  </w:tr>
                  <w:tr w:rsidR="00E63E71" w:rsidRPr="00086B6B" w:rsidTr="006B1D32">
                    <w:trPr>
                      <w:trHeight w:val="144"/>
                      <w:jc w:val="center"/>
                    </w:trPr>
                    <w:tc>
                      <w:tcPr>
                        <w:tcW w:w="3606" w:type="dxa"/>
                        <w:shd w:val="clear" w:color="auto" w:fill="auto"/>
                      </w:tcPr>
                      <w:p w:rsidR="00E63E71" w:rsidRPr="00086B6B" w:rsidRDefault="00E63E71" w:rsidP="00E63E71">
                        <w:pPr>
                          <w:overflowPunct w:val="0"/>
                          <w:autoSpaceDE w:val="0"/>
                          <w:autoSpaceDN w:val="0"/>
                          <w:adjustRightInd w:val="0"/>
                          <w:spacing w:after="0" w:line="240" w:lineRule="auto"/>
                          <w:contextualSpacing/>
                          <w:rPr>
                            <w:rFonts w:ascii="Times New Roman" w:hAnsi="Times New Roman"/>
                            <w:sz w:val="16"/>
                            <w:szCs w:val="16"/>
                          </w:rPr>
                        </w:pPr>
                        <w:r w:rsidRPr="00086B6B">
                          <w:rPr>
                            <w:rFonts w:ascii="Times New Roman" w:hAnsi="Times New Roman"/>
                            <w:sz w:val="16"/>
                            <w:szCs w:val="16"/>
                          </w:rPr>
                          <w:t xml:space="preserve">Потребляемая мощность, </w:t>
                        </w:r>
                        <w:proofErr w:type="gramStart"/>
                        <w:r w:rsidRPr="00086B6B">
                          <w:rPr>
                            <w:rFonts w:ascii="Times New Roman" w:hAnsi="Times New Roman"/>
                            <w:sz w:val="16"/>
                            <w:szCs w:val="16"/>
                          </w:rPr>
                          <w:t>В</w:t>
                        </w:r>
                        <w:proofErr w:type="gramEnd"/>
                        <w:r w:rsidRPr="00086B6B">
                          <w:rPr>
                            <w:rFonts w:ascii="Times New Roman" w:hAnsi="Times New Roman"/>
                            <w:sz w:val="16"/>
                            <w:szCs w:val="16"/>
                          </w:rPr>
                          <w:sym w:font="Symbol" w:char="00D7"/>
                        </w:r>
                        <w:r w:rsidRPr="00086B6B">
                          <w:rPr>
                            <w:rFonts w:ascii="Times New Roman" w:hAnsi="Times New Roman"/>
                            <w:sz w:val="16"/>
                            <w:szCs w:val="16"/>
                          </w:rPr>
                          <w:t>А, не более</w:t>
                        </w:r>
                      </w:p>
                    </w:tc>
                    <w:tc>
                      <w:tcPr>
                        <w:tcW w:w="908" w:type="dxa"/>
                        <w:shd w:val="clear" w:color="auto" w:fill="auto"/>
                      </w:tcPr>
                      <w:p w:rsidR="00E63E71" w:rsidRPr="00086B6B" w:rsidRDefault="00E63E71" w:rsidP="00E63E71">
                        <w:pPr>
                          <w:overflowPunct w:val="0"/>
                          <w:autoSpaceDE w:val="0"/>
                          <w:autoSpaceDN w:val="0"/>
                          <w:adjustRightInd w:val="0"/>
                          <w:spacing w:after="0" w:line="240" w:lineRule="auto"/>
                          <w:contextualSpacing/>
                          <w:jc w:val="center"/>
                          <w:rPr>
                            <w:rFonts w:ascii="Times New Roman" w:hAnsi="Times New Roman"/>
                            <w:sz w:val="16"/>
                            <w:szCs w:val="16"/>
                          </w:rPr>
                        </w:pPr>
                        <w:r w:rsidRPr="00086B6B">
                          <w:rPr>
                            <w:rFonts w:ascii="Times New Roman" w:hAnsi="Times New Roman"/>
                            <w:sz w:val="16"/>
                            <w:szCs w:val="16"/>
                          </w:rPr>
                          <w:t>20</w:t>
                        </w:r>
                      </w:p>
                    </w:tc>
                  </w:tr>
                  <w:tr w:rsidR="00E63E71" w:rsidRPr="00086B6B" w:rsidTr="006B1D32">
                    <w:trPr>
                      <w:trHeight w:val="144"/>
                      <w:jc w:val="center"/>
                    </w:trPr>
                    <w:tc>
                      <w:tcPr>
                        <w:tcW w:w="3606" w:type="dxa"/>
                        <w:shd w:val="clear" w:color="auto" w:fill="auto"/>
                      </w:tcPr>
                      <w:p w:rsidR="00E63E71" w:rsidRPr="00086B6B" w:rsidRDefault="00E63E71" w:rsidP="00E63E71">
                        <w:pPr>
                          <w:overflowPunct w:val="0"/>
                          <w:autoSpaceDE w:val="0"/>
                          <w:autoSpaceDN w:val="0"/>
                          <w:adjustRightInd w:val="0"/>
                          <w:spacing w:after="0" w:line="240" w:lineRule="auto"/>
                          <w:contextualSpacing/>
                          <w:rPr>
                            <w:rFonts w:ascii="Times New Roman" w:hAnsi="Times New Roman"/>
                            <w:sz w:val="16"/>
                            <w:szCs w:val="16"/>
                          </w:rPr>
                        </w:pPr>
                        <w:r w:rsidRPr="00086B6B">
                          <w:rPr>
                            <w:rFonts w:ascii="Times New Roman" w:hAnsi="Times New Roman"/>
                            <w:sz w:val="16"/>
                            <w:szCs w:val="16"/>
                          </w:rPr>
                          <w:t xml:space="preserve">Количество </w:t>
                        </w:r>
                        <w:proofErr w:type="spellStart"/>
                        <w:r w:rsidRPr="00086B6B">
                          <w:rPr>
                            <w:rFonts w:ascii="Times New Roman" w:hAnsi="Times New Roman"/>
                            <w:sz w:val="16"/>
                            <w:szCs w:val="16"/>
                          </w:rPr>
                          <w:t>мультиметров</w:t>
                        </w:r>
                        <w:proofErr w:type="spellEnd"/>
                        <w:r w:rsidRPr="00086B6B">
                          <w:rPr>
                            <w:rFonts w:ascii="Times New Roman" w:hAnsi="Times New Roman"/>
                            <w:sz w:val="16"/>
                            <w:szCs w:val="16"/>
                          </w:rPr>
                          <w:t>, шт., не менее</w:t>
                        </w:r>
                      </w:p>
                    </w:tc>
                    <w:tc>
                      <w:tcPr>
                        <w:tcW w:w="908" w:type="dxa"/>
                        <w:shd w:val="clear" w:color="auto" w:fill="auto"/>
                      </w:tcPr>
                      <w:p w:rsidR="00E63E71" w:rsidRPr="00086B6B" w:rsidRDefault="00E63E71" w:rsidP="00E63E71">
                        <w:pPr>
                          <w:overflowPunct w:val="0"/>
                          <w:autoSpaceDE w:val="0"/>
                          <w:autoSpaceDN w:val="0"/>
                          <w:adjustRightInd w:val="0"/>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r w:rsidR="00E63E71" w:rsidRPr="00086B6B" w:rsidTr="006B1D32">
                    <w:trPr>
                      <w:trHeight w:val="144"/>
                      <w:jc w:val="center"/>
                    </w:trPr>
                    <w:tc>
                      <w:tcPr>
                        <w:tcW w:w="3606" w:type="dxa"/>
                        <w:shd w:val="clear" w:color="auto" w:fill="auto"/>
                      </w:tcPr>
                      <w:p w:rsidR="00E63E71" w:rsidRPr="00086B6B" w:rsidRDefault="00E63E71" w:rsidP="00E63E71">
                        <w:pPr>
                          <w:overflowPunct w:val="0"/>
                          <w:autoSpaceDE w:val="0"/>
                          <w:autoSpaceDN w:val="0"/>
                          <w:adjustRightInd w:val="0"/>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w:t>
                        </w:r>
                        <w:r w:rsidRPr="00086B6B">
                          <w:rPr>
                            <w:rFonts w:ascii="Times New Roman" w:hAnsi="Times New Roman"/>
                            <w:sz w:val="16"/>
                            <w:szCs w:val="16"/>
                          </w:rPr>
                          <w:t>о</w:t>
                        </w:r>
                        <w:r w:rsidRPr="00086B6B">
                          <w:rPr>
                            <w:rFonts w:ascii="Times New Roman" w:hAnsi="Times New Roman"/>
                            <w:sz w:val="16"/>
                            <w:szCs w:val="16"/>
                          </w:rPr>
                          <w:t>ком, не ниже</w:t>
                        </w:r>
                      </w:p>
                    </w:tc>
                    <w:tc>
                      <w:tcPr>
                        <w:tcW w:w="908" w:type="dxa"/>
                        <w:shd w:val="clear" w:color="auto" w:fill="auto"/>
                      </w:tcPr>
                      <w:p w:rsidR="00E63E71" w:rsidRPr="00086B6B" w:rsidRDefault="00E63E71" w:rsidP="00E63E71">
                        <w:pPr>
                          <w:overflowPunct w:val="0"/>
                          <w:autoSpaceDE w:val="0"/>
                          <w:autoSpaceDN w:val="0"/>
                          <w:adjustRightInd w:val="0"/>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6B1D32">
                    <w:trPr>
                      <w:trHeight w:val="144"/>
                      <w:jc w:val="center"/>
                    </w:trPr>
                    <w:tc>
                      <w:tcPr>
                        <w:tcW w:w="3606"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overflowPunct w:val="0"/>
                          <w:autoSpaceDE w:val="0"/>
                          <w:autoSpaceDN w:val="0"/>
                          <w:adjustRightInd w:val="0"/>
                          <w:spacing w:after="0" w:line="240" w:lineRule="auto"/>
                          <w:contextualSpacing/>
                          <w:rPr>
                            <w:rFonts w:ascii="Times New Roman" w:hAnsi="Times New Roman"/>
                            <w:sz w:val="16"/>
                            <w:szCs w:val="16"/>
                          </w:rPr>
                        </w:pPr>
                        <w:r w:rsidRPr="00086B6B">
                          <w:rPr>
                            <w:rFonts w:ascii="Times New Roman" w:hAnsi="Times New Roman"/>
                            <w:sz w:val="16"/>
                            <w:szCs w:val="16"/>
                          </w:rPr>
                          <w:t xml:space="preserve">          - глубина</w:t>
                        </w:r>
                      </w:p>
                    </w:tc>
                    <w:tc>
                      <w:tcPr>
                        <w:tcW w:w="908"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190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overflowPunct w:val="0"/>
                          <w:autoSpaceDE w:val="0"/>
                          <w:autoSpaceDN w:val="0"/>
                          <w:adjustRightInd w:val="0"/>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6B1D32">
                    <w:trPr>
                      <w:trHeight w:val="144"/>
                      <w:jc w:val="center"/>
                    </w:trPr>
                    <w:tc>
                      <w:tcPr>
                        <w:tcW w:w="3606" w:type="dxa"/>
                        <w:shd w:val="clear" w:color="auto" w:fill="auto"/>
                      </w:tcPr>
                      <w:p w:rsidR="00E63E71" w:rsidRPr="00086B6B" w:rsidRDefault="00E63E71" w:rsidP="00E63E71">
                        <w:pPr>
                          <w:overflowPunct w:val="0"/>
                          <w:autoSpaceDE w:val="0"/>
                          <w:autoSpaceDN w:val="0"/>
                          <w:adjustRightInd w:val="0"/>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908" w:type="dxa"/>
                        <w:shd w:val="clear" w:color="auto" w:fill="auto"/>
                      </w:tcPr>
                      <w:p w:rsidR="00E63E71" w:rsidRPr="00086B6B" w:rsidRDefault="00E63E71" w:rsidP="00E63E71">
                        <w:pPr>
                          <w:overflowPunct w:val="0"/>
                          <w:autoSpaceDE w:val="0"/>
                          <w:autoSpaceDN w:val="0"/>
                          <w:adjustRightInd w:val="0"/>
                          <w:spacing w:after="0" w:line="240" w:lineRule="auto"/>
                          <w:contextualSpacing/>
                          <w:jc w:val="center"/>
                          <w:rPr>
                            <w:rFonts w:ascii="Times New Roman" w:hAnsi="Times New Roman"/>
                            <w:sz w:val="16"/>
                            <w:szCs w:val="16"/>
                          </w:rPr>
                        </w:pPr>
                        <w:r w:rsidRPr="00086B6B">
                          <w:rPr>
                            <w:rFonts w:ascii="Times New Roman" w:hAnsi="Times New Roman"/>
                            <w:sz w:val="16"/>
                            <w:szCs w:val="16"/>
                          </w:rPr>
                          <w:t>2,0</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Конструктивно блок </w:t>
                  </w:r>
                  <w:proofErr w:type="spellStart"/>
                  <w:r w:rsidRPr="00086B6B">
                    <w:rPr>
                      <w:rFonts w:ascii="Times New Roman" w:hAnsi="Times New Roman"/>
                      <w:sz w:val="16"/>
                      <w:szCs w:val="16"/>
                    </w:rPr>
                    <w:t>мультиметров</w:t>
                  </w:r>
                  <w:proofErr w:type="spellEnd"/>
                  <w:r w:rsidRPr="00086B6B">
                    <w:rPr>
                      <w:rFonts w:ascii="Times New Roman" w:hAnsi="Times New Roman"/>
                      <w:sz w:val="16"/>
                      <w:szCs w:val="16"/>
                    </w:rPr>
                    <w:t xml:space="preserve"> должен быть выполнен в виде отдельной переносной коробки с металлической лицевой панелью и металлическим кожухом. На лицевой панели должны быть закреплены </w:t>
                  </w:r>
                  <w:proofErr w:type="spellStart"/>
                  <w:r w:rsidRPr="00086B6B">
                    <w:rPr>
                      <w:rFonts w:ascii="Times New Roman" w:hAnsi="Times New Roman"/>
                      <w:sz w:val="16"/>
                      <w:szCs w:val="16"/>
                    </w:rPr>
                    <w:t>мультиметры</w:t>
                  </w:r>
                  <w:proofErr w:type="spellEnd"/>
                  <w:r w:rsidRPr="00086B6B">
                    <w:rPr>
                      <w:rFonts w:ascii="Times New Roman" w:hAnsi="Times New Roman"/>
                      <w:sz w:val="16"/>
                      <w:szCs w:val="16"/>
                    </w:rPr>
                    <w:t>, сетевой выключатель и держат</w:t>
                  </w:r>
                  <w:r w:rsidRPr="00086B6B">
                    <w:rPr>
                      <w:rFonts w:ascii="Times New Roman" w:hAnsi="Times New Roman"/>
                      <w:sz w:val="16"/>
                      <w:szCs w:val="16"/>
                    </w:rPr>
                    <w:t>е</w:t>
                  </w:r>
                  <w:r w:rsidRPr="00086B6B">
                    <w:rPr>
                      <w:rFonts w:ascii="Times New Roman" w:hAnsi="Times New Roman"/>
                      <w:sz w:val="16"/>
                      <w:szCs w:val="16"/>
                    </w:rPr>
                    <w:t>ли с предохранителями. На верхней боковой грани кожуха должна быть расположена вилка для присоединения шнура п</w:t>
                  </w:r>
                  <w:r w:rsidRPr="00086B6B">
                    <w:rPr>
                      <w:rFonts w:ascii="Times New Roman" w:hAnsi="Times New Roman"/>
                      <w:sz w:val="16"/>
                      <w:szCs w:val="16"/>
                    </w:rPr>
                    <w:t>и</w:t>
                  </w:r>
                  <w:r w:rsidRPr="00086B6B">
                    <w:rPr>
                      <w:rFonts w:ascii="Times New Roman" w:hAnsi="Times New Roman"/>
                      <w:sz w:val="16"/>
                      <w:szCs w:val="16"/>
                    </w:rPr>
                    <w:t>тания.</w:t>
                  </w:r>
                </w:p>
              </w:tc>
              <w:tc>
                <w:tcPr>
                  <w:tcW w:w="545"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r w:rsidR="00E63E71" w:rsidRPr="00086B6B" w:rsidTr="006B1D32">
              <w:trPr>
                <w:trHeight w:val="20"/>
              </w:trPr>
              <w:tc>
                <w:tcPr>
                  <w:tcW w:w="401"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20</w:t>
                  </w:r>
                </w:p>
              </w:tc>
              <w:tc>
                <w:tcPr>
                  <w:tcW w:w="1694"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Блок вольтметров</w:t>
                  </w:r>
                </w:p>
              </w:tc>
              <w:tc>
                <w:tcPr>
                  <w:tcW w:w="4690"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Блок вольтметров (далее – блок) предназначен для измерения напряжений в цепях постоянного тока и переменного тока пр</w:t>
                  </w:r>
                  <w:r w:rsidRPr="00086B6B">
                    <w:rPr>
                      <w:rFonts w:ascii="Times New Roman" w:hAnsi="Times New Roman"/>
                      <w:sz w:val="16"/>
                      <w:szCs w:val="16"/>
                    </w:rPr>
                    <w:t>о</w:t>
                  </w:r>
                  <w:r w:rsidRPr="00086B6B">
                    <w:rPr>
                      <w:rFonts w:ascii="Times New Roman" w:hAnsi="Times New Roman"/>
                      <w:sz w:val="16"/>
                      <w:szCs w:val="16"/>
                    </w:rPr>
                    <w:t xml:space="preserve">мышленной частоты.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501" w:type="dxa"/>
                    <w:jc w:val="center"/>
                    <w:tblLayout w:type="fixed"/>
                    <w:tblCellMar>
                      <w:left w:w="71" w:type="dxa"/>
                      <w:right w:w="71" w:type="dxa"/>
                    </w:tblCellMar>
                    <w:tblLook w:val="0000"/>
                  </w:tblPr>
                  <w:tblGrid>
                    <w:gridCol w:w="3273"/>
                    <w:gridCol w:w="1228"/>
                  </w:tblGrid>
                  <w:tr w:rsidR="00E63E71" w:rsidRPr="00086B6B" w:rsidTr="006B1D32">
                    <w:trPr>
                      <w:trHeight w:val="144"/>
                      <w:jc w:val="center"/>
                    </w:trPr>
                    <w:tc>
                      <w:tcPr>
                        <w:tcW w:w="3273"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Пределы измерения напряжения, В (диап</w:t>
                        </w:r>
                        <w:r w:rsidRPr="00086B6B">
                          <w:rPr>
                            <w:rFonts w:ascii="Times New Roman" w:hAnsi="Times New Roman"/>
                            <w:sz w:val="16"/>
                            <w:szCs w:val="16"/>
                          </w:rPr>
                          <w:t>а</w:t>
                        </w:r>
                        <w:r w:rsidRPr="00086B6B">
                          <w:rPr>
                            <w:rFonts w:ascii="Times New Roman" w:hAnsi="Times New Roman"/>
                            <w:sz w:val="16"/>
                            <w:szCs w:val="16"/>
                          </w:rPr>
                          <w:t>зон)</w:t>
                        </w:r>
                      </w:p>
                    </w:tc>
                    <w:tc>
                      <w:tcPr>
                        <w:tcW w:w="122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0...30</w:t>
                        </w:r>
                      </w:p>
                    </w:tc>
                  </w:tr>
                  <w:tr w:rsidR="00E63E71" w:rsidRPr="00086B6B" w:rsidTr="006B1D32">
                    <w:trPr>
                      <w:trHeight w:val="144"/>
                      <w:jc w:val="center"/>
                    </w:trPr>
                    <w:tc>
                      <w:tcPr>
                        <w:tcW w:w="3273"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Погрешность измерения напряжения, %, не более</w:t>
                        </w:r>
                      </w:p>
                    </w:tc>
                    <w:tc>
                      <w:tcPr>
                        <w:tcW w:w="122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w:t>
                        </w:r>
                      </w:p>
                    </w:tc>
                  </w:tr>
                  <w:tr w:rsidR="00E63E71" w:rsidRPr="00086B6B" w:rsidTr="006B1D32">
                    <w:trPr>
                      <w:trHeight w:val="144"/>
                      <w:jc w:val="center"/>
                    </w:trPr>
                    <w:tc>
                      <w:tcPr>
                        <w:tcW w:w="3273"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w:t>
                        </w:r>
                      </w:p>
                    </w:tc>
                    <w:tc>
                      <w:tcPr>
                        <w:tcW w:w="122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6B1D32">
                    <w:trPr>
                      <w:trHeight w:val="144"/>
                      <w:jc w:val="center"/>
                    </w:trPr>
                    <w:tc>
                      <w:tcPr>
                        <w:tcW w:w="3273"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Рабочее положение</w:t>
                        </w:r>
                      </w:p>
                    </w:tc>
                    <w:tc>
                      <w:tcPr>
                        <w:tcW w:w="122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вертикальное</w:t>
                        </w:r>
                      </w:p>
                    </w:tc>
                  </w:tr>
                  <w:tr w:rsidR="00E63E71" w:rsidRPr="00086B6B" w:rsidTr="006B1D32">
                    <w:trPr>
                      <w:trHeight w:val="144"/>
                      <w:jc w:val="center"/>
                    </w:trPr>
                    <w:tc>
                      <w:tcPr>
                        <w:tcW w:w="3273"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lastRenderedPageBreak/>
                          <w:t xml:space="preserve">          - высота</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глубина</w:t>
                        </w:r>
                      </w:p>
                    </w:tc>
                    <w:tc>
                      <w:tcPr>
                        <w:tcW w:w="122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65</w:t>
                        </w:r>
                      </w:p>
                    </w:tc>
                  </w:tr>
                  <w:tr w:rsidR="00E63E71" w:rsidRPr="00086B6B" w:rsidTr="006B1D32">
                    <w:trPr>
                      <w:trHeight w:val="144"/>
                      <w:jc w:val="center"/>
                    </w:trPr>
                    <w:tc>
                      <w:tcPr>
                        <w:tcW w:w="3273"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lastRenderedPageBreak/>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228"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блок должен быть выполнен в виде отдельной переносной коробки с металлической лицевой панелью и мета</w:t>
                  </w:r>
                  <w:r w:rsidRPr="00086B6B">
                    <w:rPr>
                      <w:rFonts w:ascii="Times New Roman" w:hAnsi="Times New Roman"/>
                      <w:sz w:val="16"/>
                      <w:szCs w:val="16"/>
                    </w:rPr>
                    <w:t>л</w:t>
                  </w:r>
                  <w:r w:rsidRPr="00086B6B">
                    <w:rPr>
                      <w:rFonts w:ascii="Times New Roman" w:hAnsi="Times New Roman"/>
                      <w:sz w:val="16"/>
                      <w:szCs w:val="16"/>
                    </w:rPr>
                    <w:t>лическим кожухом. На лицевой панели, покрытой матовой б</w:t>
                  </w:r>
                  <w:r w:rsidRPr="00086B6B">
                    <w:rPr>
                      <w:rFonts w:ascii="Times New Roman" w:hAnsi="Times New Roman"/>
                      <w:sz w:val="16"/>
                      <w:szCs w:val="16"/>
                    </w:rPr>
                    <w:t>е</w:t>
                  </w:r>
                  <w:r w:rsidRPr="00086B6B">
                    <w:rPr>
                      <w:rFonts w:ascii="Times New Roman" w:hAnsi="Times New Roman"/>
                      <w:sz w:val="16"/>
                      <w:szCs w:val="16"/>
                    </w:rPr>
                    <w:t>лой порошковой краской, стойкой к износу, истиранию, возде</w:t>
                  </w:r>
                  <w:r w:rsidRPr="00086B6B">
                    <w:rPr>
                      <w:rFonts w:ascii="Times New Roman" w:hAnsi="Times New Roman"/>
                      <w:sz w:val="16"/>
                      <w:szCs w:val="16"/>
                    </w:rPr>
                    <w:t>й</w:t>
                  </w:r>
                  <w:r w:rsidRPr="00086B6B">
                    <w:rPr>
                      <w:rFonts w:ascii="Times New Roman" w:hAnsi="Times New Roman"/>
                      <w:sz w:val="16"/>
                      <w:szCs w:val="16"/>
                    </w:rPr>
                    <w:t>ствию влаги и спиртосодержащих жидкостей, должна быть н</w:t>
                  </w:r>
                  <w:r w:rsidRPr="00086B6B">
                    <w:rPr>
                      <w:rFonts w:ascii="Times New Roman" w:hAnsi="Times New Roman"/>
                      <w:sz w:val="16"/>
                      <w:szCs w:val="16"/>
                    </w:rPr>
                    <w:t>а</w:t>
                  </w:r>
                  <w:r w:rsidRPr="00086B6B">
                    <w:rPr>
                      <w:rFonts w:ascii="Times New Roman" w:hAnsi="Times New Roman"/>
                      <w:sz w:val="16"/>
                      <w:szCs w:val="16"/>
                    </w:rPr>
                    <w:t xml:space="preserve">несена несмываемой двухкомпонентной краской методом </w:t>
                  </w:r>
                  <w:proofErr w:type="spellStart"/>
                  <w:r w:rsidRPr="00086B6B">
                    <w:rPr>
                      <w:rFonts w:ascii="Times New Roman" w:hAnsi="Times New Roman"/>
                      <w:sz w:val="16"/>
                      <w:szCs w:val="16"/>
                    </w:rPr>
                    <w:t>ше</w:t>
                  </w:r>
                  <w:r w:rsidRPr="00086B6B">
                    <w:rPr>
                      <w:rFonts w:ascii="Times New Roman" w:hAnsi="Times New Roman"/>
                      <w:sz w:val="16"/>
                      <w:szCs w:val="16"/>
                    </w:rPr>
                    <w:t>л</w:t>
                  </w:r>
                  <w:r w:rsidRPr="00086B6B">
                    <w:rPr>
                      <w:rFonts w:ascii="Times New Roman" w:hAnsi="Times New Roman"/>
                      <w:sz w:val="16"/>
                      <w:szCs w:val="16"/>
                    </w:rPr>
                    <w:t>котрафарета</w:t>
                  </w:r>
                  <w:proofErr w:type="spellEnd"/>
                  <w:r w:rsidRPr="00086B6B">
                    <w:rPr>
                      <w:rFonts w:ascii="Times New Roman" w:hAnsi="Times New Roman"/>
                      <w:sz w:val="16"/>
                      <w:szCs w:val="16"/>
                    </w:rPr>
                    <w:t xml:space="preserve"> электрическая мнемосхема соединений и в соотве</w:t>
                  </w:r>
                  <w:r w:rsidRPr="00086B6B">
                    <w:rPr>
                      <w:rFonts w:ascii="Times New Roman" w:hAnsi="Times New Roman"/>
                      <w:sz w:val="16"/>
                      <w:szCs w:val="16"/>
                    </w:rPr>
                    <w:t>т</w:t>
                  </w:r>
                  <w:r w:rsidRPr="00086B6B">
                    <w:rPr>
                      <w:rFonts w:ascii="Times New Roman" w:hAnsi="Times New Roman"/>
                      <w:sz w:val="16"/>
                      <w:szCs w:val="16"/>
                    </w:rPr>
                    <w:t xml:space="preserve">ствии с ней размещены щитовые вольтметры постоянного и переменного тока, а также гнезда для присоединения внешних устройств.  </w:t>
                  </w:r>
                </w:p>
              </w:tc>
              <w:tc>
                <w:tcPr>
                  <w:tcW w:w="545"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6B1D32">
              <w:trPr>
                <w:trHeight w:val="20"/>
              </w:trPr>
              <w:tc>
                <w:tcPr>
                  <w:tcW w:w="401"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21</w:t>
                  </w:r>
                </w:p>
              </w:tc>
              <w:tc>
                <w:tcPr>
                  <w:tcW w:w="1694"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Блок амперметров</w:t>
                  </w:r>
                </w:p>
              </w:tc>
              <w:tc>
                <w:tcPr>
                  <w:tcW w:w="4690"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Блок амперметров (далее – блок) предназначен для измерения постоянного тока и переменного тока промышленной частоты.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480" w:type="dxa"/>
                    <w:jc w:val="center"/>
                    <w:tblLayout w:type="fixed"/>
                    <w:tblCellMar>
                      <w:left w:w="71" w:type="dxa"/>
                      <w:right w:w="71" w:type="dxa"/>
                    </w:tblCellMar>
                    <w:tblLook w:val="0000"/>
                  </w:tblPr>
                  <w:tblGrid>
                    <w:gridCol w:w="3404"/>
                    <w:gridCol w:w="1076"/>
                  </w:tblGrid>
                  <w:tr w:rsidR="00E63E71" w:rsidRPr="00086B6B" w:rsidTr="006B1D32">
                    <w:trPr>
                      <w:trHeight w:val="144"/>
                      <w:jc w:val="center"/>
                    </w:trPr>
                    <w:tc>
                      <w:tcPr>
                        <w:tcW w:w="340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Пределы измерения тока, А (диапазон)</w:t>
                        </w:r>
                      </w:p>
                    </w:tc>
                    <w:tc>
                      <w:tcPr>
                        <w:tcW w:w="107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6B1D32">
                    <w:trPr>
                      <w:trHeight w:val="144"/>
                      <w:jc w:val="center"/>
                    </w:trPr>
                    <w:tc>
                      <w:tcPr>
                        <w:tcW w:w="340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Погрешность измерения напряжения, %, не более</w:t>
                        </w:r>
                      </w:p>
                    </w:tc>
                    <w:tc>
                      <w:tcPr>
                        <w:tcW w:w="107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w:t>
                        </w:r>
                      </w:p>
                    </w:tc>
                  </w:tr>
                  <w:tr w:rsidR="00E63E71" w:rsidRPr="00086B6B" w:rsidTr="006B1D32">
                    <w:trPr>
                      <w:trHeight w:val="144"/>
                      <w:jc w:val="center"/>
                    </w:trPr>
                    <w:tc>
                      <w:tcPr>
                        <w:tcW w:w="340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w:t>
                        </w:r>
                      </w:p>
                    </w:tc>
                    <w:tc>
                      <w:tcPr>
                        <w:tcW w:w="107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6B1D32">
                    <w:trPr>
                      <w:trHeight w:val="144"/>
                      <w:jc w:val="center"/>
                    </w:trPr>
                    <w:tc>
                      <w:tcPr>
                        <w:tcW w:w="340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Рабочее положение</w:t>
                        </w:r>
                      </w:p>
                    </w:tc>
                    <w:tc>
                      <w:tcPr>
                        <w:tcW w:w="107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вертикальное</w:t>
                        </w:r>
                      </w:p>
                    </w:tc>
                  </w:tr>
                  <w:tr w:rsidR="00E63E71" w:rsidRPr="00086B6B" w:rsidTr="006B1D32">
                    <w:trPr>
                      <w:trHeight w:val="144"/>
                      <w:jc w:val="center"/>
                    </w:trPr>
                    <w:tc>
                      <w:tcPr>
                        <w:tcW w:w="340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глубина</w:t>
                        </w:r>
                      </w:p>
                    </w:tc>
                    <w:tc>
                      <w:tcPr>
                        <w:tcW w:w="107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65</w:t>
                        </w:r>
                      </w:p>
                    </w:tc>
                  </w:tr>
                  <w:tr w:rsidR="00E63E71" w:rsidRPr="00086B6B" w:rsidTr="006B1D32">
                    <w:trPr>
                      <w:trHeight w:val="144"/>
                      <w:jc w:val="center"/>
                    </w:trPr>
                    <w:tc>
                      <w:tcPr>
                        <w:tcW w:w="340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076"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блок должен быть выполнен в виде отдельной переносной коробки с металлической лицевой панелью и мета</w:t>
                  </w:r>
                  <w:r w:rsidRPr="00086B6B">
                    <w:rPr>
                      <w:rFonts w:ascii="Times New Roman" w:hAnsi="Times New Roman"/>
                      <w:sz w:val="16"/>
                      <w:szCs w:val="16"/>
                    </w:rPr>
                    <w:t>л</w:t>
                  </w:r>
                  <w:r w:rsidRPr="00086B6B">
                    <w:rPr>
                      <w:rFonts w:ascii="Times New Roman" w:hAnsi="Times New Roman"/>
                      <w:sz w:val="16"/>
                      <w:szCs w:val="16"/>
                    </w:rPr>
                    <w:t>лическим кожухом. На лицевой панели, покрытой матовой б</w:t>
                  </w:r>
                  <w:r w:rsidRPr="00086B6B">
                    <w:rPr>
                      <w:rFonts w:ascii="Times New Roman" w:hAnsi="Times New Roman"/>
                      <w:sz w:val="16"/>
                      <w:szCs w:val="16"/>
                    </w:rPr>
                    <w:t>е</w:t>
                  </w:r>
                  <w:r w:rsidRPr="00086B6B">
                    <w:rPr>
                      <w:rFonts w:ascii="Times New Roman" w:hAnsi="Times New Roman"/>
                      <w:sz w:val="16"/>
                      <w:szCs w:val="16"/>
                    </w:rPr>
                    <w:t>лой порошковой краской, стойкой к износу, истиранию, возде</w:t>
                  </w:r>
                  <w:r w:rsidRPr="00086B6B">
                    <w:rPr>
                      <w:rFonts w:ascii="Times New Roman" w:hAnsi="Times New Roman"/>
                      <w:sz w:val="16"/>
                      <w:szCs w:val="16"/>
                    </w:rPr>
                    <w:t>й</w:t>
                  </w:r>
                  <w:r w:rsidRPr="00086B6B">
                    <w:rPr>
                      <w:rFonts w:ascii="Times New Roman" w:hAnsi="Times New Roman"/>
                      <w:sz w:val="16"/>
                      <w:szCs w:val="16"/>
                    </w:rPr>
                    <w:t>ствию влаги и спиртосодержащих жидкостей, должна быть н</w:t>
                  </w:r>
                  <w:r w:rsidRPr="00086B6B">
                    <w:rPr>
                      <w:rFonts w:ascii="Times New Roman" w:hAnsi="Times New Roman"/>
                      <w:sz w:val="16"/>
                      <w:szCs w:val="16"/>
                    </w:rPr>
                    <w:t>а</w:t>
                  </w:r>
                  <w:r w:rsidRPr="00086B6B">
                    <w:rPr>
                      <w:rFonts w:ascii="Times New Roman" w:hAnsi="Times New Roman"/>
                      <w:sz w:val="16"/>
                      <w:szCs w:val="16"/>
                    </w:rPr>
                    <w:t xml:space="preserve">несена несмываемой двухкомпонентной краской методом </w:t>
                  </w:r>
                  <w:proofErr w:type="spellStart"/>
                  <w:r w:rsidRPr="00086B6B">
                    <w:rPr>
                      <w:rFonts w:ascii="Times New Roman" w:hAnsi="Times New Roman"/>
                      <w:sz w:val="16"/>
                      <w:szCs w:val="16"/>
                    </w:rPr>
                    <w:t>ше</w:t>
                  </w:r>
                  <w:r w:rsidRPr="00086B6B">
                    <w:rPr>
                      <w:rFonts w:ascii="Times New Roman" w:hAnsi="Times New Roman"/>
                      <w:sz w:val="16"/>
                      <w:szCs w:val="16"/>
                    </w:rPr>
                    <w:t>л</w:t>
                  </w:r>
                  <w:r w:rsidRPr="00086B6B">
                    <w:rPr>
                      <w:rFonts w:ascii="Times New Roman" w:hAnsi="Times New Roman"/>
                      <w:sz w:val="16"/>
                      <w:szCs w:val="16"/>
                    </w:rPr>
                    <w:t>котрафарета</w:t>
                  </w:r>
                  <w:proofErr w:type="spellEnd"/>
                  <w:r w:rsidRPr="00086B6B">
                    <w:rPr>
                      <w:rFonts w:ascii="Times New Roman" w:hAnsi="Times New Roman"/>
                      <w:sz w:val="16"/>
                      <w:szCs w:val="16"/>
                    </w:rPr>
                    <w:t xml:space="preserve"> электрическая мнемосхема соединений и в соотве</w:t>
                  </w:r>
                  <w:r w:rsidRPr="00086B6B">
                    <w:rPr>
                      <w:rFonts w:ascii="Times New Roman" w:hAnsi="Times New Roman"/>
                      <w:sz w:val="16"/>
                      <w:szCs w:val="16"/>
                    </w:rPr>
                    <w:t>т</w:t>
                  </w:r>
                  <w:r w:rsidRPr="00086B6B">
                    <w:rPr>
                      <w:rFonts w:ascii="Times New Roman" w:hAnsi="Times New Roman"/>
                      <w:sz w:val="16"/>
                      <w:szCs w:val="16"/>
                    </w:rPr>
                    <w:t>ствии с ней размещены щитовые амперметры постоянного и переменного тока, а также гнезда для присоединения внешних устройств.</w:t>
                  </w:r>
                </w:p>
              </w:tc>
              <w:tc>
                <w:tcPr>
                  <w:tcW w:w="545"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6B1D32">
              <w:trPr>
                <w:trHeight w:val="20"/>
              </w:trPr>
              <w:tc>
                <w:tcPr>
                  <w:tcW w:w="40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w:t>
                  </w:r>
                </w:p>
              </w:tc>
              <w:tc>
                <w:tcPr>
                  <w:tcW w:w="1694"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Лабораторный стол с двухсекционным контейнером и тре</w:t>
                  </w:r>
                  <w:r w:rsidRPr="00086B6B">
                    <w:rPr>
                      <w:rFonts w:ascii="Times New Roman" w:hAnsi="Times New Roman"/>
                      <w:sz w:val="16"/>
                      <w:szCs w:val="16"/>
                    </w:rPr>
                    <w:t>х</w:t>
                  </w:r>
                  <w:r w:rsidRPr="00086B6B">
                    <w:rPr>
                      <w:rFonts w:ascii="Times New Roman" w:hAnsi="Times New Roman"/>
                      <w:sz w:val="16"/>
                      <w:szCs w:val="16"/>
                    </w:rPr>
                    <w:t>уровневой рамой</w:t>
                  </w:r>
                </w:p>
              </w:tc>
              <w:tc>
                <w:tcPr>
                  <w:tcW w:w="4690"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Лабораторный стол предназначен для размещения электроте</w:t>
                  </w:r>
                  <w:r w:rsidRPr="00086B6B">
                    <w:rPr>
                      <w:rFonts w:ascii="Times New Roman" w:hAnsi="Times New Roman"/>
                      <w:sz w:val="16"/>
                      <w:szCs w:val="16"/>
                    </w:rPr>
                    <w:t>х</w:t>
                  </w:r>
                  <w:r w:rsidRPr="00086B6B">
                    <w:rPr>
                      <w:rFonts w:ascii="Times New Roman" w:hAnsi="Times New Roman"/>
                      <w:sz w:val="16"/>
                      <w:szCs w:val="16"/>
                    </w:rPr>
                    <w:t>нической и электронной лабораторной аппаратуры, принадле</w:t>
                  </w:r>
                  <w:r w:rsidRPr="00086B6B">
                    <w:rPr>
                      <w:rFonts w:ascii="Times New Roman" w:hAnsi="Times New Roman"/>
                      <w:sz w:val="16"/>
                      <w:szCs w:val="16"/>
                    </w:rPr>
                    <w:t>ж</w:t>
                  </w:r>
                  <w:r w:rsidRPr="00086B6B">
                    <w:rPr>
                      <w:rFonts w:ascii="Times New Roman" w:hAnsi="Times New Roman"/>
                      <w:sz w:val="16"/>
                      <w:szCs w:val="16"/>
                    </w:rPr>
                    <w:t>ностей, эксплуатационной документации и методических мат</w:t>
                  </w:r>
                  <w:r w:rsidRPr="00086B6B">
                    <w:rPr>
                      <w:rFonts w:ascii="Times New Roman" w:hAnsi="Times New Roman"/>
                      <w:sz w:val="16"/>
                      <w:szCs w:val="16"/>
                    </w:rPr>
                    <w:t>е</w:t>
                  </w:r>
                  <w:r w:rsidRPr="00086B6B">
                    <w:rPr>
                      <w:rFonts w:ascii="Times New Roman" w:hAnsi="Times New Roman"/>
                      <w:sz w:val="16"/>
                      <w:szCs w:val="16"/>
                    </w:rPr>
                    <w:t xml:space="preserve">риалов.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435"/>
                    <w:gridCol w:w="1077"/>
                  </w:tblGrid>
                  <w:tr w:rsidR="00E63E71" w:rsidRPr="00086B6B" w:rsidTr="006B1D32">
                    <w:trPr>
                      <w:trHeight w:val="144"/>
                      <w:jc w:val="center"/>
                    </w:trPr>
                    <w:tc>
                      <w:tcPr>
                        <w:tcW w:w="343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длина (по фронту)</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tc>
                    <w:tc>
                      <w:tcPr>
                        <w:tcW w:w="1077"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910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850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1900</w:t>
                        </w:r>
                      </w:p>
                    </w:tc>
                  </w:tr>
                  <w:tr w:rsidR="00E63E71" w:rsidRPr="00086B6B" w:rsidTr="006B1D32">
                    <w:trPr>
                      <w:trHeight w:val="144"/>
                      <w:jc w:val="center"/>
                    </w:trPr>
                    <w:tc>
                      <w:tcPr>
                        <w:tcW w:w="343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1077"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6B1D32">
                    <w:trPr>
                      <w:trHeight w:val="144"/>
                      <w:jc w:val="center"/>
                    </w:trPr>
                    <w:tc>
                      <w:tcPr>
                        <w:tcW w:w="343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располагаемой на столе аппаратуры, </w:t>
                        </w:r>
                        <w:proofErr w:type="gramStart"/>
                        <w:r w:rsidRPr="00086B6B">
                          <w:rPr>
                            <w:rFonts w:ascii="Times New Roman" w:hAnsi="Times New Roman"/>
                            <w:sz w:val="16"/>
                            <w:szCs w:val="16"/>
                          </w:rPr>
                          <w:t>кг</w:t>
                        </w:r>
                        <w:proofErr w:type="gramEnd"/>
                      </w:p>
                    </w:tc>
                    <w:tc>
                      <w:tcPr>
                        <w:tcW w:w="1077"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6B1D32">
                    <w:trPr>
                      <w:trHeight w:val="144"/>
                      <w:jc w:val="center"/>
                    </w:trPr>
                    <w:tc>
                      <w:tcPr>
                        <w:tcW w:w="3435"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p>
                    </w:tc>
                    <w:tc>
                      <w:tcPr>
                        <w:tcW w:w="1077"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Материал каркаса стола: стальная труба квадратного сечения не менее 25х25 мм, покрытая белой порошковой краской. Материал столешницы и двухсекционного контейнера: ДСП. Двухсекц</w:t>
                  </w:r>
                  <w:r w:rsidRPr="00086B6B">
                    <w:rPr>
                      <w:rFonts w:ascii="Times New Roman" w:hAnsi="Times New Roman"/>
                      <w:sz w:val="16"/>
                      <w:szCs w:val="16"/>
                    </w:rPr>
                    <w:t>и</w:t>
                  </w:r>
                  <w:r w:rsidRPr="00086B6B">
                    <w:rPr>
                      <w:rFonts w:ascii="Times New Roman" w:hAnsi="Times New Roman"/>
                      <w:sz w:val="16"/>
                      <w:szCs w:val="16"/>
                    </w:rPr>
                    <w:t>онный контейнер должен запираться на ключ. Комплект стола должен включать в себя два ключа. Ножки стола должны рег</w:t>
                  </w:r>
                  <w:r w:rsidRPr="00086B6B">
                    <w:rPr>
                      <w:rFonts w:ascii="Times New Roman" w:hAnsi="Times New Roman"/>
                      <w:sz w:val="16"/>
                      <w:szCs w:val="16"/>
                    </w:rPr>
                    <w:t>у</w:t>
                  </w:r>
                  <w:r w:rsidRPr="00086B6B">
                    <w:rPr>
                      <w:rFonts w:ascii="Times New Roman" w:hAnsi="Times New Roman"/>
                      <w:sz w:val="16"/>
                      <w:szCs w:val="16"/>
                    </w:rPr>
                    <w:t xml:space="preserve">лироваться по высоте.  Функциональные блоки лабораторного комплекса должны устанавливаться, выниматься и свободно передвигаться в верхней, средней и нижней рамах стола без применения каких-либо инструментов. Общий вид стола должен соответствовать </w:t>
                  </w:r>
                  <w:proofErr w:type="gramStart"/>
                  <w:r w:rsidRPr="00086B6B">
                    <w:rPr>
                      <w:rFonts w:ascii="Times New Roman" w:hAnsi="Times New Roman"/>
                      <w:sz w:val="16"/>
                      <w:szCs w:val="16"/>
                    </w:rPr>
                    <w:t>представленному</w:t>
                  </w:r>
                  <w:proofErr w:type="gramEnd"/>
                  <w:r w:rsidRPr="00086B6B">
                    <w:rPr>
                      <w:rFonts w:ascii="Times New Roman" w:hAnsi="Times New Roman"/>
                      <w:sz w:val="16"/>
                      <w:szCs w:val="16"/>
                    </w:rPr>
                    <w:t xml:space="preserve"> на чертеже: </w:t>
                  </w:r>
                </w:p>
                <w:p w:rsidR="00E63E71" w:rsidRPr="00086B6B" w:rsidRDefault="00E63E71" w:rsidP="00E63E71">
                  <w:pPr>
                    <w:spacing w:after="0" w:line="240" w:lineRule="auto"/>
                    <w:ind w:firstLine="41"/>
                    <w:contextualSpacing/>
                    <w:jc w:val="center"/>
                    <w:rPr>
                      <w:rFonts w:ascii="Times New Roman" w:hAnsi="Times New Roman"/>
                      <w:sz w:val="16"/>
                      <w:szCs w:val="16"/>
                      <w:lang w:val="en-US"/>
                    </w:rPr>
                  </w:pPr>
                  <w:r>
                    <w:rPr>
                      <w:rFonts w:ascii="Times New Roman" w:hAnsi="Times New Roman"/>
                      <w:noProof/>
                      <w:sz w:val="16"/>
                      <w:szCs w:val="16"/>
                      <w:lang w:eastAsia="ru-RU"/>
                    </w:rPr>
                    <w:drawing>
                      <wp:inline distT="0" distB="0" distL="0" distR="0">
                        <wp:extent cx="803275" cy="1383665"/>
                        <wp:effectExtent l="19050" t="0" r="0" b="0"/>
                        <wp:docPr id="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5" cstate="print"/>
                                <a:srcRect/>
                                <a:stretch>
                                  <a:fillRect/>
                                </a:stretch>
                              </pic:blipFill>
                              <pic:spPr bwMode="auto">
                                <a:xfrm>
                                  <a:off x="0" y="0"/>
                                  <a:ext cx="803275" cy="1383665"/>
                                </a:xfrm>
                                <a:prstGeom prst="rect">
                                  <a:avLst/>
                                </a:prstGeom>
                                <a:noFill/>
                                <a:ln w="9525">
                                  <a:noFill/>
                                  <a:miter lim="800000"/>
                                  <a:headEnd/>
                                  <a:tailEnd/>
                                </a:ln>
                              </pic:spPr>
                            </pic:pic>
                          </a:graphicData>
                        </a:graphic>
                      </wp:inline>
                    </w:drawing>
                  </w:r>
                </w:p>
                <w:p w:rsidR="00E63E71" w:rsidRPr="00086B6B" w:rsidRDefault="00E63E71" w:rsidP="00E63E71">
                  <w:pPr>
                    <w:spacing w:after="0" w:line="240" w:lineRule="auto"/>
                    <w:contextualSpacing/>
                    <w:jc w:val="both"/>
                    <w:rPr>
                      <w:rFonts w:ascii="Times New Roman" w:hAnsi="Times New Roman"/>
                      <w:sz w:val="16"/>
                      <w:szCs w:val="16"/>
                    </w:rPr>
                  </w:pPr>
                </w:p>
              </w:tc>
              <w:tc>
                <w:tcPr>
                  <w:tcW w:w="545"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6B1D32">
              <w:trPr>
                <w:trHeight w:val="20"/>
              </w:trPr>
              <w:tc>
                <w:tcPr>
                  <w:tcW w:w="40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23</w:t>
                  </w:r>
                </w:p>
              </w:tc>
              <w:tc>
                <w:tcPr>
                  <w:tcW w:w="1694"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Лабораторный стол с контейнером для проводников и тре</w:t>
                  </w:r>
                  <w:r w:rsidRPr="00086B6B">
                    <w:rPr>
                      <w:rFonts w:ascii="Times New Roman" w:hAnsi="Times New Roman"/>
                      <w:sz w:val="16"/>
                      <w:szCs w:val="16"/>
                    </w:rPr>
                    <w:t>х</w:t>
                  </w:r>
                  <w:r w:rsidRPr="00086B6B">
                    <w:rPr>
                      <w:rFonts w:ascii="Times New Roman" w:hAnsi="Times New Roman"/>
                      <w:sz w:val="16"/>
                      <w:szCs w:val="16"/>
                    </w:rPr>
                    <w:t>уровневой рамой</w:t>
                  </w:r>
                </w:p>
              </w:tc>
              <w:tc>
                <w:tcPr>
                  <w:tcW w:w="4690"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Лабораторный стол с контейнером для проводников и трехуро</w:t>
                  </w:r>
                  <w:r w:rsidRPr="00086B6B">
                    <w:rPr>
                      <w:rFonts w:ascii="Times New Roman" w:hAnsi="Times New Roman"/>
                      <w:sz w:val="16"/>
                      <w:szCs w:val="16"/>
                    </w:rPr>
                    <w:t>в</w:t>
                  </w:r>
                  <w:r w:rsidRPr="00086B6B">
                    <w:rPr>
                      <w:rFonts w:ascii="Times New Roman" w:hAnsi="Times New Roman"/>
                      <w:sz w:val="16"/>
                      <w:szCs w:val="16"/>
                    </w:rPr>
                    <w:t xml:space="preserve">невой рамой предназначен для размещения электротехнической и электронной лабораторной аппаратуры.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937"/>
                    <w:gridCol w:w="1433"/>
                  </w:tblGrid>
                  <w:tr w:rsidR="00E63E71" w:rsidRPr="00086B6B" w:rsidTr="006B1D32">
                    <w:trPr>
                      <w:trHeight w:val="144"/>
                      <w:jc w:val="center"/>
                    </w:trPr>
                    <w:tc>
                      <w:tcPr>
                        <w:tcW w:w="2937"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длина (по фронту)</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tc>
                    <w:tc>
                      <w:tcPr>
                        <w:tcW w:w="1433"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910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850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1900</w:t>
                        </w:r>
                      </w:p>
                    </w:tc>
                  </w:tr>
                  <w:tr w:rsidR="00E63E71" w:rsidRPr="00086B6B" w:rsidTr="006B1D32">
                    <w:trPr>
                      <w:trHeight w:val="144"/>
                      <w:jc w:val="center"/>
                    </w:trPr>
                    <w:tc>
                      <w:tcPr>
                        <w:tcW w:w="2937"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w:t>
                        </w:r>
                        <w:r w:rsidRPr="00086B6B">
                          <w:rPr>
                            <w:rFonts w:ascii="Times New Roman" w:hAnsi="Times New Roman"/>
                            <w:sz w:val="16"/>
                            <w:szCs w:val="16"/>
                          </w:rPr>
                          <w:t>е</w:t>
                        </w:r>
                        <w:r w:rsidRPr="00086B6B">
                          <w:rPr>
                            <w:rFonts w:ascii="Times New Roman" w:hAnsi="Times New Roman"/>
                            <w:sz w:val="16"/>
                            <w:szCs w:val="16"/>
                          </w:rPr>
                          <w:t>ским током, не ниже</w:t>
                        </w:r>
                      </w:p>
                    </w:tc>
                    <w:tc>
                      <w:tcPr>
                        <w:tcW w:w="143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6B1D32">
                    <w:trPr>
                      <w:trHeight w:val="144"/>
                      <w:jc w:val="center"/>
                    </w:trPr>
                    <w:tc>
                      <w:tcPr>
                        <w:tcW w:w="2937"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Масса располагаемой на столе аппар</w:t>
                        </w:r>
                        <w:r w:rsidRPr="00086B6B">
                          <w:rPr>
                            <w:rFonts w:ascii="Times New Roman" w:hAnsi="Times New Roman"/>
                            <w:sz w:val="16"/>
                            <w:szCs w:val="16"/>
                          </w:rPr>
                          <w:t>а</w:t>
                        </w:r>
                        <w:r w:rsidRPr="00086B6B">
                          <w:rPr>
                            <w:rFonts w:ascii="Times New Roman" w:hAnsi="Times New Roman"/>
                            <w:sz w:val="16"/>
                            <w:szCs w:val="16"/>
                          </w:rPr>
                          <w:t xml:space="preserve">туры,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43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6B1D32">
                    <w:trPr>
                      <w:trHeight w:val="144"/>
                      <w:jc w:val="center"/>
                    </w:trPr>
                    <w:tc>
                      <w:tcPr>
                        <w:tcW w:w="2937"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433"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30</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Материал каркаса стола: стальная труба квадратного сечения не менее 25х25 мм, покрытая белой порошковой краской. Материал столешницы и контейнера: ДСП. Контейнер должен запираться на ключ. Комплект стола должен включать в себя два ключа. Ножки стола должны регулироваться по высоте. Помещенные в раму функциональные блоки должны иметь техническую во</w:t>
                  </w:r>
                  <w:r w:rsidRPr="00086B6B">
                    <w:rPr>
                      <w:rFonts w:ascii="Times New Roman" w:hAnsi="Times New Roman"/>
                      <w:sz w:val="16"/>
                      <w:szCs w:val="16"/>
                    </w:rPr>
                    <w:t>з</w:t>
                  </w:r>
                  <w:r w:rsidRPr="00086B6B">
                    <w:rPr>
                      <w:rFonts w:ascii="Times New Roman" w:hAnsi="Times New Roman"/>
                      <w:sz w:val="16"/>
                      <w:szCs w:val="16"/>
                    </w:rPr>
                    <w:t xml:space="preserve">можность свободно выниматься из рамы лабораторного стола, не меняя при этом положение соседних блоков, и переставляться в любое другое свободное место рамы без применения каких-либо инструментов. Общий вид стола должен соответствовать </w:t>
                  </w:r>
                  <w:proofErr w:type="gramStart"/>
                  <w:r w:rsidRPr="00086B6B">
                    <w:rPr>
                      <w:rFonts w:ascii="Times New Roman" w:hAnsi="Times New Roman"/>
                      <w:sz w:val="16"/>
                      <w:szCs w:val="16"/>
                    </w:rPr>
                    <w:t>представленному</w:t>
                  </w:r>
                  <w:proofErr w:type="gramEnd"/>
                  <w:r w:rsidRPr="00086B6B">
                    <w:rPr>
                      <w:rFonts w:ascii="Times New Roman" w:hAnsi="Times New Roman"/>
                      <w:sz w:val="16"/>
                      <w:szCs w:val="16"/>
                    </w:rPr>
                    <w:t xml:space="preserve"> на чертеже: </w:t>
                  </w:r>
                </w:p>
                <w:p w:rsidR="00E63E71" w:rsidRPr="00086B6B" w:rsidRDefault="00E63E71" w:rsidP="00E63E71">
                  <w:pPr>
                    <w:spacing w:after="0" w:line="240" w:lineRule="auto"/>
                    <w:contextualSpacing/>
                    <w:jc w:val="center"/>
                    <w:rPr>
                      <w:rFonts w:ascii="Times New Roman" w:hAnsi="Times New Roman"/>
                      <w:sz w:val="16"/>
                      <w:szCs w:val="16"/>
                    </w:rPr>
                  </w:pPr>
                  <w:r>
                    <w:rPr>
                      <w:rFonts w:ascii="Times New Roman" w:hAnsi="Times New Roman"/>
                      <w:noProof/>
                      <w:sz w:val="16"/>
                      <w:szCs w:val="16"/>
                      <w:lang w:eastAsia="ru-RU"/>
                    </w:rPr>
                    <w:drawing>
                      <wp:inline distT="0" distB="0" distL="0" distR="0">
                        <wp:extent cx="906145" cy="1574165"/>
                        <wp:effectExtent l="0" t="0" r="0" b="0"/>
                        <wp:docPr id="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6" cstate="print"/>
                                <a:srcRect/>
                                <a:stretch>
                                  <a:fillRect/>
                                </a:stretch>
                              </pic:blipFill>
                              <pic:spPr bwMode="auto">
                                <a:xfrm>
                                  <a:off x="0" y="0"/>
                                  <a:ext cx="906145" cy="1574165"/>
                                </a:xfrm>
                                <a:prstGeom prst="rect">
                                  <a:avLst/>
                                </a:prstGeom>
                                <a:noFill/>
                                <a:ln w="9525">
                                  <a:noFill/>
                                  <a:miter lim="800000"/>
                                  <a:headEnd/>
                                  <a:tailEnd/>
                                </a:ln>
                              </pic:spPr>
                            </pic:pic>
                          </a:graphicData>
                        </a:graphic>
                      </wp:inline>
                    </w:drawing>
                  </w:r>
                </w:p>
              </w:tc>
              <w:tc>
                <w:tcPr>
                  <w:tcW w:w="545"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6B1D32">
              <w:trPr>
                <w:trHeight w:val="20"/>
              </w:trPr>
              <w:tc>
                <w:tcPr>
                  <w:tcW w:w="40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24</w:t>
                  </w:r>
                </w:p>
              </w:tc>
              <w:tc>
                <w:tcPr>
                  <w:tcW w:w="1694"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Сборник руководств по выполнению базовых экспериме</w:t>
                  </w:r>
                  <w:r w:rsidRPr="00086B6B">
                    <w:rPr>
                      <w:rFonts w:ascii="Times New Roman" w:hAnsi="Times New Roman"/>
                      <w:sz w:val="16"/>
                      <w:szCs w:val="16"/>
                    </w:rPr>
                    <w:t>н</w:t>
                  </w:r>
                  <w:r w:rsidRPr="00086B6B">
                    <w:rPr>
                      <w:rFonts w:ascii="Times New Roman" w:hAnsi="Times New Roman"/>
                      <w:sz w:val="16"/>
                      <w:szCs w:val="16"/>
                    </w:rPr>
                    <w:t>тов по учебным разделам:</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«Силовая электр</w:t>
                  </w:r>
                  <w:r w:rsidRPr="00086B6B">
                    <w:rPr>
                      <w:rFonts w:ascii="Times New Roman" w:hAnsi="Times New Roman"/>
                      <w:sz w:val="16"/>
                      <w:szCs w:val="16"/>
                    </w:rPr>
                    <w:t>о</w:t>
                  </w:r>
                  <w:r w:rsidRPr="00086B6B">
                    <w:rPr>
                      <w:rFonts w:ascii="Times New Roman" w:hAnsi="Times New Roman"/>
                      <w:sz w:val="16"/>
                      <w:szCs w:val="16"/>
                    </w:rPr>
                    <w:t>ника – Выпрямители и зависимые инве</w:t>
                  </w:r>
                  <w:r w:rsidRPr="00086B6B">
                    <w:rPr>
                      <w:rFonts w:ascii="Times New Roman" w:hAnsi="Times New Roman"/>
                      <w:sz w:val="16"/>
                      <w:szCs w:val="16"/>
                    </w:rPr>
                    <w:t>р</w:t>
                  </w:r>
                  <w:r w:rsidRPr="00086B6B">
                    <w:rPr>
                      <w:rFonts w:ascii="Times New Roman" w:hAnsi="Times New Roman"/>
                      <w:sz w:val="16"/>
                      <w:szCs w:val="16"/>
                    </w:rPr>
                    <w:t>торы»,</w:t>
                  </w:r>
                </w:p>
                <w:p w:rsidR="00E63E71" w:rsidRPr="00086B6B" w:rsidRDefault="00E63E71" w:rsidP="006B1D32">
                  <w:pPr>
                    <w:spacing w:after="0" w:line="240" w:lineRule="auto"/>
                    <w:ind w:right="-102"/>
                    <w:contextualSpacing/>
                    <w:rPr>
                      <w:rFonts w:ascii="Times New Roman" w:hAnsi="Times New Roman"/>
                      <w:sz w:val="16"/>
                      <w:szCs w:val="16"/>
                    </w:rPr>
                  </w:pPr>
                  <w:r w:rsidRPr="00086B6B">
                    <w:rPr>
                      <w:rFonts w:ascii="Times New Roman" w:hAnsi="Times New Roman"/>
                      <w:sz w:val="16"/>
                      <w:szCs w:val="16"/>
                    </w:rPr>
                    <w:t>-  «Многофункци</w:t>
                  </w:r>
                  <w:r w:rsidRPr="00086B6B">
                    <w:rPr>
                      <w:rFonts w:ascii="Times New Roman" w:hAnsi="Times New Roman"/>
                      <w:sz w:val="16"/>
                      <w:szCs w:val="16"/>
                    </w:rPr>
                    <w:t>о</w:t>
                  </w:r>
                  <w:r w:rsidRPr="00086B6B">
                    <w:rPr>
                      <w:rFonts w:ascii="Times New Roman" w:hAnsi="Times New Roman"/>
                      <w:sz w:val="16"/>
                      <w:szCs w:val="16"/>
                    </w:rPr>
                    <w:t>нальный транзисто</w:t>
                  </w:r>
                  <w:r w:rsidRPr="00086B6B">
                    <w:rPr>
                      <w:rFonts w:ascii="Times New Roman" w:hAnsi="Times New Roman"/>
                      <w:sz w:val="16"/>
                      <w:szCs w:val="16"/>
                    </w:rPr>
                    <w:t>р</w:t>
                  </w:r>
                  <w:r w:rsidRPr="00086B6B">
                    <w:rPr>
                      <w:rFonts w:ascii="Times New Roman" w:hAnsi="Times New Roman"/>
                      <w:sz w:val="16"/>
                      <w:szCs w:val="16"/>
                    </w:rPr>
                    <w:t>ный преобразователь»</w:t>
                  </w:r>
                </w:p>
              </w:tc>
              <w:tc>
                <w:tcPr>
                  <w:tcW w:w="4690" w:type="dxa"/>
                  <w:shd w:val="clear" w:color="auto" w:fill="FFFFFF"/>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На бумажном носителе, на русском языке. Должен содержать описания пошагового выполнения как минимум следующих экспериментов согласно перечню лабораторных работ, провед</w:t>
                  </w:r>
                  <w:r w:rsidRPr="00086B6B">
                    <w:rPr>
                      <w:rFonts w:ascii="Times New Roman" w:hAnsi="Times New Roman"/>
                      <w:sz w:val="16"/>
                      <w:szCs w:val="16"/>
                    </w:rPr>
                    <w:t>е</w:t>
                  </w:r>
                  <w:r w:rsidRPr="00086B6B">
                    <w:rPr>
                      <w:rFonts w:ascii="Times New Roman" w:hAnsi="Times New Roman"/>
                      <w:sz w:val="16"/>
                      <w:szCs w:val="16"/>
                    </w:rPr>
                    <w:t>ние которых должен обеспечивать комплект:</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b/>
                      <w:bCs/>
                      <w:sz w:val="16"/>
                      <w:szCs w:val="16"/>
                    </w:rPr>
                    <w:t>1. Выпрямители.</w:t>
                  </w:r>
                  <w:r w:rsidRPr="00086B6B">
                    <w:rPr>
                      <w:rFonts w:ascii="Times New Roman" w:hAnsi="Times New Roman"/>
                      <w:sz w:val="16"/>
                      <w:szCs w:val="16"/>
                    </w:rPr>
                    <w:br/>
                    <w:t>1.1. Натурное моделирование электрической сети переменного тока.</w:t>
                  </w:r>
                  <w:r w:rsidRPr="00086B6B">
                    <w:rPr>
                      <w:rFonts w:ascii="Times New Roman" w:hAnsi="Times New Roman"/>
                      <w:sz w:val="16"/>
                      <w:szCs w:val="16"/>
                    </w:rPr>
                    <w:br/>
                    <w:t>1.2. Натурное моделирование основных схем неуправляемых и управляемых выпрямителей.</w:t>
                  </w:r>
                  <w:r w:rsidRPr="00086B6B">
                    <w:rPr>
                      <w:rFonts w:ascii="Times New Roman" w:hAnsi="Times New Roman"/>
                      <w:sz w:val="16"/>
                      <w:szCs w:val="16"/>
                    </w:rPr>
                    <w:br/>
                    <w:t>1.3. Натурное моделирование нагрузок выпрямителей.</w:t>
                  </w:r>
                  <w:r w:rsidRPr="00086B6B">
                    <w:rPr>
                      <w:rFonts w:ascii="Times New Roman" w:hAnsi="Times New Roman"/>
                      <w:sz w:val="16"/>
                      <w:szCs w:val="16"/>
                    </w:rPr>
                    <w:br/>
                    <w:t xml:space="preserve">1.4. Определение регулировочных характеристик </w:t>
                  </w:r>
                  <w:proofErr w:type="spellStart"/>
                  <w:r w:rsidRPr="00086B6B">
                    <w:rPr>
                      <w:rFonts w:ascii="Times New Roman" w:hAnsi="Times New Roman"/>
                      <w:sz w:val="16"/>
                      <w:szCs w:val="16"/>
                    </w:rPr>
                    <w:t>Ud</w:t>
                  </w:r>
                  <w:proofErr w:type="spellEnd"/>
                  <w:r w:rsidRPr="00086B6B">
                    <w:rPr>
                      <w:rFonts w:ascii="Times New Roman" w:hAnsi="Times New Roman"/>
                      <w:sz w:val="16"/>
                      <w:szCs w:val="16"/>
                    </w:rPr>
                    <w:t xml:space="preserve"> = </w:t>
                  </w:r>
                  <w:proofErr w:type="spellStart"/>
                  <w:r w:rsidRPr="00086B6B">
                    <w:rPr>
                      <w:rFonts w:ascii="Times New Roman" w:hAnsi="Times New Roman"/>
                      <w:sz w:val="16"/>
                      <w:szCs w:val="16"/>
                    </w:rPr>
                    <w:t>f</w:t>
                  </w:r>
                  <w:proofErr w:type="spellEnd"/>
                  <w:r w:rsidRPr="00086B6B">
                    <w:rPr>
                      <w:rFonts w:ascii="Times New Roman" w:hAnsi="Times New Roman"/>
                      <w:sz w:val="16"/>
                      <w:szCs w:val="16"/>
                    </w:rPr>
                    <w:t>(</w:t>
                  </w:r>
                  <w:proofErr w:type="spellStart"/>
                  <w:r w:rsidRPr="00086B6B">
                    <w:rPr>
                      <w:rFonts w:ascii="Times New Roman" w:hAnsi="Times New Roman"/>
                      <w:sz w:val="16"/>
                      <w:szCs w:val="16"/>
                    </w:rPr>
                    <w:t>a</w:t>
                  </w:r>
                  <w:proofErr w:type="spellEnd"/>
                  <w:r w:rsidRPr="00086B6B">
                    <w:rPr>
                      <w:rFonts w:ascii="Times New Roman" w:hAnsi="Times New Roman"/>
                      <w:sz w:val="16"/>
                      <w:szCs w:val="16"/>
                    </w:rPr>
                    <w:t xml:space="preserve">), </w:t>
                  </w:r>
                  <w:proofErr w:type="spellStart"/>
                  <w:r w:rsidRPr="00086B6B">
                    <w:rPr>
                      <w:rFonts w:ascii="Times New Roman" w:hAnsi="Times New Roman"/>
                      <w:sz w:val="16"/>
                      <w:szCs w:val="16"/>
                    </w:rPr>
                    <w:t>Ud</w:t>
                  </w:r>
                  <w:proofErr w:type="spellEnd"/>
                  <w:r w:rsidRPr="00086B6B">
                    <w:rPr>
                      <w:rFonts w:ascii="Times New Roman" w:hAnsi="Times New Roman"/>
                      <w:sz w:val="16"/>
                      <w:szCs w:val="16"/>
                    </w:rPr>
                    <w:t xml:space="preserve"> = </w:t>
                  </w:r>
                  <w:proofErr w:type="spellStart"/>
                  <w:r w:rsidRPr="00086B6B">
                    <w:rPr>
                      <w:rFonts w:ascii="Times New Roman" w:hAnsi="Times New Roman"/>
                      <w:sz w:val="16"/>
                      <w:szCs w:val="16"/>
                    </w:rPr>
                    <w:t>f</w:t>
                  </w:r>
                  <w:proofErr w:type="spellEnd"/>
                  <w:r w:rsidRPr="00086B6B">
                    <w:rPr>
                      <w:rFonts w:ascii="Times New Roman" w:hAnsi="Times New Roman"/>
                      <w:sz w:val="16"/>
                      <w:szCs w:val="16"/>
                    </w:rPr>
                    <w:t>(</w:t>
                  </w:r>
                  <w:proofErr w:type="spellStart"/>
                  <w:proofErr w:type="gramStart"/>
                  <w:r w:rsidRPr="00086B6B">
                    <w:rPr>
                      <w:rFonts w:ascii="Times New Roman" w:hAnsi="Times New Roman"/>
                      <w:sz w:val="16"/>
                      <w:szCs w:val="16"/>
                    </w:rPr>
                    <w:t>U</w:t>
                  </w:r>
                  <w:proofErr w:type="gramEnd"/>
                  <w:r w:rsidRPr="00086B6B">
                    <w:rPr>
                      <w:rFonts w:ascii="Times New Roman" w:hAnsi="Times New Roman"/>
                      <w:sz w:val="16"/>
                      <w:szCs w:val="16"/>
                    </w:rPr>
                    <w:t>у</w:t>
                  </w:r>
                  <w:proofErr w:type="spellEnd"/>
                  <w:r w:rsidRPr="00086B6B">
                    <w:rPr>
                      <w:rFonts w:ascii="Times New Roman" w:hAnsi="Times New Roman"/>
                      <w:sz w:val="16"/>
                      <w:szCs w:val="16"/>
                    </w:rPr>
                    <w:t>) трехфазного мостового управляемого выпрямителя, раб</w:t>
                  </w:r>
                  <w:r w:rsidRPr="00086B6B">
                    <w:rPr>
                      <w:rFonts w:ascii="Times New Roman" w:hAnsi="Times New Roman"/>
                      <w:sz w:val="16"/>
                      <w:szCs w:val="16"/>
                    </w:rPr>
                    <w:t>о</w:t>
                  </w:r>
                  <w:r w:rsidRPr="00086B6B">
                    <w:rPr>
                      <w:rFonts w:ascii="Times New Roman" w:hAnsi="Times New Roman"/>
                      <w:sz w:val="16"/>
                      <w:szCs w:val="16"/>
                    </w:rPr>
                    <w:t>тающего на активно-индуктивную нагрузку.</w:t>
                  </w:r>
                  <w:r w:rsidRPr="00086B6B">
                    <w:rPr>
                      <w:rFonts w:ascii="Times New Roman" w:hAnsi="Times New Roman"/>
                      <w:sz w:val="16"/>
                      <w:szCs w:val="16"/>
                    </w:rPr>
                    <w:br/>
                    <w:t xml:space="preserve">1.5. Определение естественной внешней характеристики </w:t>
                  </w:r>
                  <w:proofErr w:type="spellStart"/>
                  <w:r w:rsidRPr="00086B6B">
                    <w:rPr>
                      <w:rFonts w:ascii="Times New Roman" w:hAnsi="Times New Roman"/>
                      <w:sz w:val="16"/>
                      <w:szCs w:val="16"/>
                    </w:rPr>
                    <w:t>Ud</w:t>
                  </w:r>
                  <w:proofErr w:type="spellEnd"/>
                  <w:r w:rsidRPr="00086B6B">
                    <w:rPr>
                      <w:rFonts w:ascii="Times New Roman" w:hAnsi="Times New Roman"/>
                      <w:sz w:val="16"/>
                      <w:szCs w:val="16"/>
                    </w:rPr>
                    <w:t xml:space="preserve"> = </w:t>
                  </w:r>
                  <w:proofErr w:type="spellStart"/>
                  <w:r w:rsidRPr="00086B6B">
                    <w:rPr>
                      <w:rFonts w:ascii="Times New Roman" w:hAnsi="Times New Roman"/>
                      <w:sz w:val="16"/>
                      <w:szCs w:val="16"/>
                    </w:rPr>
                    <w:t>f</w:t>
                  </w:r>
                  <w:proofErr w:type="spellEnd"/>
                  <w:r w:rsidRPr="00086B6B">
                    <w:rPr>
                      <w:rFonts w:ascii="Times New Roman" w:hAnsi="Times New Roman"/>
                      <w:sz w:val="16"/>
                      <w:szCs w:val="16"/>
                    </w:rPr>
                    <w:t>(</w:t>
                  </w:r>
                  <w:proofErr w:type="spellStart"/>
                  <w:r w:rsidRPr="00086B6B">
                    <w:rPr>
                      <w:rFonts w:ascii="Times New Roman" w:hAnsi="Times New Roman"/>
                      <w:sz w:val="16"/>
                      <w:szCs w:val="16"/>
                    </w:rPr>
                    <w:t>Id</w:t>
                  </w:r>
                  <w:proofErr w:type="spellEnd"/>
                  <w:r w:rsidRPr="00086B6B">
                    <w:rPr>
                      <w:rFonts w:ascii="Times New Roman" w:hAnsi="Times New Roman"/>
                      <w:sz w:val="16"/>
                      <w:szCs w:val="16"/>
                    </w:rPr>
                    <w:t>) трехфазного мостового управляемого выпрямителя, раб</w:t>
                  </w:r>
                  <w:r w:rsidRPr="00086B6B">
                    <w:rPr>
                      <w:rFonts w:ascii="Times New Roman" w:hAnsi="Times New Roman"/>
                      <w:sz w:val="16"/>
                      <w:szCs w:val="16"/>
                    </w:rPr>
                    <w:t>о</w:t>
                  </w:r>
                  <w:r w:rsidRPr="00086B6B">
                    <w:rPr>
                      <w:rFonts w:ascii="Times New Roman" w:hAnsi="Times New Roman"/>
                      <w:sz w:val="16"/>
                      <w:szCs w:val="16"/>
                    </w:rPr>
                    <w:t>тающего на активно-индуктивную нагрузку.</w:t>
                  </w:r>
                  <w:r w:rsidRPr="00086B6B">
                    <w:rPr>
                      <w:rFonts w:ascii="Times New Roman" w:hAnsi="Times New Roman"/>
                      <w:sz w:val="16"/>
                      <w:szCs w:val="16"/>
                    </w:rPr>
                    <w:br/>
                  </w:r>
                  <w:r w:rsidRPr="00086B6B">
                    <w:rPr>
                      <w:rFonts w:ascii="Times New Roman" w:hAnsi="Times New Roman"/>
                      <w:b/>
                      <w:bCs/>
                      <w:sz w:val="16"/>
                      <w:szCs w:val="16"/>
                    </w:rPr>
                    <w:t>2. Зависимые инверторы.</w:t>
                  </w:r>
                  <w:r w:rsidRPr="00086B6B">
                    <w:rPr>
                      <w:rFonts w:ascii="Times New Roman" w:hAnsi="Times New Roman"/>
                      <w:sz w:val="16"/>
                      <w:szCs w:val="16"/>
                    </w:rPr>
                    <w:br/>
                    <w:t>2.1. Натурное моделирование источника постоянного тока зав</w:t>
                  </w:r>
                  <w:r w:rsidRPr="00086B6B">
                    <w:rPr>
                      <w:rFonts w:ascii="Times New Roman" w:hAnsi="Times New Roman"/>
                      <w:sz w:val="16"/>
                      <w:szCs w:val="16"/>
                    </w:rPr>
                    <w:t>и</w:t>
                  </w:r>
                  <w:r w:rsidRPr="00086B6B">
                    <w:rPr>
                      <w:rFonts w:ascii="Times New Roman" w:hAnsi="Times New Roman"/>
                      <w:sz w:val="16"/>
                      <w:szCs w:val="16"/>
                    </w:rPr>
                    <w:t>симого инвертора.</w:t>
                  </w:r>
                  <w:r w:rsidRPr="00086B6B">
                    <w:rPr>
                      <w:rFonts w:ascii="Times New Roman" w:hAnsi="Times New Roman"/>
                      <w:sz w:val="16"/>
                      <w:szCs w:val="16"/>
                    </w:rPr>
                    <w:br/>
                    <w:t>2.2. Натурное моделирование основных схем зависимых инве</w:t>
                  </w:r>
                  <w:r w:rsidRPr="00086B6B">
                    <w:rPr>
                      <w:rFonts w:ascii="Times New Roman" w:hAnsi="Times New Roman"/>
                      <w:sz w:val="16"/>
                      <w:szCs w:val="16"/>
                    </w:rPr>
                    <w:t>р</w:t>
                  </w:r>
                  <w:r w:rsidRPr="00086B6B">
                    <w:rPr>
                      <w:rFonts w:ascii="Times New Roman" w:hAnsi="Times New Roman"/>
                      <w:sz w:val="16"/>
                      <w:szCs w:val="16"/>
                    </w:rPr>
                    <w:t>торов.</w:t>
                  </w:r>
                  <w:r w:rsidRPr="00086B6B">
                    <w:rPr>
                      <w:rFonts w:ascii="Times New Roman" w:hAnsi="Times New Roman"/>
                      <w:sz w:val="16"/>
                      <w:szCs w:val="16"/>
                    </w:rPr>
                    <w:br/>
                    <w:t xml:space="preserve">2.3. Определение естественной входной характеристики </w:t>
                  </w:r>
                  <w:proofErr w:type="spellStart"/>
                  <w:r w:rsidRPr="00086B6B">
                    <w:rPr>
                      <w:rFonts w:ascii="Times New Roman" w:hAnsi="Times New Roman"/>
                      <w:sz w:val="16"/>
                      <w:szCs w:val="16"/>
                    </w:rPr>
                    <w:t>Ud</w:t>
                  </w:r>
                  <w:proofErr w:type="spellEnd"/>
                  <w:r w:rsidRPr="00086B6B">
                    <w:rPr>
                      <w:rFonts w:ascii="Times New Roman" w:hAnsi="Times New Roman"/>
                      <w:sz w:val="16"/>
                      <w:szCs w:val="16"/>
                    </w:rPr>
                    <w:t xml:space="preserve"> = </w:t>
                  </w:r>
                  <w:proofErr w:type="spellStart"/>
                  <w:r w:rsidRPr="00086B6B">
                    <w:rPr>
                      <w:rFonts w:ascii="Times New Roman" w:hAnsi="Times New Roman"/>
                      <w:sz w:val="16"/>
                      <w:szCs w:val="16"/>
                    </w:rPr>
                    <w:t>f</w:t>
                  </w:r>
                  <w:proofErr w:type="spellEnd"/>
                  <w:r w:rsidRPr="00086B6B">
                    <w:rPr>
                      <w:rFonts w:ascii="Times New Roman" w:hAnsi="Times New Roman"/>
                      <w:sz w:val="16"/>
                      <w:szCs w:val="16"/>
                    </w:rPr>
                    <w:t>(</w:t>
                  </w:r>
                  <w:proofErr w:type="spellStart"/>
                  <w:r w:rsidRPr="00086B6B">
                    <w:rPr>
                      <w:rFonts w:ascii="Times New Roman" w:hAnsi="Times New Roman"/>
                      <w:sz w:val="16"/>
                      <w:szCs w:val="16"/>
                    </w:rPr>
                    <w:t>Id</w:t>
                  </w:r>
                  <w:proofErr w:type="spellEnd"/>
                  <w:r w:rsidRPr="00086B6B">
                    <w:rPr>
                      <w:rFonts w:ascii="Times New Roman" w:hAnsi="Times New Roman"/>
                      <w:sz w:val="16"/>
                      <w:szCs w:val="16"/>
                    </w:rPr>
                    <w:t>) трехфазного мостового зависимого инвертора.</w:t>
                  </w:r>
                  <w:r w:rsidRPr="00086B6B">
                    <w:rPr>
                      <w:rFonts w:ascii="Times New Roman" w:hAnsi="Times New Roman"/>
                      <w:sz w:val="16"/>
                      <w:szCs w:val="16"/>
                    </w:rPr>
                    <w:br/>
                  </w:r>
                  <w:r w:rsidRPr="00086B6B">
                    <w:rPr>
                      <w:rFonts w:ascii="Times New Roman" w:hAnsi="Times New Roman"/>
                      <w:b/>
                      <w:bCs/>
                      <w:sz w:val="16"/>
                      <w:szCs w:val="16"/>
                    </w:rPr>
                    <w:t>3. Автономный инвертор напряжения и двухзвенный прео</w:t>
                  </w:r>
                  <w:r w:rsidRPr="00086B6B">
                    <w:rPr>
                      <w:rFonts w:ascii="Times New Roman" w:hAnsi="Times New Roman"/>
                      <w:b/>
                      <w:bCs/>
                      <w:sz w:val="16"/>
                      <w:szCs w:val="16"/>
                    </w:rPr>
                    <w:t>б</w:t>
                  </w:r>
                  <w:r w:rsidRPr="00086B6B">
                    <w:rPr>
                      <w:rFonts w:ascii="Times New Roman" w:hAnsi="Times New Roman"/>
                      <w:b/>
                      <w:bCs/>
                      <w:sz w:val="16"/>
                      <w:szCs w:val="16"/>
                    </w:rPr>
                    <w:t>разователь частоты</w:t>
                  </w:r>
                  <w:r w:rsidRPr="00086B6B">
                    <w:rPr>
                      <w:rFonts w:ascii="Times New Roman" w:hAnsi="Times New Roman"/>
                      <w:sz w:val="16"/>
                      <w:szCs w:val="16"/>
                    </w:rPr>
                    <w:br/>
                    <w:t>3.1. Определение параметров, характеризующих работу на ст</w:t>
                  </w:r>
                  <w:r w:rsidRPr="00086B6B">
                    <w:rPr>
                      <w:rFonts w:ascii="Times New Roman" w:hAnsi="Times New Roman"/>
                      <w:sz w:val="16"/>
                      <w:szCs w:val="16"/>
                    </w:rPr>
                    <w:t>а</w:t>
                  </w:r>
                  <w:r w:rsidRPr="00086B6B">
                    <w:rPr>
                      <w:rFonts w:ascii="Times New Roman" w:hAnsi="Times New Roman"/>
                      <w:sz w:val="16"/>
                      <w:szCs w:val="16"/>
                    </w:rPr>
                    <w:t>тическую нагрузку, однофазного мостового автономного инве</w:t>
                  </w:r>
                  <w:r w:rsidRPr="00086B6B">
                    <w:rPr>
                      <w:rFonts w:ascii="Times New Roman" w:hAnsi="Times New Roman"/>
                      <w:sz w:val="16"/>
                      <w:szCs w:val="16"/>
                    </w:rPr>
                    <w:t>р</w:t>
                  </w:r>
                  <w:r w:rsidRPr="00086B6B">
                    <w:rPr>
                      <w:rFonts w:ascii="Times New Roman" w:hAnsi="Times New Roman"/>
                      <w:sz w:val="16"/>
                      <w:szCs w:val="16"/>
                    </w:rPr>
                    <w:t>тора напряжения.</w:t>
                  </w:r>
                  <w:r w:rsidRPr="00086B6B">
                    <w:rPr>
                      <w:rFonts w:ascii="Times New Roman" w:hAnsi="Times New Roman"/>
                      <w:sz w:val="16"/>
                      <w:szCs w:val="16"/>
                    </w:rPr>
                    <w:br/>
                    <w:t>3.2. Моделирование модулированного выходного напряжения однофазного мостового автономного инвертора напряжения при работе на статическую нагрузку.</w:t>
                  </w:r>
                  <w:r w:rsidRPr="00086B6B">
                    <w:rPr>
                      <w:rFonts w:ascii="Times New Roman" w:hAnsi="Times New Roman"/>
                      <w:sz w:val="16"/>
                      <w:szCs w:val="16"/>
                    </w:rPr>
                    <w:br/>
                    <w:t xml:space="preserve">3.3. </w:t>
                  </w:r>
                  <w:proofErr w:type="gramStart"/>
                  <w:r w:rsidRPr="00086B6B">
                    <w:rPr>
                      <w:rFonts w:ascii="Times New Roman" w:hAnsi="Times New Roman"/>
                      <w:sz w:val="16"/>
                      <w:szCs w:val="16"/>
                    </w:rPr>
                    <w:t>Снятие внешней и частотной характеристик однофазного мостового автономного инвертора напряжения при работе на статическую нагрузку.</w:t>
                  </w:r>
                  <w:r w:rsidRPr="00086B6B">
                    <w:rPr>
                      <w:rFonts w:ascii="Times New Roman" w:hAnsi="Times New Roman"/>
                      <w:sz w:val="16"/>
                      <w:szCs w:val="16"/>
                    </w:rPr>
                    <w:br/>
                  </w:r>
                  <w:r w:rsidRPr="00086B6B">
                    <w:rPr>
                      <w:rFonts w:ascii="Times New Roman" w:hAnsi="Times New Roman"/>
                      <w:b/>
                      <w:bCs/>
                      <w:sz w:val="16"/>
                      <w:szCs w:val="16"/>
                    </w:rPr>
                    <w:t>4.</w:t>
                  </w:r>
                  <w:proofErr w:type="gramEnd"/>
                  <w:r w:rsidRPr="00086B6B">
                    <w:rPr>
                      <w:rFonts w:ascii="Times New Roman" w:hAnsi="Times New Roman"/>
                      <w:b/>
                      <w:bCs/>
                      <w:sz w:val="16"/>
                      <w:szCs w:val="16"/>
                    </w:rPr>
                    <w:t xml:space="preserve"> Широтно-импульсный преобразователь постоянного н</w:t>
                  </w:r>
                  <w:r w:rsidRPr="00086B6B">
                    <w:rPr>
                      <w:rFonts w:ascii="Times New Roman" w:hAnsi="Times New Roman"/>
                      <w:b/>
                      <w:bCs/>
                      <w:sz w:val="16"/>
                      <w:szCs w:val="16"/>
                    </w:rPr>
                    <w:t>а</w:t>
                  </w:r>
                  <w:r w:rsidRPr="00086B6B">
                    <w:rPr>
                      <w:rFonts w:ascii="Times New Roman" w:hAnsi="Times New Roman"/>
                      <w:b/>
                      <w:bCs/>
                      <w:sz w:val="16"/>
                      <w:szCs w:val="16"/>
                    </w:rPr>
                    <w:t>пряжения.</w:t>
                  </w:r>
                  <w:r w:rsidRPr="00086B6B">
                    <w:rPr>
                      <w:rFonts w:ascii="Times New Roman" w:hAnsi="Times New Roman"/>
                      <w:sz w:val="16"/>
                      <w:szCs w:val="16"/>
                    </w:rPr>
                    <w:br/>
                  </w:r>
                  <w:r w:rsidRPr="00086B6B">
                    <w:rPr>
                      <w:rFonts w:ascii="Times New Roman" w:hAnsi="Times New Roman"/>
                      <w:sz w:val="16"/>
                      <w:szCs w:val="16"/>
                    </w:rPr>
                    <w:lastRenderedPageBreak/>
                    <w:t>4.1. Определение параметров, характеризующих работу на ст</w:t>
                  </w:r>
                  <w:r w:rsidRPr="00086B6B">
                    <w:rPr>
                      <w:rFonts w:ascii="Times New Roman" w:hAnsi="Times New Roman"/>
                      <w:sz w:val="16"/>
                      <w:szCs w:val="16"/>
                    </w:rPr>
                    <w:t>а</w:t>
                  </w:r>
                  <w:r w:rsidRPr="00086B6B">
                    <w:rPr>
                      <w:rFonts w:ascii="Times New Roman" w:hAnsi="Times New Roman"/>
                      <w:sz w:val="16"/>
                      <w:szCs w:val="16"/>
                    </w:rPr>
                    <w:t>тическую нагрузку, реверсивного мостового широтно-импульсного преобразователя постоянного напряжения.</w:t>
                  </w:r>
                  <w:r w:rsidRPr="00086B6B">
                    <w:rPr>
                      <w:rFonts w:ascii="Times New Roman" w:hAnsi="Times New Roman"/>
                      <w:sz w:val="16"/>
                      <w:szCs w:val="16"/>
                    </w:rPr>
                    <w:br/>
                    <w:t>4.2. Моделирование выходного напряжения широтно-импульсного преобразователя постоянного напряжения в соо</w:t>
                  </w:r>
                  <w:r w:rsidRPr="00086B6B">
                    <w:rPr>
                      <w:rFonts w:ascii="Times New Roman" w:hAnsi="Times New Roman"/>
                      <w:sz w:val="16"/>
                      <w:szCs w:val="16"/>
                    </w:rPr>
                    <w:t>т</w:t>
                  </w:r>
                  <w:r w:rsidRPr="00086B6B">
                    <w:rPr>
                      <w:rFonts w:ascii="Times New Roman" w:hAnsi="Times New Roman"/>
                      <w:sz w:val="16"/>
                      <w:szCs w:val="16"/>
                    </w:rPr>
                    <w:t>ветствии с заданным законом управления.</w:t>
                  </w:r>
                  <w:r w:rsidRPr="00086B6B">
                    <w:rPr>
                      <w:rFonts w:ascii="Times New Roman" w:hAnsi="Times New Roman"/>
                      <w:sz w:val="16"/>
                      <w:szCs w:val="16"/>
                    </w:rPr>
                    <w:br/>
                    <w:t>4.3. Снятие внешней характеристики широтно-импульсного преобразователя при различных законах управления.</w:t>
                  </w:r>
                  <w:r w:rsidRPr="00086B6B">
                    <w:rPr>
                      <w:rFonts w:ascii="Times New Roman" w:hAnsi="Times New Roman"/>
                      <w:sz w:val="16"/>
                      <w:szCs w:val="16"/>
                    </w:rPr>
                    <w:br/>
                    <w:t>4.4. Снятие частотной характеристики широтно-импульсного преобразователя при различных законах управления.</w:t>
                  </w:r>
                </w:p>
              </w:tc>
              <w:tc>
                <w:tcPr>
                  <w:tcW w:w="545"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6B1D32">
              <w:trPr>
                <w:trHeight w:val="20"/>
              </w:trPr>
              <w:tc>
                <w:tcPr>
                  <w:tcW w:w="40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25</w:t>
                  </w:r>
                </w:p>
              </w:tc>
              <w:tc>
                <w:tcPr>
                  <w:tcW w:w="1694"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Сборник руководств по эксплуатации компонентов апп</w:t>
                  </w:r>
                  <w:r w:rsidRPr="00086B6B">
                    <w:rPr>
                      <w:rFonts w:ascii="Times New Roman" w:hAnsi="Times New Roman"/>
                      <w:sz w:val="16"/>
                      <w:szCs w:val="16"/>
                    </w:rPr>
                    <w:t>а</w:t>
                  </w:r>
                  <w:r w:rsidRPr="00086B6B">
                    <w:rPr>
                      <w:rFonts w:ascii="Times New Roman" w:hAnsi="Times New Roman"/>
                      <w:sz w:val="16"/>
                      <w:szCs w:val="16"/>
                    </w:rPr>
                    <w:t>ратной части ко</w:t>
                  </w:r>
                  <w:r w:rsidRPr="00086B6B">
                    <w:rPr>
                      <w:rFonts w:ascii="Times New Roman" w:hAnsi="Times New Roman"/>
                      <w:sz w:val="16"/>
                      <w:szCs w:val="16"/>
                    </w:rPr>
                    <w:t>м</w:t>
                  </w:r>
                  <w:r w:rsidRPr="00086B6B">
                    <w:rPr>
                      <w:rFonts w:ascii="Times New Roman" w:hAnsi="Times New Roman"/>
                      <w:sz w:val="16"/>
                      <w:szCs w:val="16"/>
                    </w:rPr>
                    <w:t xml:space="preserve">плекта </w:t>
                  </w:r>
                </w:p>
              </w:tc>
              <w:tc>
                <w:tcPr>
                  <w:tcW w:w="4690" w:type="dxa"/>
                  <w:shd w:val="clear" w:color="auto" w:fill="FFFFFF"/>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На бумажном носителе, на русском языке. Должен содержать инструкции по эксплуатации функциональных компонентов.</w:t>
                  </w:r>
                </w:p>
              </w:tc>
              <w:tc>
                <w:tcPr>
                  <w:tcW w:w="545"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6B1D32">
              <w:trPr>
                <w:trHeight w:val="20"/>
              </w:trPr>
              <w:tc>
                <w:tcPr>
                  <w:tcW w:w="40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26</w:t>
                  </w:r>
                </w:p>
              </w:tc>
              <w:tc>
                <w:tcPr>
                  <w:tcW w:w="1694"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Методическое обе</w:t>
                  </w:r>
                  <w:r w:rsidRPr="00086B6B">
                    <w:rPr>
                      <w:rFonts w:ascii="Times New Roman" w:hAnsi="Times New Roman"/>
                      <w:sz w:val="16"/>
                      <w:szCs w:val="16"/>
                    </w:rPr>
                    <w:t>с</w:t>
                  </w:r>
                  <w:r w:rsidRPr="00086B6B">
                    <w:rPr>
                      <w:rFonts w:ascii="Times New Roman" w:hAnsi="Times New Roman"/>
                      <w:sz w:val="16"/>
                      <w:szCs w:val="16"/>
                    </w:rPr>
                    <w:t>печение комплекта</w:t>
                  </w:r>
                </w:p>
              </w:tc>
              <w:tc>
                <w:tcPr>
                  <w:tcW w:w="4690" w:type="dxa"/>
                  <w:shd w:val="clear" w:color="auto" w:fill="FFFFFF"/>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На компакт-диске.</w:t>
                  </w:r>
                </w:p>
              </w:tc>
              <w:tc>
                <w:tcPr>
                  <w:tcW w:w="545"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6B1D32">
              <w:trPr>
                <w:trHeight w:val="20"/>
              </w:trPr>
              <w:tc>
                <w:tcPr>
                  <w:tcW w:w="40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27</w:t>
                  </w:r>
                </w:p>
              </w:tc>
              <w:tc>
                <w:tcPr>
                  <w:tcW w:w="1694"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Осциллограф дву</w:t>
                  </w:r>
                  <w:r w:rsidRPr="00086B6B">
                    <w:rPr>
                      <w:rFonts w:ascii="Times New Roman" w:hAnsi="Times New Roman"/>
                      <w:sz w:val="16"/>
                      <w:szCs w:val="16"/>
                    </w:rPr>
                    <w:t>х</w:t>
                  </w:r>
                  <w:r w:rsidRPr="00086B6B">
                    <w:rPr>
                      <w:rFonts w:ascii="Times New Roman" w:hAnsi="Times New Roman"/>
                      <w:sz w:val="16"/>
                      <w:szCs w:val="16"/>
                    </w:rPr>
                    <w:t>канальный</w:t>
                  </w:r>
                </w:p>
              </w:tc>
              <w:tc>
                <w:tcPr>
                  <w:tcW w:w="4690" w:type="dxa"/>
                  <w:shd w:val="clear" w:color="auto" w:fill="FFFFFF"/>
                </w:tcPr>
                <w:p w:rsidR="00E63E71" w:rsidRPr="00086B6B" w:rsidRDefault="00E63E71" w:rsidP="00E63E71">
                  <w:pPr>
                    <w:spacing w:after="0" w:line="240" w:lineRule="auto"/>
                    <w:contextualSpacing/>
                    <w:jc w:val="both"/>
                    <w:rPr>
                      <w:rFonts w:ascii="Times New Roman" w:hAnsi="Times New Roman"/>
                      <w:sz w:val="16"/>
                      <w:szCs w:val="16"/>
                    </w:rPr>
                  </w:pPr>
                </w:p>
              </w:tc>
              <w:tc>
                <w:tcPr>
                  <w:tcW w:w="545"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6B1D32">
              <w:trPr>
                <w:trHeight w:val="20"/>
              </w:trPr>
              <w:tc>
                <w:tcPr>
                  <w:tcW w:w="401"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28</w:t>
                  </w:r>
                </w:p>
              </w:tc>
              <w:tc>
                <w:tcPr>
                  <w:tcW w:w="1694" w:type="dxa"/>
                  <w:shd w:val="clear" w:color="auto" w:fill="FFFFFF"/>
                </w:tcPr>
                <w:p w:rsidR="00E63E71" w:rsidRPr="00086B6B" w:rsidRDefault="00E63E71" w:rsidP="000F1A52">
                  <w:pPr>
                    <w:spacing w:after="0" w:line="240" w:lineRule="auto"/>
                    <w:contextualSpacing/>
                    <w:rPr>
                      <w:rFonts w:ascii="Times New Roman" w:hAnsi="Times New Roman"/>
                      <w:color w:val="000000"/>
                      <w:sz w:val="16"/>
                      <w:szCs w:val="16"/>
                    </w:rPr>
                  </w:pPr>
                  <w:r w:rsidRPr="00086B6B">
                    <w:rPr>
                      <w:rFonts w:ascii="Times New Roman" w:hAnsi="Times New Roman"/>
                      <w:sz w:val="16"/>
                      <w:szCs w:val="16"/>
                    </w:rPr>
                    <w:t>Интерактивное уче</w:t>
                  </w:r>
                  <w:r w:rsidRPr="00086B6B">
                    <w:rPr>
                      <w:rFonts w:ascii="Times New Roman" w:hAnsi="Times New Roman"/>
                      <w:sz w:val="16"/>
                      <w:szCs w:val="16"/>
                    </w:rPr>
                    <w:t>б</w:t>
                  </w:r>
                  <w:r w:rsidRPr="00086B6B">
                    <w:rPr>
                      <w:rFonts w:ascii="Times New Roman" w:hAnsi="Times New Roman"/>
                      <w:sz w:val="16"/>
                      <w:szCs w:val="16"/>
                    </w:rPr>
                    <w:t>но-наглядное пос</w:t>
                  </w:r>
                  <w:r w:rsidRPr="00086B6B">
                    <w:rPr>
                      <w:rFonts w:ascii="Times New Roman" w:hAnsi="Times New Roman"/>
                      <w:sz w:val="16"/>
                      <w:szCs w:val="16"/>
                    </w:rPr>
                    <w:t>о</w:t>
                  </w:r>
                  <w:r w:rsidRPr="00086B6B">
                    <w:rPr>
                      <w:rFonts w:ascii="Times New Roman" w:hAnsi="Times New Roman"/>
                      <w:sz w:val="16"/>
                      <w:szCs w:val="16"/>
                    </w:rPr>
                    <w:t>бие «</w:t>
                  </w:r>
                  <w:proofErr w:type="spellStart"/>
                  <w:r w:rsidRPr="00086B6B">
                    <w:rPr>
                      <w:rFonts w:ascii="Times New Roman" w:hAnsi="Times New Roman"/>
                      <w:sz w:val="16"/>
                      <w:szCs w:val="16"/>
                    </w:rPr>
                    <w:t>ГалСен</w:t>
                  </w:r>
                  <w:proofErr w:type="spellEnd"/>
                  <w:r w:rsidRPr="00086B6B">
                    <w:rPr>
                      <w:rFonts w:ascii="Times New Roman" w:hAnsi="Times New Roman"/>
                      <w:sz w:val="16"/>
                      <w:szCs w:val="16"/>
                    </w:rPr>
                    <w:t>» или эквивалент</w:t>
                  </w:r>
                </w:p>
              </w:tc>
              <w:tc>
                <w:tcPr>
                  <w:tcW w:w="4690" w:type="dxa"/>
                  <w:shd w:val="clear" w:color="auto" w:fill="FFFFFF"/>
                </w:tcPr>
                <w:p w:rsidR="00E63E71" w:rsidRPr="00086B6B" w:rsidRDefault="00E63E71" w:rsidP="00E63E71">
                  <w:pPr>
                    <w:spacing w:after="0" w:line="240" w:lineRule="auto"/>
                    <w:ind w:left="34"/>
                    <w:contextualSpacing/>
                    <w:jc w:val="both"/>
                    <w:rPr>
                      <w:rFonts w:ascii="Times New Roman" w:hAnsi="Times New Roman"/>
                      <w:sz w:val="16"/>
                      <w:szCs w:val="16"/>
                    </w:rPr>
                  </w:pPr>
                  <w:r w:rsidRPr="00086B6B">
                    <w:rPr>
                      <w:rFonts w:ascii="Times New Roman" w:hAnsi="Times New Roman"/>
                      <w:sz w:val="16"/>
                      <w:szCs w:val="16"/>
                    </w:rPr>
                    <w:t>На компакт-диске, на русском языке. Неисключительная лице</w:t>
                  </w:r>
                  <w:r w:rsidRPr="00086B6B">
                    <w:rPr>
                      <w:rFonts w:ascii="Times New Roman" w:hAnsi="Times New Roman"/>
                      <w:sz w:val="16"/>
                      <w:szCs w:val="16"/>
                    </w:rPr>
                    <w:t>н</w:t>
                  </w:r>
                  <w:r w:rsidRPr="00086B6B">
                    <w:rPr>
                      <w:rFonts w:ascii="Times New Roman" w:hAnsi="Times New Roman"/>
                      <w:sz w:val="16"/>
                      <w:szCs w:val="16"/>
                    </w:rPr>
                    <w:t>зия на 2 (два) рабочих места. Должно представлять собой пр</w:t>
                  </w:r>
                  <w:r w:rsidRPr="00086B6B">
                    <w:rPr>
                      <w:rFonts w:ascii="Times New Roman" w:hAnsi="Times New Roman"/>
                      <w:sz w:val="16"/>
                      <w:szCs w:val="16"/>
                    </w:rPr>
                    <w:t>о</w:t>
                  </w:r>
                  <w:r w:rsidRPr="00086B6B">
                    <w:rPr>
                      <w:rFonts w:ascii="Times New Roman" w:hAnsi="Times New Roman"/>
                      <w:sz w:val="16"/>
                      <w:szCs w:val="16"/>
                    </w:rPr>
                    <w:t xml:space="preserve">граммный пакет для работы в ОС </w:t>
                  </w:r>
                  <w:r w:rsidRPr="00086B6B">
                    <w:rPr>
                      <w:rFonts w:ascii="Times New Roman" w:hAnsi="Times New Roman"/>
                      <w:sz w:val="16"/>
                      <w:szCs w:val="16"/>
                      <w:lang w:val="en-US"/>
                    </w:rPr>
                    <w:t>Windows</w:t>
                  </w:r>
                  <w:r w:rsidRPr="00086B6B">
                    <w:rPr>
                      <w:rFonts w:ascii="Times New Roman" w:hAnsi="Times New Roman"/>
                      <w:sz w:val="16"/>
                      <w:szCs w:val="16"/>
                    </w:rPr>
                    <w:t xml:space="preserve"> 7.х и выше. Должно включать в себя функции демонстрации в наглядном графич</w:t>
                  </w:r>
                  <w:r w:rsidRPr="00086B6B">
                    <w:rPr>
                      <w:rFonts w:ascii="Times New Roman" w:hAnsi="Times New Roman"/>
                      <w:sz w:val="16"/>
                      <w:szCs w:val="16"/>
                    </w:rPr>
                    <w:t>е</w:t>
                  </w:r>
                  <w:r w:rsidRPr="00086B6B">
                    <w:rPr>
                      <w:rFonts w:ascii="Times New Roman" w:hAnsi="Times New Roman"/>
                      <w:sz w:val="16"/>
                      <w:szCs w:val="16"/>
                    </w:rPr>
                    <w:t>ском виде изменений выходных параметров фундаментальных зависимостей, законов, теорем, принципов, процессов и т.п. при произвольном изменении пользователем значений их входных параметров в реальном времени по темам:</w:t>
                  </w:r>
                </w:p>
                <w:p w:rsidR="00E63E71" w:rsidRPr="00086B6B" w:rsidRDefault="00E63E71" w:rsidP="00E63E71">
                  <w:pPr>
                    <w:spacing w:after="0" w:line="240" w:lineRule="auto"/>
                    <w:ind w:left="34" w:right="127"/>
                    <w:contextualSpacing/>
                    <w:rPr>
                      <w:rFonts w:ascii="Times New Roman" w:hAnsi="Times New Roman"/>
                      <w:sz w:val="16"/>
                      <w:szCs w:val="16"/>
                    </w:rPr>
                  </w:pPr>
                </w:p>
                <w:p w:rsidR="00E63E71" w:rsidRPr="00086B6B" w:rsidRDefault="00E63E71" w:rsidP="00E63E71">
                  <w:pPr>
                    <w:pStyle w:val="a5"/>
                    <w:spacing w:after="0" w:line="240" w:lineRule="auto"/>
                    <w:ind w:left="0" w:right="127"/>
                    <w:rPr>
                      <w:rFonts w:ascii="Times New Roman" w:hAnsi="Times New Roman"/>
                      <w:b/>
                      <w:sz w:val="16"/>
                      <w:szCs w:val="16"/>
                      <w:u w:val="single"/>
                    </w:rPr>
                  </w:pPr>
                  <w:r w:rsidRPr="00086B6B">
                    <w:rPr>
                      <w:rFonts w:ascii="Times New Roman" w:hAnsi="Times New Roman"/>
                      <w:b/>
                      <w:sz w:val="16"/>
                      <w:szCs w:val="16"/>
                      <w:u w:val="single"/>
                    </w:rPr>
                    <w:t>Электрические цепи постоянного тока</w:t>
                  </w:r>
                </w:p>
                <w:p w:rsidR="00E63E71" w:rsidRPr="00086B6B" w:rsidRDefault="000F1A52" w:rsidP="00E63E71">
                  <w:pPr>
                    <w:pStyle w:val="a5"/>
                    <w:numPr>
                      <w:ilvl w:val="0"/>
                      <w:numId w:val="15"/>
                    </w:numPr>
                    <w:spacing w:after="0" w:line="240" w:lineRule="auto"/>
                    <w:ind w:right="127"/>
                    <w:rPr>
                      <w:rFonts w:ascii="Times New Roman" w:hAnsi="Times New Roman"/>
                      <w:sz w:val="16"/>
                      <w:szCs w:val="16"/>
                    </w:rPr>
                  </w:pPr>
                  <w:r>
                    <w:rPr>
                      <w:rFonts w:ascii="Times New Roman" w:hAnsi="Times New Roman"/>
                      <w:sz w:val="16"/>
                      <w:szCs w:val="16"/>
                    </w:rPr>
                    <w:t>Закон Ома для замкнутой цепи</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За</w:t>
                  </w:r>
                  <w:r w:rsidR="000F1A52">
                    <w:rPr>
                      <w:rFonts w:ascii="Times New Roman" w:hAnsi="Times New Roman"/>
                      <w:sz w:val="16"/>
                      <w:szCs w:val="16"/>
                    </w:rPr>
                    <w:t>кон Ома для участка цепи с ЭДС</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Первый закон Кирхгофа</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Второй закон Кирхгофа</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Принципы наложения и взаимности</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Теорема об эквивалентном генераторе.</w:t>
                  </w:r>
                  <w:r w:rsidR="000F1A52">
                    <w:rPr>
                      <w:rFonts w:ascii="Times New Roman" w:hAnsi="Times New Roman"/>
                      <w:sz w:val="16"/>
                      <w:szCs w:val="16"/>
                    </w:rPr>
                    <w:t xml:space="preserve"> Передача мощности в нагрузку.</w:t>
                  </w:r>
                </w:p>
                <w:p w:rsidR="00E63E71" w:rsidRPr="00086B6B" w:rsidRDefault="00E63E71" w:rsidP="00E63E71">
                  <w:pPr>
                    <w:spacing w:after="0" w:line="240" w:lineRule="auto"/>
                    <w:ind w:left="34" w:right="127"/>
                    <w:contextualSpacing/>
                    <w:rPr>
                      <w:rFonts w:ascii="Times New Roman" w:hAnsi="Times New Roman"/>
                      <w:b/>
                      <w:sz w:val="16"/>
                      <w:szCs w:val="16"/>
                      <w:u w:val="single"/>
                    </w:rPr>
                  </w:pPr>
                  <w:r w:rsidRPr="00086B6B">
                    <w:rPr>
                      <w:rFonts w:ascii="Times New Roman" w:hAnsi="Times New Roman"/>
                      <w:b/>
                      <w:sz w:val="16"/>
                      <w:szCs w:val="16"/>
                      <w:u w:val="single"/>
                    </w:rPr>
                    <w:t>Электрические цепи переменного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Графическое представление периодических син</w:t>
                  </w:r>
                  <w:r w:rsidRPr="00086B6B">
                    <w:rPr>
                      <w:rFonts w:ascii="Times New Roman" w:hAnsi="Times New Roman"/>
                      <w:sz w:val="16"/>
                      <w:szCs w:val="16"/>
                    </w:rPr>
                    <w:t>у</w:t>
                  </w:r>
                  <w:r w:rsidRPr="00086B6B">
                    <w:rPr>
                      <w:rFonts w:ascii="Times New Roman" w:hAnsi="Times New Roman"/>
                      <w:sz w:val="16"/>
                      <w:szCs w:val="16"/>
                    </w:rPr>
                    <w:t>соидальных сигналов (U, I, фаза, угол сдвига)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 xml:space="preserve">Сопротивление в цепи синусоидального тока </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Индуктивность в цепи переменного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Ёмкость в цепи синусоидального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Мощности в цепи синусоидального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Последовательная комплексная нагрузка R-L-C в цепи синусоидального тока</w:t>
                  </w:r>
                  <w:r w:rsidRPr="00086B6B">
                    <w:rPr>
                      <w:rFonts w:ascii="Times New Roman" w:hAnsi="Times New Roman"/>
                      <w:sz w:val="16"/>
                      <w:szCs w:val="16"/>
                    </w:rPr>
                    <w:tab/>
                  </w:r>
                  <w:r w:rsidRPr="00086B6B">
                    <w:rPr>
                      <w:rFonts w:ascii="Times New Roman" w:hAnsi="Times New Roman"/>
                      <w:sz w:val="16"/>
                      <w:szCs w:val="16"/>
                    </w:rPr>
                    <w:tab/>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Параллельная комплексная нагрузка R-L-C в цепи синусоидального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Частотные характеристики последовательного рез</w:t>
                  </w:r>
                  <w:r w:rsidRPr="00086B6B">
                    <w:rPr>
                      <w:rFonts w:ascii="Times New Roman" w:hAnsi="Times New Roman"/>
                      <w:sz w:val="16"/>
                      <w:szCs w:val="16"/>
                    </w:rPr>
                    <w:t>о</w:t>
                  </w:r>
                  <w:r w:rsidRPr="00086B6B">
                    <w:rPr>
                      <w:rFonts w:ascii="Times New Roman" w:hAnsi="Times New Roman"/>
                      <w:sz w:val="16"/>
                      <w:szCs w:val="16"/>
                    </w:rPr>
                    <w:t>нансного контура</w:t>
                  </w:r>
                </w:p>
                <w:p w:rsidR="00E63E71" w:rsidRPr="00086B6B" w:rsidRDefault="00E63E71" w:rsidP="00E63E71">
                  <w:pPr>
                    <w:spacing w:after="0" w:line="240" w:lineRule="auto"/>
                    <w:ind w:left="34" w:right="127"/>
                    <w:contextualSpacing/>
                    <w:rPr>
                      <w:rFonts w:ascii="Times New Roman" w:hAnsi="Times New Roman"/>
                      <w:b/>
                      <w:sz w:val="16"/>
                      <w:szCs w:val="16"/>
                      <w:u w:val="single"/>
                    </w:rPr>
                  </w:pPr>
                  <w:r w:rsidRPr="00086B6B">
                    <w:rPr>
                      <w:rFonts w:ascii="Times New Roman" w:hAnsi="Times New Roman"/>
                      <w:b/>
                      <w:sz w:val="16"/>
                      <w:szCs w:val="16"/>
                      <w:u w:val="single"/>
                    </w:rPr>
                    <w:t>Периодические несинусоидальные токи</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Понятие о высших гармониках и дискретном спе</w:t>
                  </w:r>
                  <w:r w:rsidRPr="00086B6B">
                    <w:rPr>
                      <w:rFonts w:ascii="Times New Roman" w:hAnsi="Times New Roman"/>
                      <w:sz w:val="16"/>
                      <w:szCs w:val="16"/>
                    </w:rPr>
                    <w:t>к</w:t>
                  </w:r>
                  <w:r w:rsidRPr="00086B6B">
                    <w:rPr>
                      <w:rFonts w:ascii="Times New Roman" w:hAnsi="Times New Roman"/>
                      <w:sz w:val="16"/>
                      <w:szCs w:val="16"/>
                    </w:rPr>
                    <w:t>тре</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Разложение периодической функции (трапеции) на гармоники</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Разложение периодической функции (пилы) на га</w:t>
                  </w:r>
                  <w:r w:rsidRPr="00086B6B">
                    <w:rPr>
                      <w:rFonts w:ascii="Times New Roman" w:hAnsi="Times New Roman"/>
                      <w:sz w:val="16"/>
                      <w:szCs w:val="16"/>
                    </w:rPr>
                    <w:t>р</w:t>
                  </w:r>
                  <w:r w:rsidRPr="00086B6B">
                    <w:rPr>
                      <w:rFonts w:ascii="Times New Roman" w:hAnsi="Times New Roman"/>
                      <w:sz w:val="16"/>
                      <w:szCs w:val="16"/>
                    </w:rPr>
                    <w:t>моники</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Разложение выпрямленного напряжения в ряд Ф</w:t>
                  </w:r>
                  <w:r w:rsidRPr="00086B6B">
                    <w:rPr>
                      <w:rFonts w:ascii="Times New Roman" w:hAnsi="Times New Roman"/>
                      <w:sz w:val="16"/>
                      <w:szCs w:val="16"/>
                    </w:rPr>
                    <w:t>у</w:t>
                  </w:r>
                  <w:r w:rsidRPr="00086B6B">
                    <w:rPr>
                      <w:rFonts w:ascii="Times New Roman" w:hAnsi="Times New Roman"/>
                      <w:sz w:val="16"/>
                      <w:szCs w:val="16"/>
                    </w:rPr>
                    <w:t>рье</w:t>
                  </w:r>
                </w:p>
                <w:p w:rsidR="00E63E71" w:rsidRPr="00086B6B" w:rsidRDefault="00E63E71" w:rsidP="00E63E71">
                  <w:pPr>
                    <w:spacing w:after="0" w:line="240" w:lineRule="auto"/>
                    <w:ind w:left="34" w:right="127"/>
                    <w:contextualSpacing/>
                    <w:rPr>
                      <w:rFonts w:ascii="Times New Roman" w:hAnsi="Times New Roman"/>
                      <w:b/>
                      <w:sz w:val="16"/>
                      <w:szCs w:val="16"/>
                      <w:u w:val="single"/>
                    </w:rPr>
                  </w:pPr>
                  <w:r w:rsidRPr="00086B6B">
                    <w:rPr>
                      <w:rFonts w:ascii="Times New Roman" w:hAnsi="Times New Roman"/>
                      <w:b/>
                      <w:sz w:val="16"/>
                      <w:szCs w:val="16"/>
                      <w:u w:val="single"/>
                    </w:rPr>
                    <w:t>Трёхфазные цепи</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Понятие о трёхфазных цепях</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активной 3-ф нагрузки в звезду с нул</w:t>
                  </w:r>
                  <w:r w:rsidRPr="00086B6B">
                    <w:rPr>
                      <w:rFonts w:ascii="Times New Roman" w:hAnsi="Times New Roman"/>
                      <w:sz w:val="16"/>
                      <w:szCs w:val="16"/>
                    </w:rPr>
                    <w:t>е</w:t>
                  </w:r>
                  <w:r w:rsidRPr="00086B6B">
                    <w:rPr>
                      <w:rFonts w:ascii="Times New Roman" w:hAnsi="Times New Roman"/>
                      <w:sz w:val="16"/>
                      <w:szCs w:val="16"/>
                    </w:rPr>
                    <w:t>вым проводом</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активной 3-ф нагрузки в звезду без н</w:t>
                  </w:r>
                  <w:r w:rsidRPr="00086B6B">
                    <w:rPr>
                      <w:rFonts w:ascii="Times New Roman" w:hAnsi="Times New Roman"/>
                      <w:sz w:val="16"/>
                      <w:szCs w:val="16"/>
                    </w:rPr>
                    <w:t>у</w:t>
                  </w:r>
                  <w:r w:rsidRPr="00086B6B">
                    <w:rPr>
                      <w:rFonts w:ascii="Times New Roman" w:hAnsi="Times New Roman"/>
                      <w:sz w:val="16"/>
                      <w:szCs w:val="16"/>
                    </w:rPr>
                    <w:t>левого провода</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разнородной (R-L-C) 3-ф нагрузки в звезду с нулевым проводом</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разнородной (R-L-C) 3-ф нагрузки в звезду без нулевого провода</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активной 3-ф нагрузки в треугольник</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Вращающееся магнитное поле статора 3-х фазной машины переменного тока</w:t>
                  </w:r>
                </w:p>
                <w:p w:rsidR="00E63E71" w:rsidRPr="00086B6B" w:rsidRDefault="00E63E71" w:rsidP="00E63E71">
                  <w:pPr>
                    <w:spacing w:after="0" w:line="240" w:lineRule="auto"/>
                    <w:ind w:left="34" w:right="127"/>
                    <w:contextualSpacing/>
                    <w:rPr>
                      <w:rFonts w:ascii="Times New Roman" w:hAnsi="Times New Roman"/>
                      <w:b/>
                      <w:sz w:val="16"/>
                      <w:szCs w:val="16"/>
                    </w:rPr>
                  </w:pPr>
                  <w:r w:rsidRPr="00086B6B">
                    <w:rPr>
                      <w:rFonts w:ascii="Times New Roman" w:hAnsi="Times New Roman"/>
                      <w:b/>
                      <w:sz w:val="16"/>
                      <w:szCs w:val="16"/>
                      <w:u w:val="single"/>
                    </w:rPr>
                    <w:t xml:space="preserve">Несинусоидальные сигналы с </w:t>
                  </w:r>
                  <w:proofErr w:type="gramStart"/>
                  <w:r w:rsidRPr="00086B6B">
                    <w:rPr>
                      <w:rFonts w:ascii="Times New Roman" w:hAnsi="Times New Roman"/>
                      <w:b/>
                      <w:sz w:val="16"/>
                      <w:szCs w:val="16"/>
                      <w:u w:val="single"/>
                    </w:rPr>
                    <w:t>периодическими</w:t>
                  </w:r>
                  <w:proofErr w:type="gramEnd"/>
                  <w:r w:rsidRPr="00086B6B">
                    <w:rPr>
                      <w:rFonts w:ascii="Times New Roman" w:hAnsi="Times New Roman"/>
                      <w:b/>
                      <w:sz w:val="16"/>
                      <w:szCs w:val="16"/>
                      <w:u w:val="single"/>
                    </w:rPr>
                    <w:t xml:space="preserve"> огиба</w:t>
                  </w:r>
                  <w:r w:rsidRPr="00086B6B">
                    <w:rPr>
                      <w:rFonts w:ascii="Times New Roman" w:hAnsi="Times New Roman"/>
                      <w:b/>
                      <w:sz w:val="16"/>
                      <w:szCs w:val="16"/>
                      <w:u w:val="single"/>
                    </w:rPr>
                    <w:t>ю</w:t>
                  </w:r>
                  <w:r w:rsidRPr="00086B6B">
                    <w:rPr>
                      <w:rFonts w:ascii="Times New Roman" w:hAnsi="Times New Roman"/>
                      <w:b/>
                      <w:sz w:val="16"/>
                      <w:szCs w:val="16"/>
                      <w:u w:val="single"/>
                    </w:rPr>
                    <w:t>щими</w:t>
                  </w:r>
                </w:p>
                <w:p w:rsidR="00E63E71" w:rsidRPr="00086B6B" w:rsidRDefault="00E63E71" w:rsidP="00E63E71">
                  <w:pPr>
                    <w:numPr>
                      <w:ilvl w:val="0"/>
                      <w:numId w:val="19"/>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Биение колебаний</w:t>
                  </w:r>
                </w:p>
                <w:p w:rsidR="00E63E71" w:rsidRPr="00086B6B" w:rsidRDefault="00E63E71" w:rsidP="00E63E71">
                  <w:pPr>
                    <w:numPr>
                      <w:ilvl w:val="0"/>
                      <w:numId w:val="19"/>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Амплитудная модуляция</w:t>
                  </w:r>
                  <w:r w:rsidRPr="00086B6B">
                    <w:rPr>
                      <w:rFonts w:ascii="Times New Roman" w:hAnsi="Times New Roman"/>
                      <w:sz w:val="16"/>
                      <w:szCs w:val="16"/>
                    </w:rPr>
                    <w:tab/>
                  </w:r>
                </w:p>
                <w:p w:rsidR="00E63E71" w:rsidRPr="00086B6B" w:rsidRDefault="00E63E71" w:rsidP="00E63E71">
                  <w:pPr>
                    <w:numPr>
                      <w:ilvl w:val="0"/>
                      <w:numId w:val="19"/>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lastRenderedPageBreak/>
                    <w:t>Частотная модуляция</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b/>
                      <w:sz w:val="16"/>
                      <w:szCs w:val="16"/>
                      <w:u w:val="single"/>
                    </w:rPr>
                    <w:t>Принцип формирования вращающегося магнитного поля статора 3-х фазной машины переменного тока</w:t>
                  </w:r>
                </w:p>
              </w:tc>
              <w:tc>
                <w:tcPr>
                  <w:tcW w:w="545" w:type="dxa"/>
                  <w:shd w:val="clear" w:color="auto" w:fill="FFFFFF"/>
                </w:tcPr>
                <w:p w:rsidR="00E63E71" w:rsidRPr="00086B6B" w:rsidRDefault="00E63E71" w:rsidP="00E63E71">
                  <w:pPr>
                    <w:autoSpaceDE w:val="0"/>
                    <w:autoSpaceDN w:val="0"/>
                    <w:adjustRightInd w:val="0"/>
                    <w:spacing w:after="0" w:line="240" w:lineRule="auto"/>
                    <w:contextualSpacing/>
                    <w:jc w:val="center"/>
                    <w:rPr>
                      <w:rFonts w:ascii="Times New Roman" w:hAnsi="Times New Roman"/>
                      <w:color w:val="000000"/>
                      <w:sz w:val="16"/>
                      <w:szCs w:val="16"/>
                    </w:rPr>
                  </w:pPr>
                  <w:r w:rsidRPr="00086B6B">
                    <w:rPr>
                      <w:rFonts w:ascii="Times New Roman" w:hAnsi="Times New Roman"/>
                      <w:color w:val="000000"/>
                      <w:sz w:val="16"/>
                      <w:szCs w:val="16"/>
                    </w:rPr>
                    <w:lastRenderedPageBreak/>
                    <w:t>1</w:t>
                  </w:r>
                </w:p>
              </w:tc>
            </w:tr>
          </w:tbl>
          <w:p w:rsidR="00E63E71" w:rsidRPr="00086B6B" w:rsidRDefault="00E63E71" w:rsidP="00E63E71">
            <w:pPr>
              <w:spacing w:after="0" w:line="240" w:lineRule="auto"/>
              <w:contextualSpacing/>
              <w:rPr>
                <w:rFonts w:ascii="Times New Roman" w:hAnsi="Times New Roman"/>
                <w:b/>
                <w:sz w:val="16"/>
                <w:szCs w:val="16"/>
              </w:rPr>
            </w:pPr>
          </w:p>
        </w:tc>
        <w:tc>
          <w:tcPr>
            <w:tcW w:w="709"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c>
          <w:tcPr>
            <w:tcW w:w="567"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rPr>
              <w:lastRenderedPageBreak/>
              <w:t>9.</w:t>
            </w:r>
          </w:p>
        </w:tc>
        <w:tc>
          <w:tcPr>
            <w:tcW w:w="1843" w:type="dxa"/>
            <w:shd w:val="clear" w:color="auto" w:fill="auto"/>
          </w:tcPr>
          <w:p w:rsidR="000F1A52" w:rsidRDefault="00E63E71" w:rsidP="000F1A52">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Комплект лаборато</w:t>
            </w:r>
            <w:r w:rsidRPr="00086B6B">
              <w:rPr>
                <w:rFonts w:ascii="Times New Roman" w:hAnsi="Times New Roman"/>
                <w:sz w:val="16"/>
                <w:szCs w:val="16"/>
              </w:rPr>
              <w:t>р</w:t>
            </w:r>
            <w:r w:rsidRPr="00086B6B">
              <w:rPr>
                <w:rFonts w:ascii="Times New Roman" w:hAnsi="Times New Roman"/>
                <w:sz w:val="16"/>
                <w:szCs w:val="16"/>
              </w:rPr>
              <w:t>ного оборудования «Электрические изм</w:t>
            </w:r>
            <w:r w:rsidRPr="00086B6B">
              <w:rPr>
                <w:rFonts w:ascii="Times New Roman" w:hAnsi="Times New Roman"/>
                <w:sz w:val="16"/>
                <w:szCs w:val="16"/>
              </w:rPr>
              <w:t>е</w:t>
            </w:r>
            <w:r w:rsidRPr="00086B6B">
              <w:rPr>
                <w:rFonts w:ascii="Times New Roman" w:hAnsi="Times New Roman"/>
                <w:sz w:val="16"/>
                <w:szCs w:val="16"/>
              </w:rPr>
              <w:t>рения и основы метр</w:t>
            </w:r>
            <w:r w:rsidRPr="00086B6B">
              <w:rPr>
                <w:rFonts w:ascii="Times New Roman" w:hAnsi="Times New Roman"/>
                <w:sz w:val="16"/>
                <w:szCs w:val="16"/>
              </w:rPr>
              <w:t>о</w:t>
            </w:r>
            <w:r w:rsidRPr="00086B6B">
              <w:rPr>
                <w:rFonts w:ascii="Times New Roman" w:hAnsi="Times New Roman"/>
                <w:sz w:val="16"/>
                <w:szCs w:val="16"/>
              </w:rPr>
              <w:t>логии»</w:t>
            </w:r>
            <w:r w:rsidR="000F1A52">
              <w:rPr>
                <w:rFonts w:ascii="Times New Roman" w:hAnsi="Times New Roman"/>
                <w:sz w:val="16"/>
                <w:szCs w:val="16"/>
              </w:rPr>
              <w:t xml:space="preserve"> </w:t>
            </w:r>
            <w:r w:rsidRPr="00086B6B">
              <w:rPr>
                <w:rFonts w:ascii="Times New Roman" w:hAnsi="Times New Roman"/>
                <w:sz w:val="16"/>
                <w:szCs w:val="16"/>
              </w:rPr>
              <w:t xml:space="preserve">(настольное исполнение, ручная версия) </w:t>
            </w:r>
          </w:p>
          <w:p w:rsidR="000F1A52" w:rsidRPr="00E63E71" w:rsidRDefault="00E63E71" w:rsidP="000F1A52">
            <w:pPr>
              <w:spacing w:after="0" w:line="240" w:lineRule="auto"/>
              <w:contextualSpacing/>
              <w:jc w:val="both"/>
              <w:rPr>
                <w:rFonts w:ascii="Times New Roman" w:hAnsi="Times New Roman"/>
                <w:b/>
                <w:i/>
                <w:sz w:val="16"/>
                <w:szCs w:val="16"/>
              </w:rPr>
            </w:pPr>
            <w:r w:rsidRPr="00086B6B">
              <w:rPr>
                <w:rFonts w:ascii="Times New Roman" w:hAnsi="Times New Roman"/>
                <w:sz w:val="16"/>
                <w:szCs w:val="16"/>
              </w:rPr>
              <w:t xml:space="preserve">Модель </w:t>
            </w:r>
            <w:proofErr w:type="spellStart"/>
            <w:r w:rsidRPr="00086B6B">
              <w:rPr>
                <w:rFonts w:ascii="Times New Roman" w:hAnsi="Times New Roman"/>
                <w:sz w:val="16"/>
                <w:szCs w:val="16"/>
              </w:rPr>
              <w:t>ГалСен</w:t>
            </w:r>
            <w:proofErr w:type="spellEnd"/>
            <w:r w:rsidRPr="00086B6B">
              <w:rPr>
                <w:rFonts w:ascii="Times New Roman" w:hAnsi="Times New Roman"/>
                <w:sz w:val="16"/>
                <w:szCs w:val="16"/>
              </w:rPr>
              <w:t xml:space="preserve"> Э</w:t>
            </w:r>
            <w:r w:rsidRPr="00086B6B">
              <w:rPr>
                <w:rFonts w:ascii="Times New Roman" w:hAnsi="Times New Roman"/>
                <w:sz w:val="16"/>
                <w:szCs w:val="16"/>
              </w:rPr>
              <w:t>И</w:t>
            </w:r>
            <w:r w:rsidRPr="00086B6B">
              <w:rPr>
                <w:rFonts w:ascii="Times New Roman" w:hAnsi="Times New Roman"/>
                <w:sz w:val="16"/>
                <w:szCs w:val="16"/>
              </w:rPr>
              <w:t>ОМ2-Н-Р</w:t>
            </w:r>
            <w:r w:rsidR="000F1A52">
              <w:rPr>
                <w:rFonts w:ascii="Times New Roman" w:hAnsi="Times New Roman"/>
                <w:sz w:val="16"/>
                <w:szCs w:val="16"/>
              </w:rPr>
              <w:t xml:space="preserve"> </w:t>
            </w:r>
            <w:r w:rsidR="000F1A52" w:rsidRPr="00E63E71">
              <w:rPr>
                <w:rFonts w:ascii="Times New Roman" w:hAnsi="Times New Roman"/>
                <w:b/>
                <w:i/>
                <w:sz w:val="16"/>
                <w:szCs w:val="16"/>
              </w:rPr>
              <w:t>или эквив</w:t>
            </w:r>
            <w:r w:rsidR="000F1A52" w:rsidRPr="00E63E71">
              <w:rPr>
                <w:rFonts w:ascii="Times New Roman" w:hAnsi="Times New Roman"/>
                <w:b/>
                <w:i/>
                <w:sz w:val="16"/>
                <w:szCs w:val="16"/>
              </w:rPr>
              <w:t>а</w:t>
            </w:r>
            <w:r w:rsidR="000F1A52" w:rsidRPr="00E63E71">
              <w:rPr>
                <w:rFonts w:ascii="Times New Roman" w:hAnsi="Times New Roman"/>
                <w:b/>
                <w:i/>
                <w:sz w:val="16"/>
                <w:szCs w:val="16"/>
              </w:rPr>
              <w:t>лент</w:t>
            </w:r>
          </w:p>
          <w:p w:rsidR="000F1A52" w:rsidRDefault="000F1A52" w:rsidP="000F1A52">
            <w:pPr>
              <w:spacing w:after="0" w:line="240" w:lineRule="auto"/>
              <w:contextualSpacing/>
              <w:jc w:val="both"/>
              <w:rPr>
                <w:rFonts w:ascii="Times New Roman" w:hAnsi="Times New Roman"/>
                <w:i/>
                <w:sz w:val="16"/>
                <w:szCs w:val="16"/>
              </w:rPr>
            </w:pPr>
          </w:p>
          <w:p w:rsidR="000F1A52" w:rsidRDefault="000F1A52" w:rsidP="000F1A52">
            <w:pPr>
              <w:spacing w:after="0" w:line="240" w:lineRule="auto"/>
              <w:contextualSpacing/>
              <w:jc w:val="both"/>
              <w:rPr>
                <w:rFonts w:ascii="Times New Roman" w:hAnsi="Times New Roman"/>
                <w:i/>
                <w:iCs/>
                <w:sz w:val="16"/>
                <w:szCs w:val="16"/>
              </w:rPr>
            </w:pPr>
            <w:r>
              <w:rPr>
                <w:rFonts w:ascii="Times New Roman" w:hAnsi="Times New Roman"/>
                <w:i/>
                <w:iCs/>
                <w:sz w:val="16"/>
                <w:szCs w:val="16"/>
              </w:rPr>
              <w:t>ОКПД</w:t>
            </w:r>
            <w:proofErr w:type="gramStart"/>
            <w:r>
              <w:rPr>
                <w:rFonts w:ascii="Times New Roman" w:hAnsi="Times New Roman"/>
                <w:i/>
                <w:iCs/>
                <w:sz w:val="16"/>
                <w:szCs w:val="16"/>
              </w:rPr>
              <w:t>2</w:t>
            </w:r>
            <w:proofErr w:type="gramEnd"/>
            <w:r>
              <w:rPr>
                <w:rFonts w:ascii="Times New Roman" w:hAnsi="Times New Roman"/>
                <w:i/>
                <w:iCs/>
                <w:sz w:val="16"/>
                <w:szCs w:val="16"/>
              </w:rPr>
              <w:t>: 32.99.53.130</w:t>
            </w:r>
          </w:p>
          <w:p w:rsidR="00E63E71" w:rsidRPr="00086B6B" w:rsidRDefault="000F1A52" w:rsidP="000F1A52">
            <w:pPr>
              <w:spacing w:after="0" w:line="240" w:lineRule="auto"/>
              <w:contextualSpacing/>
              <w:jc w:val="both"/>
              <w:rPr>
                <w:rFonts w:ascii="Times New Roman" w:hAnsi="Times New Roman"/>
                <w:sz w:val="16"/>
                <w:szCs w:val="16"/>
              </w:rPr>
            </w:pPr>
            <w:r>
              <w:rPr>
                <w:rFonts w:ascii="Times New Roman" w:hAnsi="Times New Roman"/>
                <w:i/>
                <w:iCs/>
                <w:sz w:val="16"/>
                <w:szCs w:val="16"/>
              </w:rPr>
              <w:t>ОКВЭД</w:t>
            </w:r>
            <w:proofErr w:type="gramStart"/>
            <w:r>
              <w:rPr>
                <w:rFonts w:ascii="Times New Roman" w:hAnsi="Times New Roman"/>
                <w:i/>
                <w:iCs/>
                <w:sz w:val="16"/>
                <w:szCs w:val="16"/>
              </w:rPr>
              <w:t>2</w:t>
            </w:r>
            <w:proofErr w:type="gramEnd"/>
            <w:r>
              <w:rPr>
                <w:rFonts w:ascii="Times New Roman" w:hAnsi="Times New Roman"/>
                <w:i/>
                <w:iCs/>
                <w:sz w:val="16"/>
                <w:szCs w:val="16"/>
              </w:rPr>
              <w:t>: 32.99</w:t>
            </w:r>
          </w:p>
        </w:tc>
        <w:tc>
          <w:tcPr>
            <w:tcW w:w="7513" w:type="dxa"/>
            <w:shd w:val="clear" w:color="auto" w:fill="auto"/>
          </w:tcPr>
          <w:p w:rsidR="00E63E71" w:rsidRPr="00086B6B" w:rsidRDefault="00E63E71" w:rsidP="000F1A52">
            <w:pPr>
              <w:spacing w:after="0" w:line="240" w:lineRule="auto"/>
              <w:ind w:firstLine="176"/>
              <w:contextualSpacing/>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0F1A52">
            <w:pPr>
              <w:spacing w:after="0" w:line="240" w:lineRule="auto"/>
              <w:ind w:right="-2" w:firstLine="176"/>
              <w:contextualSpacing/>
              <w:jc w:val="both"/>
              <w:rPr>
                <w:rFonts w:ascii="Times New Roman" w:hAnsi="Times New Roman"/>
                <w:sz w:val="16"/>
                <w:szCs w:val="16"/>
              </w:rPr>
            </w:pPr>
            <w:r w:rsidRPr="00086B6B">
              <w:rPr>
                <w:rFonts w:ascii="Times New Roman" w:hAnsi="Times New Roman"/>
                <w:sz w:val="16"/>
                <w:szCs w:val="16"/>
              </w:rPr>
              <w:t>Комплект предназначен для проведения лабораторно-практических занятий по одноименному разделу учебных дисциплин в высших, средних и начальных профессиональных образовательных учреждениях, а также на курсах повышения квалификации персонала и допускает работу на нем при температурах в диапазоне от +10 до +35</w:t>
            </w:r>
            <w:r w:rsidRPr="00086B6B">
              <w:rPr>
                <w:rFonts w:ascii="Times New Roman" w:hAnsi="Times New Roman"/>
                <w:sz w:val="16"/>
                <w:szCs w:val="16"/>
                <w:vertAlign w:val="superscript"/>
              </w:rPr>
              <w:t>о</w:t>
            </w:r>
            <w:r w:rsidRPr="00086B6B">
              <w:rPr>
                <w:rFonts w:ascii="Times New Roman" w:hAnsi="Times New Roman"/>
                <w:sz w:val="16"/>
                <w:szCs w:val="16"/>
              </w:rPr>
              <w:t>С и относительной влажности воздуха в диапазоне  от 0 до 80 %.</w:t>
            </w:r>
          </w:p>
          <w:p w:rsidR="00E63E71" w:rsidRPr="00086B6B" w:rsidRDefault="00E63E71" w:rsidP="000F1A52">
            <w:pPr>
              <w:spacing w:after="0" w:line="240" w:lineRule="auto"/>
              <w:ind w:firstLine="176"/>
              <w:contextualSpacing/>
              <w:jc w:val="both"/>
              <w:rPr>
                <w:rFonts w:ascii="Times New Roman" w:hAnsi="Times New Roman"/>
                <w:sz w:val="16"/>
                <w:szCs w:val="16"/>
              </w:rPr>
            </w:pPr>
          </w:p>
          <w:p w:rsidR="00E63E71" w:rsidRPr="00086B6B" w:rsidRDefault="00E63E71" w:rsidP="000F1A52">
            <w:pPr>
              <w:spacing w:after="0" w:line="240" w:lineRule="auto"/>
              <w:ind w:firstLine="176"/>
              <w:contextualSpacing/>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7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81"/>
              <w:gridCol w:w="1275"/>
            </w:tblGrid>
            <w:tr w:rsidR="00E63E71" w:rsidRPr="00086B6B" w:rsidTr="00E63E71">
              <w:tc>
                <w:tcPr>
                  <w:tcW w:w="6181"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Потребляемая мощность, </w:t>
                  </w:r>
                  <w:proofErr w:type="gramStart"/>
                  <w:r w:rsidRPr="00086B6B">
                    <w:rPr>
                      <w:rFonts w:ascii="Times New Roman" w:hAnsi="Times New Roman"/>
                      <w:sz w:val="16"/>
                      <w:szCs w:val="16"/>
                    </w:rPr>
                    <w:t>В</w:t>
                  </w:r>
                  <w:proofErr w:type="gramEnd"/>
                  <w:r w:rsidRPr="00086B6B">
                    <w:rPr>
                      <w:rFonts w:ascii="Times New Roman" w:hAnsi="Times New Roman"/>
                      <w:sz w:val="16"/>
                      <w:szCs w:val="16"/>
                    </w:rPr>
                    <w:t xml:space="preserve">·А, не более                                           </w:t>
                  </w:r>
                </w:p>
              </w:tc>
              <w:tc>
                <w:tcPr>
                  <w:tcW w:w="1275"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E63E71">
              <w:tc>
                <w:tcPr>
                  <w:tcW w:w="6181" w:type="dxa"/>
                  <w:shd w:val="clear" w:color="auto" w:fill="auto"/>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Электропитание: </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  от однофазной сети переменного тока</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с рабочим нулевым и защитным проводниками</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напряжением, </w:t>
                  </w:r>
                  <w:proofErr w:type="gramStart"/>
                  <w:r w:rsidRPr="00086B6B">
                    <w:rPr>
                      <w:rFonts w:ascii="Times New Roman" w:hAnsi="Times New Roman"/>
                      <w:sz w:val="16"/>
                      <w:szCs w:val="16"/>
                    </w:rPr>
                    <w:t>В</w:t>
                  </w:r>
                  <w:proofErr w:type="gramEnd"/>
                  <w:r w:rsidRPr="00086B6B">
                    <w:rPr>
                      <w:rFonts w:ascii="Times New Roman" w:hAnsi="Times New Roman"/>
                      <w:sz w:val="16"/>
                      <w:szCs w:val="16"/>
                    </w:rPr>
                    <w:t xml:space="preserve">                                                                          </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w:t>
                  </w:r>
                  <w:r w:rsidR="000F1A52">
                    <w:rPr>
                      <w:rFonts w:ascii="Times New Roman" w:hAnsi="Times New Roman"/>
                      <w:sz w:val="16"/>
                      <w:szCs w:val="16"/>
                    </w:rPr>
                    <w:t xml:space="preserve">    </w:t>
                  </w:r>
                  <w:r w:rsidRPr="00086B6B">
                    <w:rPr>
                      <w:rFonts w:ascii="Times New Roman" w:hAnsi="Times New Roman"/>
                      <w:sz w:val="16"/>
                      <w:szCs w:val="16"/>
                    </w:rPr>
                    <w:t xml:space="preserve">       - частота, </w:t>
                  </w:r>
                  <w:proofErr w:type="gramStart"/>
                  <w:r w:rsidRPr="00086B6B">
                    <w:rPr>
                      <w:rFonts w:ascii="Times New Roman" w:hAnsi="Times New Roman"/>
                      <w:sz w:val="16"/>
                      <w:szCs w:val="16"/>
                    </w:rPr>
                    <w:t>Гц</w:t>
                  </w:r>
                  <w:proofErr w:type="gramEnd"/>
                  <w:r w:rsidRPr="00086B6B">
                    <w:rPr>
                      <w:rFonts w:ascii="Times New Roman" w:hAnsi="Times New Roman"/>
                      <w:sz w:val="16"/>
                      <w:szCs w:val="16"/>
                    </w:rPr>
                    <w:t xml:space="preserve">                                                                                     </w:t>
                  </w:r>
                </w:p>
              </w:tc>
              <w:tc>
                <w:tcPr>
                  <w:tcW w:w="1275"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 ± 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 ± 0,5</w:t>
                  </w:r>
                </w:p>
              </w:tc>
            </w:tr>
            <w:tr w:rsidR="00E63E71" w:rsidRPr="00086B6B" w:rsidTr="00E63E71">
              <w:tc>
                <w:tcPr>
                  <w:tcW w:w="6181"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Класс защиты от поражения электрическим током, не ниже                         </w:t>
                  </w:r>
                </w:p>
              </w:tc>
              <w:tc>
                <w:tcPr>
                  <w:tcW w:w="1275"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lang w:val="en-US"/>
                    </w:rPr>
                    <w:t>I</w:t>
                  </w:r>
                </w:p>
              </w:tc>
            </w:tr>
            <w:tr w:rsidR="00E63E71" w:rsidRPr="00086B6B" w:rsidTr="00E63E71">
              <w:tc>
                <w:tcPr>
                  <w:tcW w:w="6181" w:type="dxa"/>
                  <w:shd w:val="clear" w:color="auto" w:fill="auto"/>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 длина (по фронту)                                                                           </w:t>
                  </w:r>
                </w:p>
                <w:p w:rsidR="00E63E71" w:rsidRPr="00086B6B" w:rsidRDefault="00E63E71" w:rsidP="00E63E71">
                  <w:pPr>
                    <w:spacing w:after="0" w:line="240" w:lineRule="auto"/>
                    <w:ind w:left="360"/>
                    <w:contextualSpacing/>
                    <w:jc w:val="both"/>
                    <w:rPr>
                      <w:rFonts w:ascii="Times New Roman" w:hAnsi="Times New Roman"/>
                      <w:sz w:val="16"/>
                      <w:szCs w:val="16"/>
                    </w:rPr>
                  </w:pPr>
                  <w:r w:rsidRPr="00086B6B">
                    <w:rPr>
                      <w:rFonts w:ascii="Times New Roman" w:hAnsi="Times New Roman"/>
                      <w:sz w:val="16"/>
                      <w:szCs w:val="16"/>
                    </w:rPr>
                    <w:t xml:space="preserve">        - ширина (ортогонально фронту)                                                     </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w:t>
                  </w:r>
                  <w:r w:rsidR="000F1A52">
                    <w:rPr>
                      <w:rFonts w:ascii="Times New Roman" w:hAnsi="Times New Roman"/>
                      <w:sz w:val="16"/>
                      <w:szCs w:val="16"/>
                    </w:rPr>
                    <w:t xml:space="preserve">  </w:t>
                  </w:r>
                  <w:r w:rsidRPr="00086B6B">
                    <w:rPr>
                      <w:rFonts w:ascii="Times New Roman" w:hAnsi="Times New Roman"/>
                      <w:sz w:val="16"/>
                      <w:szCs w:val="16"/>
                    </w:rPr>
                    <w:t xml:space="preserve">       - высота                                                                                              </w:t>
                  </w:r>
                </w:p>
              </w:tc>
              <w:tc>
                <w:tcPr>
                  <w:tcW w:w="1275"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910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300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800</w:t>
                  </w:r>
                </w:p>
              </w:tc>
            </w:tr>
            <w:tr w:rsidR="00E63E71" w:rsidRPr="00086B6B" w:rsidTr="00E63E71">
              <w:tc>
                <w:tcPr>
                  <w:tcW w:w="6181"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xml:space="preserve">, не более                                                                              </w:t>
                  </w:r>
                </w:p>
              </w:tc>
              <w:tc>
                <w:tcPr>
                  <w:tcW w:w="1275"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30</w:t>
                  </w:r>
                </w:p>
              </w:tc>
            </w:tr>
            <w:tr w:rsidR="00E63E71" w:rsidRPr="00086B6B" w:rsidTr="00E63E71">
              <w:tc>
                <w:tcPr>
                  <w:tcW w:w="6181" w:type="dxa"/>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Количество человек, которое одновременно и активно может работать на комплекте                                                              </w:t>
                  </w:r>
                </w:p>
              </w:tc>
              <w:tc>
                <w:tcPr>
                  <w:tcW w:w="1275"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bl>
          <w:p w:rsidR="00E63E71" w:rsidRPr="00086B6B" w:rsidRDefault="00E63E71" w:rsidP="00E63E71">
            <w:pPr>
              <w:spacing w:after="0" w:line="240" w:lineRule="auto"/>
              <w:ind w:firstLine="708"/>
              <w:contextualSpacing/>
              <w:jc w:val="both"/>
              <w:rPr>
                <w:rFonts w:ascii="Times New Roman" w:hAnsi="Times New Roman"/>
                <w:sz w:val="16"/>
                <w:szCs w:val="16"/>
              </w:rPr>
            </w:pPr>
          </w:p>
          <w:p w:rsidR="00E63E71" w:rsidRPr="00086B6B" w:rsidRDefault="00E63E71" w:rsidP="000F1A52">
            <w:pPr>
              <w:spacing w:after="0" w:line="240" w:lineRule="auto"/>
              <w:ind w:firstLine="176"/>
              <w:contextualSpacing/>
              <w:jc w:val="both"/>
              <w:rPr>
                <w:rStyle w:val="apple-converted-space"/>
                <w:rFonts w:ascii="Times New Roman" w:hAnsi="Times New Roman"/>
                <w:color w:val="000000"/>
                <w:sz w:val="16"/>
                <w:szCs w:val="16"/>
              </w:rPr>
            </w:pPr>
            <w:r w:rsidRPr="00086B6B">
              <w:rPr>
                <w:rFonts w:ascii="Times New Roman" w:hAnsi="Times New Roman"/>
                <w:sz w:val="16"/>
                <w:szCs w:val="16"/>
              </w:rPr>
              <w:t xml:space="preserve">Комплект должен иметь декларацию соответствии техническим регламентам Таможенного союза </w:t>
            </w:r>
            <w:proofErr w:type="gramStart"/>
            <w:r w:rsidRPr="00086B6B">
              <w:rPr>
                <w:rFonts w:ascii="Times New Roman" w:hAnsi="Times New Roman"/>
                <w:sz w:val="16"/>
                <w:szCs w:val="16"/>
              </w:rPr>
              <w:t>ТР</w:t>
            </w:r>
            <w:proofErr w:type="gramEnd"/>
            <w:r w:rsidRPr="00086B6B">
              <w:rPr>
                <w:rFonts w:ascii="Times New Roman" w:hAnsi="Times New Roman"/>
                <w:sz w:val="16"/>
                <w:szCs w:val="16"/>
              </w:rPr>
              <w:t xml:space="preserve"> ТС 004/2011 и 020/2011</w:t>
            </w:r>
            <w:r w:rsidRPr="00086B6B">
              <w:rPr>
                <w:rFonts w:ascii="Times New Roman" w:hAnsi="Times New Roman"/>
                <w:color w:val="000000"/>
                <w:sz w:val="16"/>
                <w:szCs w:val="16"/>
              </w:rPr>
              <w:t>.</w:t>
            </w:r>
            <w:r w:rsidRPr="00086B6B">
              <w:rPr>
                <w:rStyle w:val="apple-converted-space"/>
                <w:rFonts w:ascii="Times New Roman" w:hAnsi="Times New Roman"/>
                <w:color w:val="000000"/>
                <w:sz w:val="16"/>
                <w:szCs w:val="16"/>
              </w:rPr>
              <w:t> </w:t>
            </w:r>
          </w:p>
          <w:p w:rsidR="00E63E71" w:rsidRPr="00086B6B" w:rsidRDefault="00E63E71" w:rsidP="000F1A52">
            <w:pPr>
              <w:spacing w:after="0" w:line="240" w:lineRule="auto"/>
              <w:ind w:firstLine="176"/>
              <w:contextualSpacing/>
              <w:jc w:val="both"/>
              <w:rPr>
                <w:rFonts w:ascii="Times New Roman" w:hAnsi="Times New Roman"/>
                <w:sz w:val="16"/>
                <w:szCs w:val="16"/>
              </w:rPr>
            </w:pPr>
            <w:r w:rsidRPr="00086B6B">
              <w:rPr>
                <w:rFonts w:ascii="Times New Roman" w:hAnsi="Times New Roman"/>
                <w:sz w:val="16"/>
                <w:szCs w:val="16"/>
              </w:rPr>
              <w:t xml:space="preserve">С целью увеличения числа и </w:t>
            </w:r>
            <w:proofErr w:type="gramStart"/>
            <w:r w:rsidRPr="00086B6B">
              <w:rPr>
                <w:rFonts w:ascii="Times New Roman" w:hAnsi="Times New Roman"/>
                <w:sz w:val="16"/>
                <w:szCs w:val="16"/>
              </w:rPr>
              <w:t>видов</w:t>
            </w:r>
            <w:proofErr w:type="gramEnd"/>
            <w:r w:rsidRPr="00086B6B">
              <w:rPr>
                <w:rFonts w:ascii="Times New Roman" w:hAnsi="Times New Roman"/>
                <w:sz w:val="16"/>
                <w:szCs w:val="16"/>
              </w:rPr>
              <w:t xml:space="preserve"> выполняемых на комплекте лабораторных работ, его конструкция должна предусматривать возможность укомплектования дополнительными отдельными переносными функциональными блоками.</w:t>
            </w:r>
          </w:p>
          <w:p w:rsidR="00E63E71" w:rsidRPr="00086B6B" w:rsidRDefault="00E63E71" w:rsidP="00E63E71">
            <w:pPr>
              <w:spacing w:after="0" w:line="240" w:lineRule="auto"/>
              <w:contextualSpacing/>
              <w:jc w:val="both"/>
              <w:rPr>
                <w:rFonts w:ascii="Times New Roman" w:hAnsi="Times New Roman"/>
                <w:sz w:val="16"/>
                <w:szCs w:val="16"/>
              </w:rPr>
            </w:pPr>
          </w:p>
          <w:p w:rsidR="00E63E71" w:rsidRPr="00086B6B" w:rsidRDefault="00E63E71" w:rsidP="000F1A52">
            <w:pPr>
              <w:spacing w:after="0" w:line="240" w:lineRule="auto"/>
              <w:ind w:left="34" w:firstLine="142"/>
              <w:contextualSpacing/>
              <w:rPr>
                <w:rFonts w:ascii="Times New Roman" w:hAnsi="Times New Roman"/>
                <w:b/>
                <w:sz w:val="16"/>
                <w:szCs w:val="16"/>
              </w:rPr>
            </w:pPr>
            <w:r w:rsidRPr="00086B6B">
              <w:rPr>
                <w:rFonts w:ascii="Times New Roman" w:hAnsi="Times New Roman"/>
                <w:b/>
                <w:sz w:val="16"/>
                <w:szCs w:val="16"/>
              </w:rPr>
              <w:t>КОМПЛЕКТНОСТЬ</w:t>
            </w:r>
          </w:p>
          <w:p w:rsidR="00E63E71" w:rsidRPr="00086B6B" w:rsidRDefault="00E63E71" w:rsidP="000F1A52">
            <w:pPr>
              <w:spacing w:after="0" w:line="240" w:lineRule="auto"/>
              <w:ind w:left="34" w:firstLine="142"/>
              <w:contextualSpacing/>
              <w:jc w:val="both"/>
              <w:rPr>
                <w:rFonts w:ascii="Times New Roman" w:hAnsi="Times New Roman"/>
                <w:sz w:val="16"/>
                <w:szCs w:val="16"/>
              </w:rPr>
            </w:pPr>
            <w:r w:rsidRPr="00086B6B">
              <w:rPr>
                <w:rFonts w:ascii="Times New Roman" w:hAnsi="Times New Roman"/>
                <w:sz w:val="16"/>
                <w:szCs w:val="16"/>
              </w:rPr>
              <w:t>Комплект поставки должен соответствовать табл. 1. Функциональная часть комплекта должна пре</w:t>
            </w:r>
            <w:r w:rsidRPr="00086B6B">
              <w:rPr>
                <w:rFonts w:ascii="Times New Roman" w:hAnsi="Times New Roman"/>
                <w:sz w:val="16"/>
                <w:szCs w:val="16"/>
              </w:rPr>
              <w:t>д</w:t>
            </w:r>
            <w:r w:rsidRPr="00086B6B">
              <w:rPr>
                <w:rFonts w:ascii="Times New Roman" w:hAnsi="Times New Roman"/>
                <w:sz w:val="16"/>
                <w:szCs w:val="16"/>
              </w:rPr>
              <w:t>ставлять собой набор отдельных переносных сменных унифицированных блоков одинаковой высоты для их свободной установки в любое место рамы лабораторного стола, а также для свободного перемещения по горизонтальным полозьям рамы и свободного извлечения из нее без применения каких-либо инстр</w:t>
            </w:r>
            <w:r w:rsidRPr="00086B6B">
              <w:rPr>
                <w:rFonts w:ascii="Times New Roman" w:hAnsi="Times New Roman"/>
                <w:sz w:val="16"/>
                <w:szCs w:val="16"/>
              </w:rPr>
              <w:t>у</w:t>
            </w:r>
            <w:r w:rsidRPr="00086B6B">
              <w:rPr>
                <w:rFonts w:ascii="Times New Roman" w:hAnsi="Times New Roman"/>
                <w:sz w:val="16"/>
                <w:szCs w:val="16"/>
              </w:rPr>
              <w:t xml:space="preserve">ментов. </w:t>
            </w:r>
          </w:p>
          <w:p w:rsidR="00E63E71" w:rsidRPr="00086B6B" w:rsidRDefault="00E63E71" w:rsidP="00E63E71">
            <w:pPr>
              <w:spacing w:after="0" w:line="240" w:lineRule="auto"/>
              <w:contextualSpacing/>
              <w:jc w:val="right"/>
              <w:rPr>
                <w:rFonts w:ascii="Times New Roman" w:hAnsi="Times New Roman"/>
                <w:sz w:val="16"/>
                <w:szCs w:val="16"/>
              </w:rPr>
            </w:pPr>
            <w:r w:rsidRPr="00086B6B">
              <w:rPr>
                <w:rFonts w:ascii="Times New Roman" w:hAnsi="Times New Roman"/>
                <w:sz w:val="16"/>
                <w:szCs w:val="16"/>
              </w:rPr>
              <w:t>Таблица 1</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8"/>
              <w:gridCol w:w="1470"/>
              <w:gridCol w:w="4823"/>
              <w:gridCol w:w="640"/>
            </w:tblGrid>
            <w:tr w:rsidR="00E63E71" w:rsidRPr="00086B6B" w:rsidTr="000F1A52">
              <w:trPr>
                <w:trHeight w:val="734"/>
              </w:trPr>
              <w:tc>
                <w:tcPr>
                  <w:tcW w:w="398" w:type="dxa"/>
                  <w:tcBorders>
                    <w:bottom w:val="single" w:sz="4" w:space="0" w:color="auto"/>
                  </w:tcBorders>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w:t>
                  </w:r>
                </w:p>
              </w:tc>
              <w:tc>
                <w:tcPr>
                  <w:tcW w:w="1470" w:type="dxa"/>
                  <w:tcBorders>
                    <w:bottom w:val="single" w:sz="4" w:space="0" w:color="auto"/>
                  </w:tcBorders>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Наименование функциональн</w:t>
                  </w:r>
                  <w:r w:rsidRPr="00086B6B">
                    <w:rPr>
                      <w:rFonts w:ascii="Times New Roman" w:hAnsi="Times New Roman"/>
                      <w:b/>
                      <w:sz w:val="16"/>
                      <w:szCs w:val="16"/>
                    </w:rPr>
                    <w:t>о</w:t>
                  </w:r>
                  <w:r w:rsidRPr="00086B6B">
                    <w:rPr>
                      <w:rFonts w:ascii="Times New Roman" w:hAnsi="Times New Roman"/>
                      <w:b/>
                      <w:sz w:val="16"/>
                      <w:szCs w:val="16"/>
                    </w:rPr>
                    <w:t>го блока (комп</w:t>
                  </w:r>
                  <w:r w:rsidRPr="00086B6B">
                    <w:rPr>
                      <w:rFonts w:ascii="Times New Roman" w:hAnsi="Times New Roman"/>
                      <w:b/>
                      <w:sz w:val="16"/>
                      <w:szCs w:val="16"/>
                    </w:rPr>
                    <w:t>о</w:t>
                  </w:r>
                  <w:r w:rsidRPr="00086B6B">
                    <w:rPr>
                      <w:rFonts w:ascii="Times New Roman" w:hAnsi="Times New Roman"/>
                      <w:b/>
                      <w:sz w:val="16"/>
                      <w:szCs w:val="16"/>
                    </w:rPr>
                    <w:t>нента)</w:t>
                  </w:r>
                </w:p>
              </w:tc>
              <w:tc>
                <w:tcPr>
                  <w:tcW w:w="4823" w:type="dxa"/>
                  <w:tcBorders>
                    <w:bottom w:val="single" w:sz="4" w:space="0" w:color="auto"/>
                  </w:tcBorders>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 и характеристики</w:t>
                  </w:r>
                </w:p>
              </w:tc>
              <w:tc>
                <w:tcPr>
                  <w:tcW w:w="640" w:type="dxa"/>
                  <w:tcBorders>
                    <w:bottom w:val="single" w:sz="4" w:space="0" w:color="auto"/>
                  </w:tcBorders>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Кол.</w:t>
                  </w:r>
                </w:p>
              </w:tc>
            </w:tr>
            <w:tr w:rsidR="00E63E71" w:rsidRPr="00086B6B" w:rsidTr="000F1A52">
              <w:trPr>
                <w:trHeight w:val="3480"/>
              </w:trPr>
              <w:tc>
                <w:tcPr>
                  <w:tcW w:w="39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c>
                <w:tcPr>
                  <w:tcW w:w="1470" w:type="dxa"/>
                  <w:shd w:val="clear" w:color="auto" w:fill="FFFFFF"/>
                </w:tcPr>
                <w:p w:rsidR="00E63E71" w:rsidRPr="00086B6B" w:rsidRDefault="00E63E71" w:rsidP="00E63E71">
                  <w:pPr>
                    <w:autoSpaceDE w:val="0"/>
                    <w:autoSpaceDN w:val="0"/>
                    <w:adjustRightInd w:val="0"/>
                    <w:spacing w:after="0" w:line="240" w:lineRule="auto"/>
                    <w:contextualSpacing/>
                    <w:rPr>
                      <w:rFonts w:ascii="Times New Roman" w:hAnsi="Times New Roman"/>
                      <w:color w:val="000000"/>
                      <w:sz w:val="16"/>
                      <w:szCs w:val="16"/>
                    </w:rPr>
                  </w:pPr>
                  <w:r w:rsidRPr="00086B6B">
                    <w:rPr>
                      <w:rFonts w:ascii="Times New Roman" w:hAnsi="Times New Roman"/>
                      <w:color w:val="000000"/>
                      <w:sz w:val="16"/>
                      <w:szCs w:val="16"/>
                    </w:rPr>
                    <w:t>Блок генераторов напряжений</w:t>
                  </w:r>
                </w:p>
              </w:tc>
              <w:tc>
                <w:tcPr>
                  <w:tcW w:w="4823" w:type="dxa"/>
                  <w:shd w:val="clear" w:color="auto" w:fill="FFFFFF"/>
                </w:tcPr>
                <w:p w:rsidR="00E63E71" w:rsidRPr="00086B6B" w:rsidRDefault="00E63E71" w:rsidP="00E63E71">
                  <w:pPr>
                    <w:pStyle w:val="aff2"/>
                    <w:ind w:left="360"/>
                    <w:contextualSpacing/>
                    <w:rPr>
                      <w:sz w:val="16"/>
                      <w:szCs w:val="16"/>
                    </w:rPr>
                  </w:pPr>
                  <w:r w:rsidRPr="00086B6B">
                    <w:rPr>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Блок генераторов напряжения (далее БГН)  предназначен для формирования однофазных регулируемых сигналов различной формы (синусоидального, прямоугольного однополярного, прям</w:t>
                  </w:r>
                  <w:r w:rsidRPr="00086B6B">
                    <w:rPr>
                      <w:rFonts w:ascii="Times New Roman" w:hAnsi="Times New Roman"/>
                      <w:sz w:val="16"/>
                      <w:szCs w:val="16"/>
                    </w:rPr>
                    <w:t>о</w:t>
                  </w:r>
                  <w:r w:rsidRPr="00086B6B">
                    <w:rPr>
                      <w:rFonts w:ascii="Times New Roman" w:hAnsi="Times New Roman"/>
                      <w:sz w:val="16"/>
                      <w:szCs w:val="16"/>
                    </w:rPr>
                    <w:t xml:space="preserve">угольного </w:t>
                  </w:r>
                  <w:proofErr w:type="spellStart"/>
                  <w:r w:rsidRPr="00086B6B">
                    <w:rPr>
                      <w:rFonts w:ascii="Times New Roman" w:hAnsi="Times New Roman"/>
                      <w:sz w:val="16"/>
                      <w:szCs w:val="16"/>
                    </w:rPr>
                    <w:t>двуполярного</w:t>
                  </w:r>
                  <w:proofErr w:type="spellEnd"/>
                  <w:r w:rsidRPr="00086B6B">
                    <w:rPr>
                      <w:rFonts w:ascii="Times New Roman" w:hAnsi="Times New Roman"/>
                      <w:sz w:val="16"/>
                      <w:szCs w:val="16"/>
                    </w:rPr>
                    <w:t xml:space="preserve">, </w:t>
                  </w:r>
                  <w:proofErr w:type="spellStart"/>
                  <w:r w:rsidRPr="00086B6B">
                    <w:rPr>
                      <w:rFonts w:ascii="Times New Roman" w:hAnsi="Times New Roman"/>
                      <w:sz w:val="16"/>
                      <w:szCs w:val="16"/>
                    </w:rPr>
                    <w:t>двуполярного</w:t>
                  </w:r>
                  <w:proofErr w:type="spellEnd"/>
                  <w:r w:rsidRPr="00086B6B">
                    <w:rPr>
                      <w:rFonts w:ascii="Times New Roman" w:hAnsi="Times New Roman"/>
                      <w:sz w:val="16"/>
                      <w:szCs w:val="16"/>
                    </w:rPr>
                    <w:t xml:space="preserve"> пилообразного), однофа</w:t>
                  </w:r>
                  <w:r w:rsidRPr="00086B6B">
                    <w:rPr>
                      <w:rFonts w:ascii="Times New Roman" w:hAnsi="Times New Roman"/>
                      <w:sz w:val="16"/>
                      <w:szCs w:val="16"/>
                    </w:rPr>
                    <w:t>з</w:t>
                  </w:r>
                  <w:r w:rsidRPr="00086B6B">
                    <w:rPr>
                      <w:rFonts w:ascii="Times New Roman" w:hAnsi="Times New Roman"/>
                      <w:sz w:val="16"/>
                      <w:szCs w:val="16"/>
                    </w:rPr>
                    <w:t>ного и трехфазного синусоидального напряжения промышленной частоты 50 Гц и постоянных напряжений для питания исследу</w:t>
                  </w:r>
                  <w:r w:rsidRPr="00086B6B">
                    <w:rPr>
                      <w:rFonts w:ascii="Times New Roman" w:hAnsi="Times New Roman"/>
                      <w:sz w:val="16"/>
                      <w:szCs w:val="16"/>
                    </w:rPr>
                    <w:t>е</w:t>
                  </w:r>
                  <w:r w:rsidRPr="00086B6B">
                    <w:rPr>
                      <w:rFonts w:ascii="Times New Roman" w:hAnsi="Times New Roman"/>
                      <w:sz w:val="16"/>
                      <w:szCs w:val="16"/>
                    </w:rPr>
                    <w:t xml:space="preserve">мых схем. </w:t>
                  </w:r>
                </w:p>
                <w:p w:rsidR="00E63E71" w:rsidRPr="00086B6B" w:rsidRDefault="00E63E71" w:rsidP="00E63E71">
                  <w:pPr>
                    <w:spacing w:after="0" w:line="240" w:lineRule="auto"/>
                    <w:contextualSpacing/>
                    <w:jc w:val="both"/>
                    <w:rPr>
                      <w:rFonts w:ascii="Times New Roman" w:hAnsi="Times New Roman"/>
                      <w:sz w:val="16"/>
                      <w:szCs w:val="16"/>
                    </w:rPr>
                  </w:pPr>
                </w:p>
                <w:p w:rsidR="00E63E71" w:rsidRPr="00086B6B" w:rsidRDefault="00E63E71" w:rsidP="00E63E71">
                  <w:pPr>
                    <w:spacing w:after="0" w:line="240" w:lineRule="auto"/>
                    <w:ind w:left="360" w:right="-37"/>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568" w:type="dxa"/>
                    <w:tblLayout w:type="fixed"/>
                    <w:tblLook w:val="01E0"/>
                  </w:tblPr>
                  <w:tblGrid>
                    <w:gridCol w:w="2547"/>
                    <w:gridCol w:w="2021"/>
                  </w:tblGrid>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0F1A52">
                        <w:pPr>
                          <w:spacing w:after="0" w:line="240" w:lineRule="auto"/>
                          <w:contextualSpacing/>
                          <w:rPr>
                            <w:rFonts w:ascii="Times New Roman" w:hAnsi="Times New Roman"/>
                            <w:sz w:val="16"/>
                            <w:szCs w:val="16"/>
                            <w:lang w:val="en-US"/>
                          </w:rPr>
                        </w:pPr>
                        <w:r w:rsidRPr="00086B6B">
                          <w:rPr>
                            <w:rFonts w:ascii="Times New Roman" w:hAnsi="Times New Roman"/>
                            <w:sz w:val="16"/>
                            <w:szCs w:val="16"/>
                          </w:rPr>
                          <w:t>Состав блока</w:t>
                        </w:r>
                        <w:r w:rsidRPr="00086B6B">
                          <w:rPr>
                            <w:rFonts w:ascii="Times New Roman" w:hAnsi="Times New Roman"/>
                            <w:sz w:val="16"/>
                            <w:szCs w:val="16"/>
                            <w:lang w:val="en-US"/>
                          </w:rPr>
                          <w:t>:</w:t>
                        </w:r>
                      </w:p>
                    </w:tc>
                    <w:tc>
                      <w:tcPr>
                        <w:tcW w:w="2021"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0F1A52">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управляемый генератор напряжений специальной формы;</w:t>
                        </w:r>
                      </w:p>
                      <w:p w:rsidR="00E63E71" w:rsidRPr="00086B6B" w:rsidRDefault="00E63E71" w:rsidP="000F1A52">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генератор трехфазного напряжения;</w:t>
                        </w:r>
                      </w:p>
                      <w:p w:rsidR="00E63E71" w:rsidRPr="00086B6B" w:rsidRDefault="00E63E71" w:rsidP="000F1A52">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генератор однофазного напряжения:</w:t>
                        </w:r>
                      </w:p>
                      <w:p w:rsidR="00E63E71" w:rsidRPr="00086B6B" w:rsidRDefault="00E63E71" w:rsidP="000F1A52">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регулируемый источник питания</w:t>
                        </w:r>
                      </w:p>
                      <w:p w:rsidR="00E63E71" w:rsidRPr="00086B6B" w:rsidRDefault="00E63E71" w:rsidP="000F1A52">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0…15 </w:t>
                        </w:r>
                        <w:r w:rsidRPr="00086B6B">
                          <w:rPr>
                            <w:rFonts w:ascii="Times New Roman" w:hAnsi="Times New Roman"/>
                            <w:sz w:val="16"/>
                            <w:szCs w:val="16"/>
                            <w:lang w:val="en-US"/>
                          </w:rPr>
                          <w:t>B</w:t>
                        </w:r>
                        <w:r w:rsidRPr="00086B6B">
                          <w:rPr>
                            <w:rFonts w:ascii="Times New Roman" w:hAnsi="Times New Roman"/>
                            <w:sz w:val="16"/>
                            <w:szCs w:val="16"/>
                          </w:rPr>
                          <w:t>;</w:t>
                        </w:r>
                      </w:p>
                      <w:p w:rsidR="00E63E71" w:rsidRPr="00086B6B" w:rsidRDefault="00E63E71" w:rsidP="000F1A52">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2 </w:t>
                        </w:r>
                        <w:proofErr w:type="gramStart"/>
                        <w:r w:rsidRPr="00086B6B">
                          <w:rPr>
                            <w:rFonts w:ascii="Times New Roman" w:hAnsi="Times New Roman"/>
                            <w:sz w:val="16"/>
                            <w:szCs w:val="16"/>
                          </w:rPr>
                          <w:t>нерегулируемых</w:t>
                        </w:r>
                        <w:proofErr w:type="gramEnd"/>
                        <w:r w:rsidRPr="00086B6B">
                          <w:rPr>
                            <w:rFonts w:ascii="Times New Roman" w:hAnsi="Times New Roman"/>
                            <w:sz w:val="16"/>
                            <w:szCs w:val="16"/>
                          </w:rPr>
                          <w:t xml:space="preserve"> исто</w:t>
                        </w:r>
                        <w:r w:rsidRPr="00086B6B">
                          <w:rPr>
                            <w:rFonts w:ascii="Times New Roman" w:hAnsi="Times New Roman"/>
                            <w:sz w:val="16"/>
                            <w:szCs w:val="16"/>
                          </w:rPr>
                          <w:t>ч</w:t>
                        </w:r>
                        <w:r w:rsidRPr="00086B6B">
                          <w:rPr>
                            <w:rFonts w:ascii="Times New Roman" w:hAnsi="Times New Roman"/>
                            <w:sz w:val="16"/>
                            <w:szCs w:val="16"/>
                          </w:rPr>
                          <w:t>ника питания</w:t>
                        </w:r>
                      </w:p>
                      <w:p w:rsidR="00E63E71" w:rsidRPr="00086B6B" w:rsidRDefault="00E63E71" w:rsidP="000F1A52">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15 </w:t>
                        </w:r>
                        <w:r w:rsidRPr="00086B6B">
                          <w:rPr>
                            <w:rFonts w:ascii="Times New Roman" w:hAnsi="Times New Roman"/>
                            <w:sz w:val="16"/>
                            <w:szCs w:val="16"/>
                            <w:lang w:val="en-US"/>
                          </w:rPr>
                          <w:t>B</w:t>
                        </w:r>
                        <w:r w:rsidRPr="00086B6B">
                          <w:rPr>
                            <w:rFonts w:ascii="Times New Roman" w:hAnsi="Times New Roman"/>
                            <w:sz w:val="16"/>
                            <w:szCs w:val="16"/>
                          </w:rPr>
                          <w:t>;</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Наличие потенциальной развязки между генераторами и источн</w:t>
                        </w:r>
                        <w:r w:rsidRPr="00086B6B">
                          <w:rPr>
                            <w:rFonts w:ascii="Times New Roman" w:hAnsi="Times New Roman"/>
                            <w:sz w:val="16"/>
                            <w:szCs w:val="16"/>
                          </w:rPr>
                          <w:t>и</w:t>
                        </w:r>
                        <w:r w:rsidRPr="00086B6B">
                          <w:rPr>
                            <w:rFonts w:ascii="Times New Roman" w:hAnsi="Times New Roman"/>
                            <w:sz w:val="16"/>
                            <w:szCs w:val="16"/>
                          </w:rPr>
                          <w:t>ками питания</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есть</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(все генераторы и исто</w:t>
                        </w:r>
                        <w:r w:rsidRPr="00086B6B">
                          <w:rPr>
                            <w:rFonts w:ascii="Times New Roman" w:hAnsi="Times New Roman"/>
                            <w:sz w:val="16"/>
                            <w:szCs w:val="16"/>
                          </w:rPr>
                          <w:t>ч</w:t>
                        </w:r>
                        <w:r w:rsidRPr="00086B6B">
                          <w:rPr>
                            <w:rFonts w:ascii="Times New Roman" w:hAnsi="Times New Roman"/>
                            <w:sz w:val="16"/>
                            <w:szCs w:val="16"/>
                          </w:rPr>
                          <w:t>ники питания имеют разделенные 0)</w:t>
                        </w:r>
                      </w:p>
                    </w:tc>
                  </w:tr>
                  <w:tr w:rsidR="00E63E71" w:rsidRPr="00086B6B" w:rsidTr="000F1A52">
                    <w:trPr>
                      <w:trHeight w:val="20"/>
                    </w:trPr>
                    <w:tc>
                      <w:tcPr>
                        <w:tcW w:w="4568" w:type="dxa"/>
                        <w:gridSpan w:val="2"/>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b/>
                            <w:sz w:val="16"/>
                            <w:szCs w:val="16"/>
                          </w:rPr>
                        </w:pPr>
                        <w:r w:rsidRPr="00086B6B">
                          <w:rPr>
                            <w:rFonts w:ascii="Times New Roman" w:hAnsi="Times New Roman"/>
                            <w:b/>
                            <w:sz w:val="16"/>
                            <w:szCs w:val="16"/>
                          </w:rPr>
                          <w:t>Управляемый генератор напряжений специальной формы:</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Число выходов</w:t>
                        </w:r>
                      </w:p>
                    </w:tc>
                    <w:tc>
                      <w:tcPr>
                        <w:tcW w:w="2021"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Виды сигналов на выходе генер</w:t>
                        </w:r>
                        <w:r w:rsidRPr="00086B6B">
                          <w:rPr>
                            <w:rFonts w:ascii="Times New Roman" w:hAnsi="Times New Roman"/>
                            <w:sz w:val="16"/>
                            <w:szCs w:val="16"/>
                          </w:rPr>
                          <w:t>а</w:t>
                        </w:r>
                        <w:r w:rsidRPr="00086B6B">
                          <w:rPr>
                            <w:rFonts w:ascii="Times New Roman" w:hAnsi="Times New Roman"/>
                            <w:sz w:val="16"/>
                            <w:szCs w:val="16"/>
                          </w:rPr>
                          <w:t>тора</w:t>
                        </w:r>
                      </w:p>
                    </w:tc>
                    <w:tc>
                      <w:tcPr>
                        <w:tcW w:w="2021"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синусоидальный;</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прямоугольный </w:t>
                        </w:r>
                        <w:proofErr w:type="spellStart"/>
                        <w:r w:rsidRPr="00086B6B">
                          <w:rPr>
                            <w:rFonts w:ascii="Times New Roman" w:hAnsi="Times New Roman"/>
                            <w:sz w:val="16"/>
                            <w:szCs w:val="16"/>
                          </w:rPr>
                          <w:t>двуп</w:t>
                        </w:r>
                        <w:r w:rsidRPr="00086B6B">
                          <w:rPr>
                            <w:rFonts w:ascii="Times New Roman" w:hAnsi="Times New Roman"/>
                            <w:sz w:val="16"/>
                            <w:szCs w:val="16"/>
                          </w:rPr>
                          <w:t>о</w:t>
                        </w:r>
                        <w:r w:rsidRPr="00086B6B">
                          <w:rPr>
                            <w:rFonts w:ascii="Times New Roman" w:hAnsi="Times New Roman"/>
                            <w:sz w:val="16"/>
                            <w:szCs w:val="16"/>
                          </w:rPr>
                          <w:t>лярный</w:t>
                        </w:r>
                        <w:proofErr w:type="spellEnd"/>
                        <w:r w:rsidRPr="00086B6B">
                          <w:rPr>
                            <w:rFonts w:ascii="Times New Roman" w:hAnsi="Times New Roman"/>
                            <w:sz w:val="16"/>
                            <w:szCs w:val="16"/>
                          </w:rPr>
                          <w:t>;</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прямоугольный одноп</w:t>
                        </w:r>
                        <w:r w:rsidRPr="00086B6B">
                          <w:rPr>
                            <w:rFonts w:ascii="Times New Roman" w:hAnsi="Times New Roman"/>
                            <w:sz w:val="16"/>
                            <w:szCs w:val="16"/>
                          </w:rPr>
                          <w:t>о</w:t>
                        </w:r>
                        <w:r w:rsidRPr="00086B6B">
                          <w:rPr>
                            <w:rFonts w:ascii="Times New Roman" w:hAnsi="Times New Roman"/>
                            <w:sz w:val="16"/>
                            <w:szCs w:val="16"/>
                          </w:rPr>
                          <w:t>лярный;</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пилообразный </w:t>
                        </w:r>
                        <w:proofErr w:type="spellStart"/>
                        <w:r w:rsidRPr="00086B6B">
                          <w:rPr>
                            <w:rFonts w:ascii="Times New Roman" w:hAnsi="Times New Roman"/>
                            <w:sz w:val="16"/>
                            <w:szCs w:val="16"/>
                          </w:rPr>
                          <w:t>двуполя</w:t>
                        </w:r>
                        <w:r w:rsidRPr="00086B6B">
                          <w:rPr>
                            <w:rFonts w:ascii="Times New Roman" w:hAnsi="Times New Roman"/>
                            <w:sz w:val="16"/>
                            <w:szCs w:val="16"/>
                          </w:rPr>
                          <w:t>р</w:t>
                        </w:r>
                        <w:r w:rsidRPr="00086B6B">
                          <w:rPr>
                            <w:rFonts w:ascii="Times New Roman" w:hAnsi="Times New Roman"/>
                            <w:sz w:val="16"/>
                            <w:szCs w:val="16"/>
                          </w:rPr>
                          <w:lastRenderedPageBreak/>
                          <w:t>ный</w:t>
                        </w:r>
                        <w:proofErr w:type="spellEnd"/>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lastRenderedPageBreak/>
                          <w:t xml:space="preserve">Способ формирования выходного сигнала </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цифровой генератор</w:t>
                        </w:r>
                      </w:p>
                      <w:p w:rsidR="00E63E71" w:rsidRPr="00086B6B" w:rsidRDefault="00E63E71" w:rsidP="00E63E71">
                        <w:pPr>
                          <w:spacing w:after="0" w:line="240" w:lineRule="auto"/>
                          <w:contextualSpacing/>
                          <w:jc w:val="center"/>
                          <w:rPr>
                            <w:rFonts w:ascii="Times New Roman" w:hAnsi="Times New Roman"/>
                            <w:sz w:val="16"/>
                            <w:szCs w:val="16"/>
                          </w:rPr>
                        </w:pP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Изменение выходной частоты </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roofErr w:type="spellStart"/>
                        <w:r w:rsidRPr="00086B6B">
                          <w:rPr>
                            <w:rFonts w:ascii="Times New Roman" w:hAnsi="Times New Roman"/>
                            <w:sz w:val="16"/>
                            <w:szCs w:val="16"/>
                          </w:rPr>
                          <w:t>энкодером-потенциометром</w:t>
                        </w:r>
                        <w:proofErr w:type="spellEnd"/>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Дискретность изменения частоты</w:t>
                        </w:r>
                      </w:p>
                    </w:tc>
                    <w:tc>
                      <w:tcPr>
                        <w:tcW w:w="2021"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не хуже 1,5% к устано</w:t>
                        </w:r>
                        <w:r w:rsidRPr="00086B6B">
                          <w:rPr>
                            <w:rFonts w:ascii="Times New Roman" w:hAnsi="Times New Roman"/>
                            <w:sz w:val="16"/>
                            <w:szCs w:val="16"/>
                          </w:rPr>
                          <w:t>в</w:t>
                        </w:r>
                        <w:r w:rsidRPr="00086B6B">
                          <w:rPr>
                            <w:rFonts w:ascii="Times New Roman" w:hAnsi="Times New Roman"/>
                            <w:sz w:val="16"/>
                            <w:szCs w:val="16"/>
                          </w:rPr>
                          <w:t>ленной частоте</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Изменение выходного напряж</w:t>
                        </w:r>
                        <w:r w:rsidRPr="00086B6B">
                          <w:rPr>
                            <w:rFonts w:ascii="Times New Roman" w:hAnsi="Times New Roman"/>
                            <w:sz w:val="16"/>
                            <w:szCs w:val="16"/>
                          </w:rPr>
                          <w:t>е</w:t>
                        </w:r>
                        <w:r w:rsidRPr="00086B6B">
                          <w:rPr>
                            <w:rFonts w:ascii="Times New Roman" w:hAnsi="Times New Roman"/>
                            <w:sz w:val="16"/>
                            <w:szCs w:val="16"/>
                          </w:rPr>
                          <w:t>ния</w:t>
                        </w:r>
                      </w:p>
                    </w:tc>
                    <w:tc>
                      <w:tcPr>
                        <w:tcW w:w="2021" w:type="dxa"/>
                        <w:tcBorders>
                          <w:top w:val="single" w:sz="4" w:space="0" w:color="auto"/>
                          <w:left w:val="single" w:sz="4" w:space="0" w:color="auto"/>
                          <w:bottom w:val="single" w:sz="4" w:space="0" w:color="auto"/>
                          <w:right w:val="single" w:sz="4" w:space="0" w:color="auto"/>
                        </w:tcBorders>
                        <w:vAlign w:val="center"/>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однооборотным поте</w:t>
                        </w:r>
                        <w:r w:rsidRPr="00086B6B">
                          <w:rPr>
                            <w:rFonts w:ascii="Times New Roman" w:hAnsi="Times New Roman"/>
                            <w:sz w:val="16"/>
                            <w:szCs w:val="16"/>
                          </w:rPr>
                          <w:t>н</w:t>
                        </w:r>
                        <w:r w:rsidRPr="00086B6B">
                          <w:rPr>
                            <w:rFonts w:ascii="Times New Roman" w:hAnsi="Times New Roman"/>
                            <w:sz w:val="16"/>
                            <w:szCs w:val="16"/>
                          </w:rPr>
                          <w:t>циометром</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Защита от короткого замыкания</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защита выходного усил</w:t>
                        </w:r>
                        <w:r w:rsidRPr="00086B6B">
                          <w:rPr>
                            <w:rFonts w:ascii="Times New Roman" w:hAnsi="Times New Roman"/>
                            <w:sz w:val="16"/>
                            <w:szCs w:val="16"/>
                          </w:rPr>
                          <w:t>и</w:t>
                        </w:r>
                        <w:r w:rsidRPr="00086B6B">
                          <w:rPr>
                            <w:rFonts w:ascii="Times New Roman" w:hAnsi="Times New Roman"/>
                            <w:sz w:val="16"/>
                            <w:szCs w:val="16"/>
                          </w:rPr>
                          <w:t>теля на уровне 3А</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Защита от перегрузки по току</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rPr>
                          <w:t>самовосстанавливающи</w:t>
                        </w:r>
                        <w:r w:rsidRPr="00086B6B">
                          <w:rPr>
                            <w:rFonts w:ascii="Times New Roman" w:hAnsi="Times New Roman"/>
                            <w:sz w:val="16"/>
                            <w:szCs w:val="16"/>
                          </w:rPr>
                          <w:t>й</w:t>
                        </w:r>
                        <w:r w:rsidRPr="00086B6B">
                          <w:rPr>
                            <w:rFonts w:ascii="Times New Roman" w:hAnsi="Times New Roman"/>
                            <w:sz w:val="16"/>
                            <w:szCs w:val="16"/>
                          </w:rPr>
                          <w:t xml:space="preserve">ся предохранитель 0,2 </w:t>
                        </w:r>
                        <w:r w:rsidRPr="00086B6B">
                          <w:rPr>
                            <w:rFonts w:ascii="Times New Roman" w:hAnsi="Times New Roman"/>
                            <w:sz w:val="16"/>
                            <w:szCs w:val="16"/>
                            <w:lang w:val="en-US"/>
                          </w:rPr>
                          <w:t>A</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Диапазон изменения амплитуды выходного напряжения, </w:t>
                        </w:r>
                        <w:proofErr w:type="gramStart"/>
                        <w:r w:rsidRPr="00086B6B">
                          <w:rPr>
                            <w:rFonts w:ascii="Times New Roman" w:hAnsi="Times New Roman"/>
                            <w:sz w:val="16"/>
                            <w:szCs w:val="16"/>
                          </w:rPr>
                          <w:t>В</w:t>
                        </w:r>
                        <w:proofErr w:type="gramEnd"/>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0…12 </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Диапазон изменения частоты синусоидального сигнала, пил</w:t>
                        </w:r>
                        <w:r w:rsidRPr="00086B6B">
                          <w:rPr>
                            <w:rFonts w:ascii="Times New Roman" w:hAnsi="Times New Roman"/>
                            <w:sz w:val="16"/>
                            <w:szCs w:val="16"/>
                          </w:rPr>
                          <w:t>о</w:t>
                        </w:r>
                        <w:r w:rsidRPr="00086B6B">
                          <w:rPr>
                            <w:rFonts w:ascii="Times New Roman" w:hAnsi="Times New Roman"/>
                            <w:sz w:val="16"/>
                            <w:szCs w:val="16"/>
                          </w:rPr>
                          <w:t>образного сигнала</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0,2 Гц…200 кГц</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Диапазон изменения частоты прямоугольного однополярного сигнала, прямоугольного </w:t>
                        </w:r>
                        <w:proofErr w:type="spellStart"/>
                        <w:r w:rsidRPr="00086B6B">
                          <w:rPr>
                            <w:rFonts w:ascii="Times New Roman" w:hAnsi="Times New Roman"/>
                            <w:sz w:val="16"/>
                            <w:szCs w:val="16"/>
                          </w:rPr>
                          <w:t>двуп</w:t>
                        </w:r>
                        <w:r w:rsidRPr="00086B6B">
                          <w:rPr>
                            <w:rFonts w:ascii="Times New Roman" w:hAnsi="Times New Roman"/>
                            <w:sz w:val="16"/>
                            <w:szCs w:val="16"/>
                          </w:rPr>
                          <w:t>о</w:t>
                        </w:r>
                        <w:r w:rsidRPr="00086B6B">
                          <w:rPr>
                            <w:rFonts w:ascii="Times New Roman" w:hAnsi="Times New Roman"/>
                            <w:sz w:val="16"/>
                            <w:szCs w:val="16"/>
                          </w:rPr>
                          <w:t>лярного</w:t>
                        </w:r>
                        <w:proofErr w:type="spellEnd"/>
                        <w:r w:rsidRPr="00086B6B">
                          <w:rPr>
                            <w:rFonts w:ascii="Times New Roman" w:hAnsi="Times New Roman"/>
                            <w:sz w:val="16"/>
                            <w:szCs w:val="16"/>
                          </w:rPr>
                          <w:t xml:space="preserve"> сигнала</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0,2 Гц…100 кГц</w:t>
                        </w:r>
                      </w:p>
                    </w:tc>
                  </w:tr>
                  <w:tr w:rsidR="00E63E71" w:rsidRPr="00086B6B" w:rsidTr="000F1A52">
                    <w:trPr>
                      <w:trHeight w:val="20"/>
                    </w:trPr>
                    <w:tc>
                      <w:tcPr>
                        <w:tcW w:w="4568" w:type="dxa"/>
                        <w:gridSpan w:val="2"/>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b/>
                            <w:sz w:val="16"/>
                            <w:szCs w:val="16"/>
                          </w:rPr>
                        </w:pPr>
                        <w:r w:rsidRPr="00086B6B">
                          <w:rPr>
                            <w:rFonts w:ascii="Times New Roman" w:hAnsi="Times New Roman"/>
                            <w:b/>
                            <w:sz w:val="16"/>
                            <w:szCs w:val="16"/>
                          </w:rPr>
                          <w:t>Генератор трехфазного напряжения</w:t>
                        </w:r>
                        <w:r w:rsidRPr="00086B6B">
                          <w:rPr>
                            <w:rFonts w:ascii="Times New Roman" w:hAnsi="Times New Roman"/>
                            <w:b/>
                            <w:sz w:val="16"/>
                            <w:szCs w:val="16"/>
                            <w:lang w:val="en-US"/>
                          </w:rPr>
                          <w:t>:</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lang w:val="en-US"/>
                          </w:rPr>
                        </w:pPr>
                        <w:r w:rsidRPr="00086B6B">
                          <w:rPr>
                            <w:rFonts w:ascii="Times New Roman" w:hAnsi="Times New Roman"/>
                            <w:sz w:val="16"/>
                            <w:szCs w:val="16"/>
                          </w:rPr>
                          <w:t>Количество выходов</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lang w:val="en-US"/>
                          </w:rPr>
                          <w:t>3</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Частота выходного напряжения, </w:t>
                        </w:r>
                        <w:proofErr w:type="gramStart"/>
                        <w:r w:rsidRPr="00086B6B">
                          <w:rPr>
                            <w:rFonts w:ascii="Times New Roman" w:hAnsi="Times New Roman"/>
                            <w:sz w:val="16"/>
                            <w:szCs w:val="16"/>
                          </w:rPr>
                          <w:t>Гц</w:t>
                        </w:r>
                        <w:proofErr w:type="gramEnd"/>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50±1</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Амплитуда выходного напряж</w:t>
                        </w:r>
                        <w:r w:rsidRPr="00086B6B">
                          <w:rPr>
                            <w:rFonts w:ascii="Times New Roman" w:hAnsi="Times New Roman"/>
                            <w:sz w:val="16"/>
                            <w:szCs w:val="16"/>
                          </w:rPr>
                          <w:t>е</w:t>
                        </w:r>
                        <w:r w:rsidRPr="00086B6B">
                          <w:rPr>
                            <w:rFonts w:ascii="Times New Roman" w:hAnsi="Times New Roman"/>
                            <w:sz w:val="16"/>
                            <w:szCs w:val="16"/>
                          </w:rPr>
                          <w:t xml:space="preserve">ния, </w:t>
                        </w:r>
                        <w:proofErr w:type="gramStart"/>
                        <w:r w:rsidRPr="00086B6B">
                          <w:rPr>
                            <w:rFonts w:ascii="Times New Roman" w:hAnsi="Times New Roman"/>
                            <w:sz w:val="16"/>
                            <w:szCs w:val="16"/>
                          </w:rPr>
                          <w:t>В</w:t>
                        </w:r>
                        <w:proofErr w:type="gramEnd"/>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12±0,5</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Защита от короткого замыкания</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защита выходных усил</w:t>
                        </w:r>
                        <w:r w:rsidRPr="00086B6B">
                          <w:rPr>
                            <w:rFonts w:ascii="Times New Roman" w:hAnsi="Times New Roman"/>
                            <w:sz w:val="16"/>
                            <w:szCs w:val="16"/>
                          </w:rPr>
                          <w:t>и</w:t>
                        </w:r>
                        <w:r w:rsidRPr="00086B6B">
                          <w:rPr>
                            <w:rFonts w:ascii="Times New Roman" w:hAnsi="Times New Roman"/>
                            <w:sz w:val="16"/>
                            <w:szCs w:val="16"/>
                          </w:rPr>
                          <w:t>телей на уровне 3,5</w:t>
                        </w:r>
                        <w:proofErr w:type="gramStart"/>
                        <w:r w:rsidRPr="00086B6B">
                          <w:rPr>
                            <w:rFonts w:ascii="Times New Roman" w:hAnsi="Times New Roman"/>
                            <w:sz w:val="16"/>
                            <w:szCs w:val="16"/>
                          </w:rPr>
                          <w:t xml:space="preserve"> А</w:t>
                        </w:r>
                        <w:proofErr w:type="gramEnd"/>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Защита от перегрузки по току</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rPr>
                          <w:t>самовосстанавливающи</w:t>
                        </w:r>
                        <w:r w:rsidRPr="00086B6B">
                          <w:rPr>
                            <w:rFonts w:ascii="Times New Roman" w:hAnsi="Times New Roman"/>
                            <w:sz w:val="16"/>
                            <w:szCs w:val="16"/>
                          </w:rPr>
                          <w:t>е</w:t>
                        </w:r>
                        <w:r w:rsidRPr="00086B6B">
                          <w:rPr>
                            <w:rFonts w:ascii="Times New Roman" w:hAnsi="Times New Roman"/>
                            <w:sz w:val="16"/>
                            <w:szCs w:val="16"/>
                          </w:rPr>
                          <w:t xml:space="preserve">ся предохранители 0,2 </w:t>
                        </w:r>
                        <w:r w:rsidRPr="00086B6B">
                          <w:rPr>
                            <w:rFonts w:ascii="Times New Roman" w:hAnsi="Times New Roman"/>
                            <w:sz w:val="16"/>
                            <w:szCs w:val="16"/>
                            <w:lang w:val="en-US"/>
                          </w:rPr>
                          <w:t>A</w:t>
                        </w:r>
                      </w:p>
                    </w:tc>
                  </w:tr>
                  <w:tr w:rsidR="00E63E71" w:rsidRPr="00086B6B" w:rsidTr="000F1A52">
                    <w:trPr>
                      <w:trHeight w:val="20"/>
                    </w:trPr>
                    <w:tc>
                      <w:tcPr>
                        <w:tcW w:w="4568" w:type="dxa"/>
                        <w:gridSpan w:val="2"/>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b/>
                            <w:sz w:val="16"/>
                            <w:szCs w:val="16"/>
                          </w:rPr>
                        </w:pPr>
                        <w:r w:rsidRPr="00086B6B">
                          <w:rPr>
                            <w:rFonts w:ascii="Times New Roman" w:hAnsi="Times New Roman"/>
                            <w:b/>
                            <w:sz w:val="16"/>
                            <w:szCs w:val="16"/>
                          </w:rPr>
                          <w:t>Регулируемый источник питания 0…15</w:t>
                        </w:r>
                        <w:proofErr w:type="gramStart"/>
                        <w:r w:rsidRPr="00086B6B">
                          <w:rPr>
                            <w:rFonts w:ascii="Times New Roman" w:hAnsi="Times New Roman"/>
                            <w:b/>
                            <w:sz w:val="16"/>
                            <w:szCs w:val="16"/>
                          </w:rPr>
                          <w:t xml:space="preserve"> В</w:t>
                        </w:r>
                        <w:proofErr w:type="gramEnd"/>
                        <w:r w:rsidRPr="00086B6B">
                          <w:rPr>
                            <w:rFonts w:ascii="Times New Roman" w:hAnsi="Times New Roman"/>
                            <w:b/>
                            <w:sz w:val="16"/>
                            <w:szCs w:val="16"/>
                            <w:lang w:val="en-US"/>
                          </w:rPr>
                          <w:t>:</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выходов</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Диапазон регулирования выхо</w:t>
                        </w:r>
                        <w:r w:rsidRPr="00086B6B">
                          <w:rPr>
                            <w:rFonts w:ascii="Times New Roman" w:hAnsi="Times New Roman"/>
                            <w:sz w:val="16"/>
                            <w:szCs w:val="16"/>
                          </w:rPr>
                          <w:t>д</w:t>
                        </w:r>
                        <w:r w:rsidRPr="00086B6B">
                          <w:rPr>
                            <w:rFonts w:ascii="Times New Roman" w:hAnsi="Times New Roman"/>
                            <w:sz w:val="16"/>
                            <w:szCs w:val="16"/>
                          </w:rPr>
                          <w:t xml:space="preserve">ного напряжения, </w:t>
                        </w:r>
                        <w:proofErr w:type="gramStart"/>
                        <w:r w:rsidRPr="00086B6B">
                          <w:rPr>
                            <w:rFonts w:ascii="Times New Roman" w:hAnsi="Times New Roman"/>
                            <w:sz w:val="16"/>
                            <w:szCs w:val="16"/>
                          </w:rPr>
                          <w:t>В</w:t>
                        </w:r>
                        <w:proofErr w:type="gramEnd"/>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0…13</w:t>
                        </w:r>
                      </w:p>
                      <w:p w:rsidR="00E63E71" w:rsidRPr="00086B6B" w:rsidRDefault="00E63E71" w:rsidP="00E63E71">
                        <w:pPr>
                          <w:spacing w:after="0" w:line="240" w:lineRule="auto"/>
                          <w:contextualSpacing/>
                          <w:jc w:val="center"/>
                          <w:rPr>
                            <w:rFonts w:ascii="Times New Roman" w:hAnsi="Times New Roman"/>
                            <w:sz w:val="16"/>
                            <w:szCs w:val="16"/>
                          </w:rPr>
                        </w:pP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Регулирование выходного н</w:t>
                        </w:r>
                        <w:r w:rsidRPr="00086B6B">
                          <w:rPr>
                            <w:rFonts w:ascii="Times New Roman" w:hAnsi="Times New Roman"/>
                            <w:sz w:val="16"/>
                            <w:szCs w:val="16"/>
                          </w:rPr>
                          <w:t>а</w:t>
                        </w:r>
                        <w:r w:rsidRPr="00086B6B">
                          <w:rPr>
                            <w:rFonts w:ascii="Times New Roman" w:hAnsi="Times New Roman"/>
                            <w:sz w:val="16"/>
                            <w:szCs w:val="16"/>
                          </w:rPr>
                          <w:t>пряжения</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однооборотным поте</w:t>
                        </w:r>
                        <w:r w:rsidRPr="00086B6B">
                          <w:rPr>
                            <w:rFonts w:ascii="Times New Roman" w:hAnsi="Times New Roman"/>
                            <w:sz w:val="16"/>
                            <w:szCs w:val="16"/>
                          </w:rPr>
                          <w:t>н</w:t>
                        </w:r>
                        <w:r w:rsidRPr="00086B6B">
                          <w:rPr>
                            <w:rFonts w:ascii="Times New Roman" w:hAnsi="Times New Roman"/>
                            <w:sz w:val="16"/>
                            <w:szCs w:val="16"/>
                          </w:rPr>
                          <w:t>циометром</w:t>
                        </w:r>
                      </w:p>
                      <w:p w:rsidR="00E63E71" w:rsidRPr="00086B6B" w:rsidRDefault="00E63E71" w:rsidP="00E63E71">
                        <w:pPr>
                          <w:spacing w:after="0" w:line="240" w:lineRule="auto"/>
                          <w:contextualSpacing/>
                          <w:jc w:val="center"/>
                          <w:rPr>
                            <w:rFonts w:ascii="Times New Roman" w:hAnsi="Times New Roman"/>
                            <w:sz w:val="16"/>
                            <w:szCs w:val="16"/>
                          </w:rPr>
                        </w:pP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Стабилизация выходного напр</w:t>
                        </w:r>
                        <w:r w:rsidRPr="00086B6B">
                          <w:rPr>
                            <w:rFonts w:ascii="Times New Roman" w:hAnsi="Times New Roman"/>
                            <w:sz w:val="16"/>
                            <w:szCs w:val="16"/>
                          </w:rPr>
                          <w:t>я</w:t>
                        </w:r>
                        <w:r w:rsidRPr="00086B6B">
                          <w:rPr>
                            <w:rFonts w:ascii="Times New Roman" w:hAnsi="Times New Roman"/>
                            <w:sz w:val="16"/>
                            <w:szCs w:val="16"/>
                          </w:rPr>
                          <w:t>жения</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есть</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Возможность принимать ток от нагрузки</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есть</w:t>
                        </w:r>
                      </w:p>
                      <w:p w:rsidR="00E63E71" w:rsidRPr="00086B6B" w:rsidRDefault="00E63E71" w:rsidP="00E63E71">
                        <w:pPr>
                          <w:spacing w:after="0" w:line="240" w:lineRule="auto"/>
                          <w:contextualSpacing/>
                          <w:jc w:val="center"/>
                          <w:rPr>
                            <w:rFonts w:ascii="Times New Roman" w:hAnsi="Times New Roman"/>
                            <w:sz w:val="16"/>
                            <w:szCs w:val="16"/>
                          </w:rPr>
                        </w:pP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Возможность отключать выход генератора и </w:t>
                        </w:r>
                        <w:proofErr w:type="spellStart"/>
                        <w:r w:rsidRPr="00086B6B">
                          <w:rPr>
                            <w:rFonts w:ascii="Times New Roman" w:hAnsi="Times New Roman"/>
                            <w:sz w:val="16"/>
                            <w:szCs w:val="16"/>
                          </w:rPr>
                          <w:t>закорачивать</w:t>
                        </w:r>
                        <w:proofErr w:type="spellEnd"/>
                        <w:r w:rsidRPr="00086B6B">
                          <w:rPr>
                            <w:rFonts w:ascii="Times New Roman" w:hAnsi="Times New Roman"/>
                            <w:sz w:val="16"/>
                            <w:szCs w:val="16"/>
                          </w:rPr>
                          <w:t xml:space="preserve"> в</w:t>
                        </w:r>
                        <w:r w:rsidRPr="00086B6B">
                          <w:rPr>
                            <w:rFonts w:ascii="Times New Roman" w:hAnsi="Times New Roman"/>
                            <w:sz w:val="16"/>
                            <w:szCs w:val="16"/>
                          </w:rPr>
                          <w:t>ы</w:t>
                        </w:r>
                        <w:r w:rsidRPr="00086B6B">
                          <w:rPr>
                            <w:rFonts w:ascii="Times New Roman" w:hAnsi="Times New Roman"/>
                            <w:sz w:val="16"/>
                            <w:szCs w:val="16"/>
                          </w:rPr>
                          <w:t xml:space="preserve">ходные гнезда </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есть</w:t>
                        </w: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Защита от короткого замыкания</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защита выходных усил</w:t>
                        </w:r>
                        <w:r w:rsidRPr="00086B6B">
                          <w:rPr>
                            <w:rFonts w:ascii="Times New Roman" w:hAnsi="Times New Roman"/>
                            <w:sz w:val="16"/>
                            <w:szCs w:val="16"/>
                          </w:rPr>
                          <w:t>и</w:t>
                        </w:r>
                        <w:r w:rsidRPr="00086B6B">
                          <w:rPr>
                            <w:rFonts w:ascii="Times New Roman" w:hAnsi="Times New Roman"/>
                            <w:sz w:val="16"/>
                            <w:szCs w:val="16"/>
                          </w:rPr>
                          <w:t>телей на уровне 3,5</w:t>
                        </w:r>
                        <w:proofErr w:type="gramStart"/>
                        <w:r w:rsidRPr="00086B6B">
                          <w:rPr>
                            <w:rFonts w:ascii="Times New Roman" w:hAnsi="Times New Roman"/>
                            <w:sz w:val="16"/>
                            <w:szCs w:val="16"/>
                          </w:rPr>
                          <w:t xml:space="preserve"> А</w:t>
                        </w:r>
                        <w:proofErr w:type="gramEnd"/>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Защита от перегрузки по току</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самовосстанавливающи</w:t>
                        </w:r>
                        <w:r w:rsidRPr="00086B6B">
                          <w:rPr>
                            <w:rFonts w:ascii="Times New Roman" w:hAnsi="Times New Roman"/>
                            <w:sz w:val="16"/>
                            <w:szCs w:val="16"/>
                          </w:rPr>
                          <w:t>е</w:t>
                        </w:r>
                        <w:r w:rsidRPr="00086B6B">
                          <w:rPr>
                            <w:rFonts w:ascii="Times New Roman" w:hAnsi="Times New Roman"/>
                            <w:sz w:val="16"/>
                            <w:szCs w:val="16"/>
                          </w:rPr>
                          <w:t>ся предохранители 0,</w:t>
                        </w:r>
                        <w:r w:rsidRPr="00086B6B">
                          <w:rPr>
                            <w:rFonts w:ascii="Times New Roman" w:hAnsi="Times New Roman"/>
                            <w:sz w:val="16"/>
                            <w:szCs w:val="16"/>
                            <w:lang w:val="en-US"/>
                          </w:rPr>
                          <w:t>3 A</w:t>
                        </w:r>
                      </w:p>
                    </w:tc>
                  </w:tr>
                  <w:tr w:rsidR="00E63E71" w:rsidRPr="00086B6B" w:rsidTr="000F1A52">
                    <w:trPr>
                      <w:trHeight w:val="20"/>
                    </w:trPr>
                    <w:tc>
                      <w:tcPr>
                        <w:tcW w:w="4568" w:type="dxa"/>
                        <w:gridSpan w:val="2"/>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b/>
                            <w:sz w:val="16"/>
                            <w:szCs w:val="16"/>
                          </w:rPr>
                        </w:pPr>
                        <w:r w:rsidRPr="00086B6B">
                          <w:rPr>
                            <w:rFonts w:ascii="Times New Roman" w:hAnsi="Times New Roman"/>
                            <w:b/>
                            <w:sz w:val="16"/>
                            <w:szCs w:val="16"/>
                          </w:rPr>
                          <w:t>Два нерегулируемых потенциально развязанных источн</w:t>
                        </w:r>
                        <w:r w:rsidRPr="00086B6B">
                          <w:rPr>
                            <w:rFonts w:ascii="Times New Roman" w:hAnsi="Times New Roman"/>
                            <w:b/>
                            <w:sz w:val="16"/>
                            <w:szCs w:val="16"/>
                          </w:rPr>
                          <w:t>и</w:t>
                        </w:r>
                        <w:r w:rsidRPr="00086B6B">
                          <w:rPr>
                            <w:rFonts w:ascii="Times New Roman" w:hAnsi="Times New Roman"/>
                            <w:b/>
                            <w:sz w:val="16"/>
                            <w:szCs w:val="16"/>
                          </w:rPr>
                          <w:t>ка питания +15</w:t>
                        </w:r>
                        <w:proofErr w:type="gramStart"/>
                        <w:r w:rsidRPr="00086B6B">
                          <w:rPr>
                            <w:rFonts w:ascii="Times New Roman" w:hAnsi="Times New Roman"/>
                            <w:b/>
                            <w:sz w:val="16"/>
                            <w:szCs w:val="16"/>
                          </w:rPr>
                          <w:t xml:space="preserve"> В</w:t>
                        </w:r>
                        <w:proofErr w:type="gramEnd"/>
                        <w:r w:rsidRPr="00086B6B">
                          <w:rPr>
                            <w:rFonts w:ascii="Times New Roman" w:hAnsi="Times New Roman"/>
                            <w:b/>
                            <w:sz w:val="16"/>
                            <w:szCs w:val="16"/>
                          </w:rPr>
                          <w:t>:</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выходов</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Выходное напряжение, </w:t>
                        </w:r>
                        <w:proofErr w:type="gramStart"/>
                        <w:r w:rsidRPr="00086B6B">
                          <w:rPr>
                            <w:rFonts w:ascii="Times New Roman" w:hAnsi="Times New Roman"/>
                            <w:sz w:val="16"/>
                            <w:szCs w:val="16"/>
                          </w:rPr>
                          <w:t>В</w:t>
                        </w:r>
                        <w:proofErr w:type="gramEnd"/>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+15±0,3</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Стабилизация выходного напр</w:t>
                        </w:r>
                        <w:r w:rsidRPr="00086B6B">
                          <w:rPr>
                            <w:rFonts w:ascii="Times New Roman" w:hAnsi="Times New Roman"/>
                            <w:sz w:val="16"/>
                            <w:szCs w:val="16"/>
                          </w:rPr>
                          <w:t>я</w:t>
                        </w:r>
                        <w:r w:rsidRPr="00086B6B">
                          <w:rPr>
                            <w:rFonts w:ascii="Times New Roman" w:hAnsi="Times New Roman"/>
                            <w:sz w:val="16"/>
                            <w:szCs w:val="16"/>
                          </w:rPr>
                          <w:t>жения</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есть</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Возможность принимать ток от нагрузки</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есть</w:t>
                        </w:r>
                      </w:p>
                      <w:p w:rsidR="00E63E71" w:rsidRPr="00086B6B" w:rsidRDefault="00E63E71" w:rsidP="00E63E71">
                        <w:pPr>
                          <w:spacing w:after="0" w:line="240" w:lineRule="auto"/>
                          <w:contextualSpacing/>
                          <w:jc w:val="center"/>
                          <w:rPr>
                            <w:rFonts w:ascii="Times New Roman" w:hAnsi="Times New Roman"/>
                            <w:sz w:val="16"/>
                            <w:szCs w:val="16"/>
                          </w:rPr>
                        </w:pP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Защита от короткого замыкания</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защита выходных усил</w:t>
                        </w:r>
                        <w:r w:rsidRPr="00086B6B">
                          <w:rPr>
                            <w:rFonts w:ascii="Times New Roman" w:hAnsi="Times New Roman"/>
                            <w:sz w:val="16"/>
                            <w:szCs w:val="16"/>
                          </w:rPr>
                          <w:t>и</w:t>
                        </w:r>
                        <w:r w:rsidRPr="00086B6B">
                          <w:rPr>
                            <w:rFonts w:ascii="Times New Roman" w:hAnsi="Times New Roman"/>
                            <w:sz w:val="16"/>
                            <w:szCs w:val="16"/>
                          </w:rPr>
                          <w:t>телей на уровне 3,5</w:t>
                        </w:r>
                        <w:proofErr w:type="gramStart"/>
                        <w:r w:rsidRPr="00086B6B">
                          <w:rPr>
                            <w:rFonts w:ascii="Times New Roman" w:hAnsi="Times New Roman"/>
                            <w:sz w:val="16"/>
                            <w:szCs w:val="16"/>
                          </w:rPr>
                          <w:t xml:space="preserve"> А</w:t>
                        </w:r>
                        <w:proofErr w:type="gramEnd"/>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Защита от перегрузки по току</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самовосстанавливающи</w:t>
                        </w:r>
                        <w:r w:rsidRPr="00086B6B">
                          <w:rPr>
                            <w:rFonts w:ascii="Times New Roman" w:hAnsi="Times New Roman"/>
                            <w:sz w:val="16"/>
                            <w:szCs w:val="16"/>
                          </w:rPr>
                          <w:t>е</w:t>
                        </w:r>
                        <w:r w:rsidRPr="00086B6B">
                          <w:rPr>
                            <w:rFonts w:ascii="Times New Roman" w:hAnsi="Times New Roman"/>
                            <w:sz w:val="16"/>
                            <w:szCs w:val="16"/>
                          </w:rPr>
                          <w:t xml:space="preserve">ся предохранители 0,2 </w:t>
                        </w:r>
                        <w:r w:rsidRPr="00086B6B">
                          <w:rPr>
                            <w:rFonts w:ascii="Times New Roman" w:hAnsi="Times New Roman"/>
                            <w:sz w:val="16"/>
                            <w:szCs w:val="16"/>
                            <w:lang w:val="en-US"/>
                          </w:rPr>
                          <w:t>A</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Однофазный источник питания:</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выходов</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Выходное напряжение, </w:t>
                        </w:r>
                        <w:proofErr w:type="gramStart"/>
                        <w:r w:rsidRPr="00086B6B">
                          <w:rPr>
                            <w:rFonts w:ascii="Times New Roman" w:hAnsi="Times New Roman"/>
                            <w:sz w:val="16"/>
                            <w:szCs w:val="16"/>
                          </w:rPr>
                          <w:t>В</w:t>
                        </w:r>
                        <w:proofErr w:type="gramEnd"/>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-24±5</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Частота выходного напряжения</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 Гц (сетевое напряж</w:t>
                        </w:r>
                        <w:r w:rsidRPr="00086B6B">
                          <w:rPr>
                            <w:rFonts w:ascii="Times New Roman" w:hAnsi="Times New Roman"/>
                            <w:sz w:val="16"/>
                            <w:szCs w:val="16"/>
                          </w:rPr>
                          <w:t>е</w:t>
                        </w:r>
                        <w:r w:rsidRPr="00086B6B">
                          <w:rPr>
                            <w:rFonts w:ascii="Times New Roman" w:hAnsi="Times New Roman"/>
                            <w:sz w:val="16"/>
                            <w:szCs w:val="16"/>
                          </w:rPr>
                          <w:t>ние)</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Стабилизация выходного напр</w:t>
                        </w:r>
                        <w:r w:rsidRPr="00086B6B">
                          <w:rPr>
                            <w:rFonts w:ascii="Times New Roman" w:hAnsi="Times New Roman"/>
                            <w:sz w:val="16"/>
                            <w:szCs w:val="16"/>
                          </w:rPr>
                          <w:t>я</w:t>
                        </w:r>
                        <w:r w:rsidRPr="00086B6B">
                          <w:rPr>
                            <w:rFonts w:ascii="Times New Roman" w:hAnsi="Times New Roman"/>
                            <w:sz w:val="16"/>
                            <w:szCs w:val="16"/>
                          </w:rPr>
                          <w:t>жения</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нет</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Возможность принимать ток от нагрузки</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есть</w:t>
                        </w:r>
                      </w:p>
                      <w:p w:rsidR="00E63E71" w:rsidRPr="00086B6B" w:rsidRDefault="00E63E71" w:rsidP="00E63E71">
                        <w:pPr>
                          <w:spacing w:after="0" w:line="240" w:lineRule="auto"/>
                          <w:contextualSpacing/>
                          <w:jc w:val="center"/>
                          <w:rPr>
                            <w:rFonts w:ascii="Times New Roman" w:hAnsi="Times New Roman"/>
                            <w:sz w:val="16"/>
                            <w:szCs w:val="16"/>
                          </w:rPr>
                        </w:pP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Защита от перегрузки по току</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самовосстанавливающи</w:t>
                        </w:r>
                        <w:r w:rsidRPr="00086B6B">
                          <w:rPr>
                            <w:rFonts w:ascii="Times New Roman" w:hAnsi="Times New Roman"/>
                            <w:sz w:val="16"/>
                            <w:szCs w:val="16"/>
                          </w:rPr>
                          <w:t>е</w:t>
                        </w:r>
                        <w:r w:rsidRPr="00086B6B">
                          <w:rPr>
                            <w:rFonts w:ascii="Times New Roman" w:hAnsi="Times New Roman"/>
                            <w:sz w:val="16"/>
                            <w:szCs w:val="16"/>
                          </w:rPr>
                          <w:t xml:space="preserve">ся предохранители 0,2 </w:t>
                        </w:r>
                        <w:r w:rsidRPr="00086B6B">
                          <w:rPr>
                            <w:rFonts w:ascii="Times New Roman" w:hAnsi="Times New Roman"/>
                            <w:sz w:val="16"/>
                            <w:szCs w:val="16"/>
                            <w:lang w:val="en-US"/>
                          </w:rPr>
                          <w:t>A</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Напряжение питания блока, </w:t>
                        </w:r>
                        <w:proofErr w:type="gramStart"/>
                        <w:r w:rsidRPr="00086B6B">
                          <w:rPr>
                            <w:rFonts w:ascii="Times New Roman" w:hAnsi="Times New Roman"/>
                            <w:sz w:val="16"/>
                            <w:szCs w:val="16"/>
                          </w:rPr>
                          <w:t>В</w:t>
                        </w:r>
                        <w:proofErr w:type="gramEnd"/>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220±22</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Частота напряжения питания </w:t>
                        </w:r>
                        <w:r w:rsidRPr="00086B6B">
                          <w:rPr>
                            <w:rFonts w:ascii="Times New Roman" w:hAnsi="Times New Roman"/>
                            <w:sz w:val="16"/>
                            <w:szCs w:val="16"/>
                          </w:rPr>
                          <w:lastRenderedPageBreak/>
                          <w:t xml:space="preserve">блока, </w:t>
                        </w:r>
                        <w:proofErr w:type="gramStart"/>
                        <w:r w:rsidRPr="00086B6B">
                          <w:rPr>
                            <w:rFonts w:ascii="Times New Roman" w:hAnsi="Times New Roman"/>
                            <w:sz w:val="16"/>
                            <w:szCs w:val="16"/>
                          </w:rPr>
                          <w:t>Гц</w:t>
                        </w:r>
                        <w:proofErr w:type="gramEnd"/>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50±0</w:t>
                        </w:r>
                        <w:r w:rsidRPr="00086B6B">
                          <w:rPr>
                            <w:rFonts w:ascii="Times New Roman" w:hAnsi="Times New Roman"/>
                            <w:sz w:val="16"/>
                            <w:szCs w:val="16"/>
                            <w:lang w:val="en-US"/>
                          </w:rPr>
                          <w:t>,</w:t>
                        </w:r>
                        <w:r w:rsidRPr="00086B6B">
                          <w:rPr>
                            <w:rFonts w:ascii="Times New Roman" w:hAnsi="Times New Roman"/>
                            <w:sz w:val="16"/>
                            <w:szCs w:val="16"/>
                          </w:rPr>
                          <w:t>5</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lastRenderedPageBreak/>
                          <w:t>Защита по току</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предохранитель 2А</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lang w:val="en-US"/>
                          </w:rPr>
                          <w:t>I</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толщина</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285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160</w:t>
                        </w:r>
                      </w:p>
                    </w:tc>
                  </w:tr>
                  <w:tr w:rsidR="00E63E71" w:rsidRPr="00086B6B" w:rsidTr="000F1A52">
                    <w:trPr>
                      <w:trHeight w:val="20"/>
                    </w:trPr>
                    <w:tc>
                      <w:tcPr>
                        <w:tcW w:w="2547"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2021"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4,3</w:t>
                        </w:r>
                      </w:p>
                    </w:tc>
                  </w:tr>
                </w:tbl>
                <w:p w:rsidR="00E63E71" w:rsidRPr="00086B6B" w:rsidRDefault="00E63E71" w:rsidP="00E63E71">
                  <w:pPr>
                    <w:spacing w:after="0" w:line="240" w:lineRule="auto"/>
                    <w:ind w:right="34"/>
                    <w:contextualSpacing/>
                    <w:jc w:val="both"/>
                    <w:rPr>
                      <w:rFonts w:ascii="Times New Roman" w:hAnsi="Times New Roman"/>
                      <w:b/>
                      <w:sz w:val="16"/>
                      <w:szCs w:val="16"/>
                    </w:rPr>
                  </w:pPr>
                  <w:r w:rsidRPr="00086B6B">
                    <w:rPr>
                      <w:rFonts w:ascii="Times New Roman" w:hAnsi="Times New Roman"/>
                      <w:sz w:val="16"/>
                      <w:szCs w:val="16"/>
                    </w:rPr>
                    <w:t>Конструктивно источник должен быть выполнен в виде отдельной переносной коробки с металлической лицевой панелью и мета</w:t>
                  </w:r>
                  <w:r w:rsidRPr="00086B6B">
                    <w:rPr>
                      <w:rFonts w:ascii="Times New Roman" w:hAnsi="Times New Roman"/>
                      <w:sz w:val="16"/>
                      <w:szCs w:val="16"/>
                    </w:rPr>
                    <w:t>л</w:t>
                  </w:r>
                  <w:r w:rsidRPr="00086B6B">
                    <w:rPr>
                      <w:rFonts w:ascii="Times New Roman" w:hAnsi="Times New Roman"/>
                      <w:sz w:val="16"/>
                      <w:szCs w:val="16"/>
                    </w:rPr>
                    <w:t xml:space="preserve">лическим кожухом. На лицевой панели, покрытой матовой белой порошковой краской, стойкой к износу, истиранию, воздействию влаги и спиртосодержащих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w:t>
                  </w:r>
                  <w:r w:rsidRPr="00086B6B">
                    <w:rPr>
                      <w:rFonts w:ascii="Times New Roman" w:hAnsi="Times New Roman"/>
                      <w:sz w:val="16"/>
                      <w:szCs w:val="16"/>
                    </w:rPr>
                    <w:t>е</w:t>
                  </w:r>
                  <w:r w:rsidRPr="00086B6B">
                    <w:rPr>
                      <w:rFonts w:ascii="Times New Roman" w:hAnsi="Times New Roman"/>
                      <w:sz w:val="16"/>
                      <w:szCs w:val="16"/>
                    </w:rPr>
                    <w:t>та</w:t>
                  </w:r>
                  <w:proofErr w:type="spellEnd"/>
                  <w:r w:rsidRPr="00086B6B">
                    <w:rPr>
                      <w:rFonts w:ascii="Times New Roman" w:hAnsi="Times New Roman"/>
                      <w:sz w:val="16"/>
                      <w:szCs w:val="16"/>
                    </w:rPr>
                    <w:t xml:space="preserve"> мнемоническая электрическая </w:t>
                  </w:r>
                  <w:proofErr w:type="spellStart"/>
                  <w:r w:rsidRPr="00086B6B">
                    <w:rPr>
                      <w:rFonts w:ascii="Times New Roman" w:hAnsi="Times New Roman"/>
                      <w:sz w:val="16"/>
                      <w:szCs w:val="16"/>
                    </w:rPr>
                    <w:t>схемасоединений</w:t>
                  </w:r>
                  <w:proofErr w:type="spellEnd"/>
                  <w:r w:rsidRPr="00086B6B">
                    <w:rPr>
                      <w:rFonts w:ascii="Times New Roman" w:hAnsi="Times New Roman"/>
                      <w:sz w:val="16"/>
                      <w:szCs w:val="16"/>
                    </w:rPr>
                    <w:t xml:space="preserve"> и названия основных органов управления и защиты.</w:t>
                  </w:r>
                </w:p>
              </w:tc>
              <w:tc>
                <w:tcPr>
                  <w:tcW w:w="640"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0F1A52">
              <w:trPr>
                <w:trHeight w:val="143"/>
              </w:trPr>
              <w:tc>
                <w:tcPr>
                  <w:tcW w:w="39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2</w:t>
                  </w:r>
                </w:p>
              </w:tc>
              <w:tc>
                <w:tcPr>
                  <w:tcW w:w="1470"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Однофазный источник питания</w:t>
                  </w:r>
                </w:p>
              </w:tc>
              <w:tc>
                <w:tcPr>
                  <w:tcW w:w="4823"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Однофазный источник питания предназначен для питания одн</w:t>
                  </w:r>
                  <w:r w:rsidRPr="00086B6B">
                    <w:rPr>
                      <w:rFonts w:ascii="Times New Roman" w:hAnsi="Times New Roman"/>
                      <w:sz w:val="16"/>
                      <w:szCs w:val="16"/>
                    </w:rPr>
                    <w:t>о</w:t>
                  </w:r>
                  <w:r w:rsidRPr="00086B6B">
                    <w:rPr>
                      <w:rFonts w:ascii="Times New Roman" w:hAnsi="Times New Roman"/>
                      <w:sz w:val="16"/>
                      <w:szCs w:val="16"/>
                    </w:rPr>
                    <w:t>фазным переменным током промышленной частоты функци</w:t>
                  </w:r>
                  <w:r w:rsidRPr="00086B6B">
                    <w:rPr>
                      <w:rFonts w:ascii="Times New Roman" w:hAnsi="Times New Roman"/>
                      <w:sz w:val="16"/>
                      <w:szCs w:val="16"/>
                    </w:rPr>
                    <w:t>о</w:t>
                  </w:r>
                  <w:r w:rsidRPr="00086B6B">
                    <w:rPr>
                      <w:rFonts w:ascii="Times New Roman" w:hAnsi="Times New Roman"/>
                      <w:sz w:val="16"/>
                      <w:szCs w:val="16"/>
                    </w:rPr>
                    <w:t xml:space="preserve">нальных блоков лабораторных комплексов.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470"/>
                    <w:gridCol w:w="1984"/>
                  </w:tblGrid>
                  <w:tr w:rsidR="00E63E71" w:rsidRPr="00086B6B" w:rsidTr="000F1A52">
                    <w:trPr>
                      <w:trHeight w:val="143"/>
                      <w:jc w:val="center"/>
                    </w:trPr>
                    <w:tc>
                      <w:tcPr>
                        <w:tcW w:w="247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Электропитание от однофазной сети переменного тока с нулевым и защитным проводниками:</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ток, А,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частота, </w:t>
                        </w:r>
                        <w:proofErr w:type="gramStart"/>
                        <w:r w:rsidRPr="00086B6B">
                          <w:rPr>
                            <w:rFonts w:ascii="Times New Roman" w:hAnsi="Times New Roman"/>
                            <w:sz w:val="16"/>
                            <w:szCs w:val="16"/>
                          </w:rPr>
                          <w:t>Гц</w:t>
                        </w:r>
                        <w:proofErr w:type="gramEnd"/>
                      </w:p>
                    </w:tc>
                    <w:tc>
                      <w:tcPr>
                        <w:tcW w:w="198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r w:rsidRPr="00086B6B">
                          <w:rPr>
                            <w:rFonts w:ascii="Times New Roman" w:hAnsi="Times New Roman"/>
                            <w:sz w:val="16"/>
                            <w:szCs w:val="16"/>
                          </w:rPr>
                          <w:sym w:font="Symbol" w:char="F0B1"/>
                        </w:r>
                        <w:r w:rsidRPr="00086B6B">
                          <w:rPr>
                            <w:rFonts w:ascii="Times New Roman" w:hAnsi="Times New Roman"/>
                            <w:sz w:val="16"/>
                            <w:szCs w:val="16"/>
                          </w:rPr>
                          <w:t>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16</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r w:rsidRPr="00086B6B">
                          <w:rPr>
                            <w:rFonts w:ascii="Times New Roman" w:hAnsi="Times New Roman"/>
                            <w:sz w:val="16"/>
                            <w:szCs w:val="16"/>
                          </w:rPr>
                          <w:sym w:font="Symbol" w:char="F0B1"/>
                        </w:r>
                        <w:r w:rsidRPr="00086B6B">
                          <w:rPr>
                            <w:rFonts w:ascii="Times New Roman" w:hAnsi="Times New Roman"/>
                            <w:sz w:val="16"/>
                            <w:szCs w:val="16"/>
                          </w:rPr>
                          <w:t>0,5</w:t>
                        </w:r>
                      </w:p>
                    </w:tc>
                  </w:tr>
                  <w:tr w:rsidR="00E63E71" w:rsidRPr="00086B6B" w:rsidTr="000F1A52">
                    <w:trPr>
                      <w:trHeight w:val="143"/>
                      <w:jc w:val="center"/>
                    </w:trPr>
                    <w:tc>
                      <w:tcPr>
                        <w:tcW w:w="247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Выходные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ток, А, не более</w:t>
                        </w:r>
                      </w:p>
                    </w:tc>
                    <w:tc>
                      <w:tcPr>
                        <w:tcW w:w="198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w:t>
                        </w:r>
                        <w:r w:rsidRPr="00086B6B">
                          <w:rPr>
                            <w:rFonts w:ascii="Times New Roman" w:hAnsi="Times New Roman"/>
                            <w:sz w:val="16"/>
                            <w:szCs w:val="16"/>
                          </w:rPr>
                          <w:sym w:font="Symbol" w:char="F0B1"/>
                        </w:r>
                        <w:r w:rsidRPr="00086B6B">
                          <w:rPr>
                            <w:rFonts w:ascii="Times New Roman" w:hAnsi="Times New Roman"/>
                            <w:sz w:val="16"/>
                            <w:szCs w:val="16"/>
                          </w:rPr>
                          <w:t>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16</w:t>
                        </w:r>
                      </w:p>
                    </w:tc>
                  </w:tr>
                  <w:tr w:rsidR="00E63E71" w:rsidRPr="00086B6B" w:rsidTr="000F1A52">
                    <w:trPr>
                      <w:trHeight w:val="143"/>
                      <w:jc w:val="center"/>
                    </w:trPr>
                    <w:tc>
                      <w:tcPr>
                        <w:tcW w:w="247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розеток:</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приборных;</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штепсельных</w:t>
                        </w:r>
                      </w:p>
                    </w:tc>
                    <w:tc>
                      <w:tcPr>
                        <w:tcW w:w="198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r w:rsidR="00E63E71" w:rsidRPr="00086B6B" w:rsidTr="000F1A52">
                    <w:trPr>
                      <w:trHeight w:val="143"/>
                      <w:jc w:val="center"/>
                    </w:trPr>
                    <w:tc>
                      <w:tcPr>
                        <w:tcW w:w="247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Устройства защиты</w:t>
                        </w:r>
                      </w:p>
                    </w:tc>
                    <w:tc>
                      <w:tcPr>
                        <w:tcW w:w="198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Не менее двух автомат</w:t>
                        </w:r>
                        <w:r w:rsidRPr="00086B6B">
                          <w:rPr>
                            <w:rFonts w:ascii="Times New Roman" w:hAnsi="Times New Roman"/>
                            <w:sz w:val="16"/>
                            <w:szCs w:val="16"/>
                          </w:rPr>
                          <w:t>и</w:t>
                        </w:r>
                        <w:r w:rsidRPr="00086B6B">
                          <w:rPr>
                            <w:rFonts w:ascii="Times New Roman" w:hAnsi="Times New Roman"/>
                            <w:sz w:val="16"/>
                            <w:szCs w:val="16"/>
                          </w:rPr>
                          <w:t>ческих выключателей, устройство защитного отключения с током ср</w:t>
                        </w:r>
                        <w:r w:rsidRPr="00086B6B">
                          <w:rPr>
                            <w:rFonts w:ascii="Times New Roman" w:hAnsi="Times New Roman"/>
                            <w:sz w:val="16"/>
                            <w:szCs w:val="16"/>
                          </w:rPr>
                          <w:t>а</w:t>
                        </w:r>
                        <w:r w:rsidRPr="00086B6B">
                          <w:rPr>
                            <w:rFonts w:ascii="Times New Roman" w:hAnsi="Times New Roman"/>
                            <w:sz w:val="16"/>
                            <w:szCs w:val="16"/>
                          </w:rPr>
                          <w:t>батывания 10 мА</w:t>
                        </w:r>
                      </w:p>
                    </w:tc>
                  </w:tr>
                  <w:tr w:rsidR="00E63E71" w:rsidRPr="00086B6B" w:rsidTr="000F1A52">
                    <w:trPr>
                      <w:trHeight w:val="143"/>
                      <w:jc w:val="center"/>
                    </w:trPr>
                    <w:tc>
                      <w:tcPr>
                        <w:tcW w:w="247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Управление</w:t>
                        </w:r>
                      </w:p>
                    </w:tc>
                    <w:tc>
                      <w:tcPr>
                        <w:tcW w:w="198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ручное</w:t>
                        </w:r>
                      </w:p>
                    </w:tc>
                  </w:tr>
                  <w:tr w:rsidR="00E63E71" w:rsidRPr="00086B6B" w:rsidTr="000F1A52">
                    <w:trPr>
                      <w:trHeight w:val="143"/>
                      <w:jc w:val="center"/>
                    </w:trPr>
                    <w:tc>
                      <w:tcPr>
                        <w:tcW w:w="247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198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0F1A52">
                    <w:trPr>
                      <w:trHeight w:val="143"/>
                      <w:jc w:val="center"/>
                    </w:trPr>
                    <w:tc>
                      <w:tcPr>
                        <w:tcW w:w="247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толщина</w:t>
                        </w:r>
                      </w:p>
                    </w:tc>
                    <w:tc>
                      <w:tcPr>
                        <w:tcW w:w="1984" w:type="dxa"/>
                      </w:tcPr>
                      <w:p w:rsidR="00E63E71" w:rsidRDefault="00E63E71" w:rsidP="00E63E71">
                        <w:pPr>
                          <w:spacing w:after="0" w:line="240" w:lineRule="auto"/>
                          <w:contextualSpacing/>
                          <w:jc w:val="center"/>
                          <w:rPr>
                            <w:rFonts w:ascii="Times New Roman" w:hAnsi="Times New Roman"/>
                            <w:sz w:val="16"/>
                            <w:szCs w:val="16"/>
                          </w:rPr>
                        </w:pPr>
                      </w:p>
                      <w:p w:rsidR="000F1A52" w:rsidRPr="00086B6B" w:rsidRDefault="000F1A52"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190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120</w:t>
                        </w:r>
                      </w:p>
                    </w:tc>
                  </w:tr>
                  <w:tr w:rsidR="00E63E71" w:rsidRPr="00086B6B" w:rsidTr="000F1A52">
                    <w:trPr>
                      <w:trHeight w:val="143"/>
                      <w:jc w:val="center"/>
                    </w:trPr>
                    <w:tc>
                      <w:tcPr>
                        <w:tcW w:w="247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98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источник должен быть выполнен в виде отдельной переносной коробки с металлической лицевой панелью и металл</w:t>
                  </w:r>
                  <w:r w:rsidRPr="00086B6B">
                    <w:rPr>
                      <w:rFonts w:ascii="Times New Roman" w:hAnsi="Times New Roman"/>
                      <w:sz w:val="16"/>
                      <w:szCs w:val="16"/>
                    </w:rPr>
                    <w:t>и</w:t>
                  </w:r>
                  <w:r w:rsidRPr="00086B6B">
                    <w:rPr>
                      <w:rFonts w:ascii="Times New Roman" w:hAnsi="Times New Roman"/>
                      <w:sz w:val="16"/>
                      <w:szCs w:val="16"/>
                    </w:rPr>
                    <w:t xml:space="preserve">ческим кожухом. На лицевой панели, покрытой матовой белой порошковой краской, стойкой к износу, истиранию, воздействию влаги и спиртосодержащих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w:t>
                  </w:r>
                  <w:r w:rsidRPr="00086B6B">
                    <w:rPr>
                      <w:rFonts w:ascii="Times New Roman" w:hAnsi="Times New Roman"/>
                      <w:sz w:val="16"/>
                      <w:szCs w:val="16"/>
                    </w:rPr>
                    <w:t>е</w:t>
                  </w:r>
                  <w:r w:rsidRPr="00086B6B">
                    <w:rPr>
                      <w:rFonts w:ascii="Times New Roman" w:hAnsi="Times New Roman"/>
                      <w:sz w:val="16"/>
                      <w:szCs w:val="16"/>
                    </w:rPr>
                    <w:t>та</w:t>
                  </w:r>
                  <w:proofErr w:type="spellEnd"/>
                  <w:r w:rsidRPr="00086B6B">
                    <w:rPr>
                      <w:rFonts w:ascii="Times New Roman" w:hAnsi="Times New Roman"/>
                      <w:sz w:val="16"/>
                      <w:szCs w:val="16"/>
                    </w:rPr>
                    <w:t xml:space="preserve"> электрическая мнемосхема соединений источника.  На панели должны быть размещены: не менее двух однофазных автоматич</w:t>
                  </w:r>
                  <w:r w:rsidRPr="00086B6B">
                    <w:rPr>
                      <w:rFonts w:ascii="Times New Roman" w:hAnsi="Times New Roman"/>
                      <w:sz w:val="16"/>
                      <w:szCs w:val="16"/>
                    </w:rPr>
                    <w:t>е</w:t>
                  </w:r>
                  <w:r w:rsidRPr="00086B6B">
                    <w:rPr>
                      <w:rFonts w:ascii="Times New Roman" w:hAnsi="Times New Roman"/>
                      <w:sz w:val="16"/>
                      <w:szCs w:val="16"/>
                    </w:rPr>
                    <w:t>ских выключателя, устройство защитного отключения, сигнал</w:t>
                  </w:r>
                  <w:r w:rsidRPr="00086B6B">
                    <w:rPr>
                      <w:rFonts w:ascii="Times New Roman" w:hAnsi="Times New Roman"/>
                      <w:sz w:val="16"/>
                      <w:szCs w:val="16"/>
                    </w:rPr>
                    <w:t>ь</w:t>
                  </w:r>
                  <w:r w:rsidRPr="00086B6B">
                    <w:rPr>
                      <w:rFonts w:ascii="Times New Roman" w:hAnsi="Times New Roman"/>
                      <w:sz w:val="16"/>
                      <w:szCs w:val="16"/>
                    </w:rPr>
                    <w:t>ный светодиод и не менее трех штепсельных розеток с заземля</w:t>
                  </w:r>
                  <w:r w:rsidRPr="00086B6B">
                    <w:rPr>
                      <w:rFonts w:ascii="Times New Roman" w:hAnsi="Times New Roman"/>
                      <w:sz w:val="16"/>
                      <w:szCs w:val="16"/>
                    </w:rPr>
                    <w:t>ю</w:t>
                  </w:r>
                  <w:r w:rsidRPr="00086B6B">
                    <w:rPr>
                      <w:rFonts w:ascii="Times New Roman" w:hAnsi="Times New Roman"/>
                      <w:sz w:val="16"/>
                      <w:szCs w:val="16"/>
                    </w:rPr>
                    <w:t xml:space="preserve">щими контактами. </w:t>
                  </w:r>
                  <w:proofErr w:type="gramStart"/>
                  <w:r w:rsidRPr="00086B6B">
                    <w:rPr>
                      <w:rFonts w:ascii="Times New Roman" w:hAnsi="Times New Roman"/>
                      <w:sz w:val="16"/>
                      <w:szCs w:val="16"/>
                    </w:rPr>
                    <w:t>На кожухе с тыльной стороны расположены приборные однофазные вилка и не менее трех розеток с зазе</w:t>
                  </w:r>
                  <w:r w:rsidRPr="00086B6B">
                    <w:rPr>
                      <w:rFonts w:ascii="Times New Roman" w:hAnsi="Times New Roman"/>
                      <w:sz w:val="16"/>
                      <w:szCs w:val="16"/>
                    </w:rPr>
                    <w:t>м</w:t>
                  </w:r>
                  <w:r w:rsidRPr="00086B6B">
                    <w:rPr>
                      <w:rFonts w:ascii="Times New Roman" w:hAnsi="Times New Roman"/>
                      <w:sz w:val="16"/>
                      <w:szCs w:val="16"/>
                    </w:rPr>
                    <w:t>ляющими контактами.</w:t>
                  </w:r>
                  <w:proofErr w:type="gramEnd"/>
                </w:p>
              </w:tc>
              <w:tc>
                <w:tcPr>
                  <w:tcW w:w="640"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0F1A52">
              <w:trPr>
                <w:trHeight w:val="143"/>
              </w:trPr>
              <w:tc>
                <w:tcPr>
                  <w:tcW w:w="39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c>
                <w:tcPr>
                  <w:tcW w:w="1470"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Блок испытания цифровых ус</w:t>
                  </w:r>
                  <w:r w:rsidRPr="00086B6B">
                    <w:rPr>
                      <w:rFonts w:ascii="Times New Roman" w:hAnsi="Times New Roman"/>
                      <w:sz w:val="16"/>
                      <w:szCs w:val="16"/>
                    </w:rPr>
                    <w:t>т</w:t>
                  </w:r>
                  <w:r w:rsidRPr="00086B6B">
                    <w:rPr>
                      <w:rFonts w:ascii="Times New Roman" w:hAnsi="Times New Roman"/>
                      <w:sz w:val="16"/>
                      <w:szCs w:val="16"/>
                    </w:rPr>
                    <w:t>ройств</w:t>
                  </w:r>
                </w:p>
              </w:tc>
              <w:tc>
                <w:tcPr>
                  <w:tcW w:w="4823"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Блок испытания цифровых устрой</w:t>
                  </w:r>
                  <w:proofErr w:type="gramStart"/>
                  <w:r w:rsidRPr="00086B6B">
                    <w:rPr>
                      <w:rFonts w:ascii="Times New Roman" w:hAnsi="Times New Roman"/>
                      <w:sz w:val="16"/>
                      <w:szCs w:val="16"/>
                    </w:rPr>
                    <w:t>ств пр</w:t>
                  </w:r>
                  <w:proofErr w:type="gramEnd"/>
                  <w:r w:rsidRPr="00086B6B">
                    <w:rPr>
                      <w:rFonts w:ascii="Times New Roman" w:hAnsi="Times New Roman"/>
                      <w:sz w:val="16"/>
                      <w:szCs w:val="16"/>
                    </w:rPr>
                    <w:t>едназначен для испытания логических элементов, цифровых устройств и электрических ц</w:t>
                  </w:r>
                  <w:r w:rsidRPr="00086B6B">
                    <w:rPr>
                      <w:rFonts w:ascii="Times New Roman" w:hAnsi="Times New Roman"/>
                      <w:sz w:val="16"/>
                      <w:szCs w:val="16"/>
                    </w:rPr>
                    <w:t>е</w:t>
                  </w:r>
                  <w:r w:rsidRPr="00086B6B">
                    <w:rPr>
                      <w:rFonts w:ascii="Times New Roman" w:hAnsi="Times New Roman"/>
                      <w:sz w:val="16"/>
                      <w:szCs w:val="16"/>
                    </w:rPr>
                    <w:t xml:space="preserve">пей на их основе.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b/>
                      <w:sz w:val="16"/>
                      <w:szCs w:val="16"/>
                    </w:rPr>
                    <w:t>ТЕХНИЧЕСКИЕ ХАРАКТЕРИСТИКИ</w:t>
                  </w:r>
                </w:p>
                <w:tbl>
                  <w:tblPr>
                    <w:tblW w:w="4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360"/>
                    <w:gridCol w:w="1095"/>
                  </w:tblGrid>
                  <w:tr w:rsidR="00E63E71" w:rsidRPr="00086B6B" w:rsidTr="000F1A52">
                    <w:trPr>
                      <w:trHeight w:val="143"/>
                      <w:jc w:val="center"/>
                    </w:trPr>
                    <w:tc>
                      <w:tcPr>
                        <w:tcW w:w="336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Электропитание от однофазной сети переме</w:t>
                        </w:r>
                        <w:r w:rsidRPr="00086B6B">
                          <w:rPr>
                            <w:rFonts w:ascii="Times New Roman" w:hAnsi="Times New Roman"/>
                            <w:sz w:val="16"/>
                            <w:szCs w:val="16"/>
                          </w:rPr>
                          <w:t>н</w:t>
                        </w:r>
                        <w:r w:rsidRPr="00086B6B">
                          <w:rPr>
                            <w:rFonts w:ascii="Times New Roman" w:hAnsi="Times New Roman"/>
                            <w:sz w:val="16"/>
                            <w:szCs w:val="16"/>
                          </w:rPr>
                          <w:t>ного тока с защитным проводником:</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частота, </w:t>
                        </w:r>
                        <w:proofErr w:type="gramStart"/>
                        <w:r w:rsidRPr="00086B6B">
                          <w:rPr>
                            <w:rFonts w:ascii="Times New Roman" w:hAnsi="Times New Roman"/>
                            <w:sz w:val="16"/>
                            <w:szCs w:val="16"/>
                          </w:rPr>
                          <w:t>Гц</w:t>
                        </w:r>
                        <w:proofErr w:type="gramEnd"/>
                      </w:p>
                    </w:tc>
                    <w:tc>
                      <w:tcPr>
                        <w:tcW w:w="1095" w:type="dxa"/>
                      </w:tcPr>
                      <w:p w:rsidR="00E63E71"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220 </w:t>
                        </w:r>
                        <w:r w:rsidRPr="00086B6B">
                          <w:rPr>
                            <w:rFonts w:ascii="Times New Roman" w:hAnsi="Times New Roman"/>
                            <w:sz w:val="16"/>
                            <w:szCs w:val="16"/>
                          </w:rPr>
                          <w:sym w:font="Symbol" w:char="F0B1"/>
                        </w:r>
                        <w:r w:rsidRPr="00086B6B">
                          <w:rPr>
                            <w:rFonts w:ascii="Times New Roman" w:hAnsi="Times New Roman"/>
                            <w:sz w:val="16"/>
                            <w:szCs w:val="16"/>
                          </w:rPr>
                          <w:t xml:space="preserve"> 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50 </w:t>
                        </w:r>
                        <w:r w:rsidRPr="00086B6B">
                          <w:rPr>
                            <w:rFonts w:ascii="Times New Roman" w:hAnsi="Times New Roman"/>
                            <w:sz w:val="16"/>
                            <w:szCs w:val="16"/>
                          </w:rPr>
                          <w:sym w:font="Symbol" w:char="F0B1"/>
                        </w:r>
                        <w:r w:rsidRPr="00086B6B">
                          <w:rPr>
                            <w:rFonts w:ascii="Times New Roman" w:hAnsi="Times New Roman"/>
                            <w:sz w:val="16"/>
                            <w:szCs w:val="16"/>
                          </w:rPr>
                          <w:t xml:space="preserve"> 0,5</w:t>
                        </w:r>
                      </w:p>
                    </w:tc>
                  </w:tr>
                  <w:tr w:rsidR="00E63E71" w:rsidRPr="00086B6B" w:rsidTr="000F1A52">
                    <w:trPr>
                      <w:trHeight w:val="143"/>
                      <w:jc w:val="center"/>
                    </w:trPr>
                    <w:tc>
                      <w:tcPr>
                        <w:tcW w:w="336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Потребляемая мощность, </w:t>
                        </w:r>
                        <w:proofErr w:type="gramStart"/>
                        <w:r w:rsidRPr="00086B6B">
                          <w:rPr>
                            <w:rFonts w:ascii="Times New Roman" w:hAnsi="Times New Roman"/>
                            <w:sz w:val="16"/>
                            <w:szCs w:val="16"/>
                          </w:rPr>
                          <w:t>В</w:t>
                        </w:r>
                        <w:proofErr w:type="gramEnd"/>
                        <w:r w:rsidRPr="00086B6B">
                          <w:rPr>
                            <w:rFonts w:ascii="Times New Roman" w:hAnsi="Times New Roman"/>
                            <w:sz w:val="16"/>
                            <w:szCs w:val="16"/>
                          </w:rPr>
                          <w:sym w:font="Symbol" w:char="F0D7"/>
                        </w:r>
                        <w:r w:rsidRPr="00086B6B">
                          <w:rPr>
                            <w:rFonts w:ascii="Times New Roman" w:hAnsi="Times New Roman"/>
                            <w:sz w:val="16"/>
                            <w:szCs w:val="16"/>
                          </w:rPr>
                          <w:t>А, не более</w:t>
                        </w:r>
                      </w:p>
                    </w:tc>
                    <w:tc>
                      <w:tcPr>
                        <w:tcW w:w="1095"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p>
                    </w:tc>
                  </w:tr>
                  <w:tr w:rsidR="00E63E71" w:rsidRPr="00086B6B" w:rsidTr="000F1A52">
                    <w:trPr>
                      <w:trHeight w:val="143"/>
                      <w:jc w:val="center"/>
                    </w:trPr>
                    <w:tc>
                      <w:tcPr>
                        <w:tcW w:w="336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Выходы, изолированные от сети и общей </w:t>
                        </w:r>
                        <w:r w:rsidRPr="00086B6B">
                          <w:rPr>
                            <w:rFonts w:ascii="Times New Roman" w:hAnsi="Times New Roman"/>
                            <w:sz w:val="16"/>
                            <w:szCs w:val="16"/>
                          </w:rPr>
                          <w:lastRenderedPageBreak/>
                          <w:t>точкой друг с другом:</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источника постоянного тока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ток, А,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генератора тактовых импульсов </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уровень</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частота, </w:t>
                        </w:r>
                        <w:proofErr w:type="gramStart"/>
                        <w:r w:rsidRPr="00086B6B">
                          <w:rPr>
                            <w:rFonts w:ascii="Times New Roman" w:hAnsi="Times New Roman"/>
                            <w:sz w:val="16"/>
                            <w:szCs w:val="16"/>
                          </w:rPr>
                          <w:t>Гц</w:t>
                        </w:r>
                        <w:proofErr w:type="gramEnd"/>
                        <w:r w:rsidRPr="00086B6B">
                          <w:rPr>
                            <w:rFonts w:ascii="Times New Roman" w:hAnsi="Times New Roman"/>
                            <w:sz w:val="16"/>
                            <w:szCs w:val="16"/>
                          </w:rPr>
                          <w:t xml:space="preserve"> </w:t>
                        </w:r>
                      </w:p>
                    </w:tc>
                    <w:tc>
                      <w:tcPr>
                        <w:tcW w:w="1095"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+5 </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ТТЛ</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1, 10, 100</w:t>
                        </w:r>
                      </w:p>
                    </w:tc>
                  </w:tr>
                  <w:tr w:rsidR="00E63E71" w:rsidRPr="00086B6B" w:rsidTr="000F1A52">
                    <w:trPr>
                      <w:trHeight w:val="143"/>
                      <w:jc w:val="center"/>
                    </w:trPr>
                    <w:tc>
                      <w:tcPr>
                        <w:tcW w:w="336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lastRenderedPageBreak/>
                          <w:t>Кол-во тумблеров для задания статических логических сигналов с уровнями ТТЛ</w:t>
                        </w:r>
                      </w:p>
                    </w:tc>
                    <w:tc>
                      <w:tcPr>
                        <w:tcW w:w="1095"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w:t>
                        </w:r>
                      </w:p>
                    </w:tc>
                  </w:tr>
                  <w:tr w:rsidR="00E63E71" w:rsidRPr="00086B6B" w:rsidTr="000F1A52">
                    <w:trPr>
                      <w:trHeight w:val="143"/>
                      <w:jc w:val="center"/>
                    </w:trPr>
                    <w:tc>
                      <w:tcPr>
                        <w:tcW w:w="3360" w:type="dxa"/>
                      </w:tcPr>
                      <w:p w:rsidR="00E63E71" w:rsidRPr="00086B6B" w:rsidRDefault="00E63E71" w:rsidP="00E63E71">
                        <w:pPr>
                          <w:pStyle w:val="ae"/>
                          <w:contextualSpacing/>
                          <w:rPr>
                            <w:rFonts w:ascii="Times New Roman" w:hAnsi="Times New Roman"/>
                            <w:sz w:val="16"/>
                            <w:szCs w:val="16"/>
                          </w:rPr>
                        </w:pPr>
                        <w:r w:rsidRPr="00086B6B">
                          <w:rPr>
                            <w:rFonts w:ascii="Times New Roman" w:hAnsi="Times New Roman"/>
                            <w:sz w:val="16"/>
                            <w:szCs w:val="16"/>
                          </w:rPr>
                          <w:t>Кол-во кнопок с прямым и инверсным выходом сигналов уровня ТТЛ и устран</w:t>
                        </w:r>
                        <w:r w:rsidRPr="00086B6B">
                          <w:rPr>
                            <w:rFonts w:ascii="Times New Roman" w:hAnsi="Times New Roman"/>
                            <w:sz w:val="16"/>
                            <w:szCs w:val="16"/>
                          </w:rPr>
                          <w:t>е</w:t>
                        </w:r>
                        <w:r w:rsidRPr="00086B6B">
                          <w:rPr>
                            <w:rFonts w:ascii="Times New Roman" w:hAnsi="Times New Roman"/>
                            <w:sz w:val="16"/>
                            <w:szCs w:val="16"/>
                          </w:rPr>
                          <w:t>нием дребезга контактов</w:t>
                        </w:r>
                      </w:p>
                    </w:tc>
                    <w:tc>
                      <w:tcPr>
                        <w:tcW w:w="1095"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r w:rsidR="00E63E71" w:rsidRPr="00086B6B" w:rsidTr="000F1A52">
                    <w:trPr>
                      <w:trHeight w:val="143"/>
                      <w:jc w:val="center"/>
                    </w:trPr>
                    <w:tc>
                      <w:tcPr>
                        <w:tcW w:w="336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Защита</w:t>
                        </w:r>
                      </w:p>
                    </w:tc>
                    <w:tc>
                      <w:tcPr>
                        <w:tcW w:w="1095"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от перегрузки по току</w:t>
                        </w:r>
                      </w:p>
                    </w:tc>
                  </w:tr>
                  <w:tr w:rsidR="00E63E71" w:rsidRPr="00086B6B" w:rsidTr="000F1A52">
                    <w:trPr>
                      <w:trHeight w:val="143"/>
                      <w:jc w:val="center"/>
                    </w:trPr>
                    <w:tc>
                      <w:tcPr>
                        <w:tcW w:w="336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Управление</w:t>
                        </w:r>
                      </w:p>
                    </w:tc>
                    <w:tc>
                      <w:tcPr>
                        <w:tcW w:w="1095"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ручное</w:t>
                        </w:r>
                      </w:p>
                    </w:tc>
                  </w:tr>
                  <w:tr w:rsidR="00E63E71" w:rsidRPr="00086B6B" w:rsidTr="000F1A52">
                    <w:trPr>
                      <w:trHeight w:val="143"/>
                      <w:jc w:val="center"/>
                    </w:trPr>
                    <w:tc>
                      <w:tcPr>
                        <w:tcW w:w="336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Уровни индикации</w:t>
                        </w:r>
                      </w:p>
                    </w:tc>
                    <w:tc>
                      <w:tcPr>
                        <w:tcW w:w="1095"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ТТЛ, КМОП</w:t>
                        </w:r>
                      </w:p>
                    </w:tc>
                  </w:tr>
                  <w:tr w:rsidR="00E63E71" w:rsidRPr="00086B6B" w:rsidTr="000F1A52">
                    <w:trPr>
                      <w:trHeight w:val="143"/>
                      <w:jc w:val="center"/>
                    </w:trPr>
                    <w:tc>
                      <w:tcPr>
                        <w:tcW w:w="336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1095"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0F1A52">
                    <w:trPr>
                      <w:trHeight w:val="143"/>
                      <w:jc w:val="center"/>
                    </w:trPr>
                    <w:tc>
                      <w:tcPr>
                        <w:tcW w:w="336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 толщина</w:t>
                        </w:r>
                      </w:p>
                    </w:tc>
                    <w:tc>
                      <w:tcPr>
                        <w:tcW w:w="1095"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285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120</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Конструктивно блок должен быть выполнен в виде отдельной переносной коробки с металлической лицевой панелью и металл</w:t>
                  </w:r>
                  <w:r w:rsidRPr="00086B6B">
                    <w:rPr>
                      <w:rFonts w:ascii="Times New Roman" w:hAnsi="Times New Roman"/>
                      <w:sz w:val="16"/>
                      <w:szCs w:val="16"/>
                    </w:rPr>
                    <w:t>и</w:t>
                  </w:r>
                  <w:r w:rsidRPr="00086B6B">
                    <w:rPr>
                      <w:rFonts w:ascii="Times New Roman" w:hAnsi="Times New Roman"/>
                      <w:sz w:val="16"/>
                      <w:szCs w:val="16"/>
                    </w:rPr>
                    <w:t>ческим кожухом. На лицевой панели должна быть нанесена мн</w:t>
                  </w:r>
                  <w:r w:rsidRPr="00086B6B">
                    <w:rPr>
                      <w:rFonts w:ascii="Times New Roman" w:hAnsi="Times New Roman"/>
                      <w:sz w:val="16"/>
                      <w:szCs w:val="16"/>
                    </w:rPr>
                    <w:t>е</w:t>
                  </w:r>
                  <w:r w:rsidRPr="00086B6B">
                    <w:rPr>
                      <w:rFonts w:ascii="Times New Roman" w:hAnsi="Times New Roman"/>
                      <w:sz w:val="16"/>
                      <w:szCs w:val="16"/>
                    </w:rPr>
                    <w:t>моническая электрическая схема соединений и в соответствии с ней размещены регулировочные рукоятки, выключатели электр</w:t>
                  </w:r>
                  <w:r w:rsidRPr="00086B6B">
                    <w:rPr>
                      <w:rFonts w:ascii="Times New Roman" w:hAnsi="Times New Roman"/>
                      <w:sz w:val="16"/>
                      <w:szCs w:val="16"/>
                    </w:rPr>
                    <w:t>о</w:t>
                  </w:r>
                  <w:r w:rsidRPr="00086B6B">
                    <w:rPr>
                      <w:rFonts w:ascii="Times New Roman" w:hAnsi="Times New Roman"/>
                      <w:sz w:val="16"/>
                      <w:szCs w:val="16"/>
                    </w:rPr>
                    <w:t>питания, держатели с предохранителями, гнезда для присоедин</w:t>
                  </w:r>
                  <w:r w:rsidRPr="00086B6B">
                    <w:rPr>
                      <w:rFonts w:ascii="Times New Roman" w:hAnsi="Times New Roman"/>
                      <w:sz w:val="16"/>
                      <w:szCs w:val="16"/>
                    </w:rPr>
                    <w:t>е</w:t>
                  </w:r>
                  <w:r w:rsidRPr="00086B6B">
                    <w:rPr>
                      <w:rFonts w:ascii="Times New Roman" w:hAnsi="Times New Roman"/>
                      <w:sz w:val="16"/>
                      <w:szCs w:val="16"/>
                    </w:rPr>
                    <w:t>ния внешних устройств. На верхней боковой грани кожуха должна быть расположена вилка для присоединения шнура питания.</w:t>
                  </w:r>
                </w:p>
              </w:tc>
              <w:tc>
                <w:tcPr>
                  <w:tcW w:w="640"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0F1A52">
              <w:trPr>
                <w:trHeight w:val="143"/>
              </w:trPr>
              <w:tc>
                <w:tcPr>
                  <w:tcW w:w="39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4</w:t>
                  </w:r>
                </w:p>
              </w:tc>
              <w:tc>
                <w:tcPr>
                  <w:tcW w:w="1470"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Блок питания</w:t>
                  </w:r>
                </w:p>
              </w:tc>
              <w:tc>
                <w:tcPr>
                  <w:tcW w:w="4823" w:type="dxa"/>
                  <w:shd w:val="clear" w:color="auto" w:fill="FFFFFF"/>
                </w:tcPr>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tabs>
                      <w:tab w:val="left" w:pos="6613"/>
                    </w:tabs>
                    <w:spacing w:after="0" w:line="240" w:lineRule="auto"/>
                    <w:ind w:left="-12" w:right="85"/>
                    <w:contextualSpacing/>
                    <w:jc w:val="both"/>
                    <w:rPr>
                      <w:rFonts w:ascii="Times New Roman" w:hAnsi="Times New Roman"/>
                      <w:sz w:val="16"/>
                      <w:szCs w:val="16"/>
                    </w:rPr>
                  </w:pPr>
                  <w:r w:rsidRPr="00086B6B">
                    <w:rPr>
                      <w:rFonts w:ascii="Times New Roman" w:hAnsi="Times New Roman"/>
                      <w:sz w:val="16"/>
                      <w:szCs w:val="16"/>
                    </w:rPr>
                    <w:t>Блок питания предназначен для питания постоянным напряжен</w:t>
                  </w:r>
                  <w:r w:rsidRPr="00086B6B">
                    <w:rPr>
                      <w:rFonts w:ascii="Times New Roman" w:hAnsi="Times New Roman"/>
                      <w:sz w:val="16"/>
                      <w:szCs w:val="16"/>
                    </w:rPr>
                    <w:t>и</w:t>
                  </w:r>
                  <w:r w:rsidRPr="00086B6B">
                    <w:rPr>
                      <w:rFonts w:ascii="Times New Roman" w:hAnsi="Times New Roman"/>
                      <w:sz w:val="16"/>
                      <w:szCs w:val="16"/>
                    </w:rPr>
                    <w:t xml:space="preserve">ем блока «Измеритель R-L-C».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4"/>
                    <w:gridCol w:w="1134"/>
                  </w:tblGrid>
                  <w:tr w:rsidR="00E63E71" w:rsidRPr="00086B6B" w:rsidTr="000F1A52">
                    <w:trPr>
                      <w:trHeight w:val="143"/>
                    </w:trPr>
                    <w:tc>
                      <w:tcPr>
                        <w:tcW w:w="3434"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Электропитание от однофазной сети пер</w:t>
                        </w:r>
                        <w:r w:rsidRPr="00086B6B">
                          <w:rPr>
                            <w:rFonts w:ascii="Times New Roman" w:hAnsi="Times New Roman"/>
                            <w:sz w:val="16"/>
                            <w:szCs w:val="16"/>
                          </w:rPr>
                          <w:t>е</w:t>
                        </w:r>
                        <w:r w:rsidRPr="00086B6B">
                          <w:rPr>
                            <w:rFonts w:ascii="Times New Roman" w:hAnsi="Times New Roman"/>
                            <w:sz w:val="16"/>
                            <w:szCs w:val="16"/>
                          </w:rPr>
                          <w:t>менного тока:</w:t>
                        </w:r>
                      </w:p>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xml:space="preserve">-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ток, А, не более</w:t>
                        </w:r>
                      </w:p>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xml:space="preserve">- частота, </w:t>
                        </w:r>
                        <w:proofErr w:type="gramStart"/>
                        <w:r w:rsidRPr="00086B6B">
                          <w:rPr>
                            <w:rFonts w:ascii="Times New Roman" w:hAnsi="Times New Roman"/>
                            <w:sz w:val="16"/>
                            <w:szCs w:val="16"/>
                          </w:rPr>
                          <w:t>Гц</w:t>
                        </w:r>
                        <w:proofErr w:type="gramEnd"/>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16</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50±0,5</w:t>
                        </w:r>
                      </w:p>
                    </w:tc>
                  </w:tr>
                  <w:tr w:rsidR="00E63E71" w:rsidRPr="00086B6B" w:rsidTr="000F1A52">
                    <w:trPr>
                      <w:trHeight w:val="143"/>
                    </w:trPr>
                    <w:tc>
                      <w:tcPr>
                        <w:tcW w:w="3434"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Выходные</w:t>
                        </w:r>
                      </w:p>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xml:space="preserve">-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максимальный ток, А, не менее</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12±0,5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0,2</w:t>
                        </w:r>
                      </w:p>
                    </w:tc>
                  </w:tr>
                  <w:tr w:rsidR="00E63E71" w:rsidRPr="00086B6B" w:rsidTr="000F1A52">
                    <w:trPr>
                      <w:trHeight w:val="143"/>
                    </w:trPr>
                    <w:tc>
                      <w:tcPr>
                        <w:tcW w:w="3434"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II</w:t>
                        </w:r>
                      </w:p>
                    </w:tc>
                  </w:tr>
                  <w:tr w:rsidR="00E63E71" w:rsidRPr="00086B6B" w:rsidTr="000F1A52">
                    <w:trPr>
                      <w:trHeight w:val="143"/>
                    </w:trPr>
                    <w:tc>
                      <w:tcPr>
                        <w:tcW w:w="3434"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толщина</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72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48</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79</w:t>
                        </w:r>
                      </w:p>
                    </w:tc>
                  </w:tr>
                  <w:tr w:rsidR="00E63E71" w:rsidRPr="00086B6B" w:rsidTr="000F1A52">
                    <w:trPr>
                      <w:trHeight w:val="143"/>
                    </w:trPr>
                    <w:tc>
                      <w:tcPr>
                        <w:tcW w:w="3434"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0,5</w:t>
                        </w:r>
                      </w:p>
                    </w:tc>
                  </w:tr>
                </w:tbl>
                <w:p w:rsidR="00E63E71" w:rsidRPr="00086B6B" w:rsidRDefault="00E63E71" w:rsidP="00E63E71">
                  <w:pPr>
                    <w:spacing w:after="0" w:line="240" w:lineRule="auto"/>
                    <w:ind w:left="8"/>
                    <w:contextualSpacing/>
                    <w:jc w:val="both"/>
                    <w:rPr>
                      <w:rFonts w:ascii="Times New Roman" w:hAnsi="Times New Roman"/>
                      <w:sz w:val="16"/>
                      <w:szCs w:val="16"/>
                    </w:rPr>
                  </w:pPr>
                  <w:r w:rsidRPr="00086B6B">
                    <w:rPr>
                      <w:rFonts w:ascii="Times New Roman" w:hAnsi="Times New Roman"/>
                      <w:sz w:val="16"/>
                      <w:szCs w:val="16"/>
                    </w:rPr>
                    <w:t xml:space="preserve">Конструктивно должен быть выполнен в виде коробки с сетевой вилкой и проводом подключения к блоку «Измеритель </w:t>
                  </w:r>
                  <w:r w:rsidRPr="00086B6B">
                    <w:rPr>
                      <w:rFonts w:ascii="Times New Roman" w:hAnsi="Times New Roman"/>
                      <w:sz w:val="16"/>
                      <w:szCs w:val="16"/>
                      <w:lang w:val="en-US"/>
                    </w:rPr>
                    <w:t>R</w:t>
                  </w:r>
                  <w:r w:rsidRPr="00086B6B">
                    <w:rPr>
                      <w:rFonts w:ascii="Times New Roman" w:hAnsi="Times New Roman"/>
                      <w:sz w:val="16"/>
                      <w:szCs w:val="16"/>
                    </w:rPr>
                    <w:t>-</w:t>
                  </w:r>
                  <w:r w:rsidRPr="00086B6B">
                    <w:rPr>
                      <w:rFonts w:ascii="Times New Roman" w:hAnsi="Times New Roman"/>
                      <w:sz w:val="16"/>
                      <w:szCs w:val="16"/>
                      <w:lang w:val="en-US"/>
                    </w:rPr>
                    <w:t>L</w:t>
                  </w:r>
                  <w:r w:rsidRPr="00086B6B">
                    <w:rPr>
                      <w:rFonts w:ascii="Times New Roman" w:hAnsi="Times New Roman"/>
                      <w:sz w:val="16"/>
                      <w:szCs w:val="16"/>
                    </w:rPr>
                    <w:t>-</w:t>
                  </w:r>
                  <w:r w:rsidRPr="00086B6B">
                    <w:rPr>
                      <w:rFonts w:ascii="Times New Roman" w:hAnsi="Times New Roman"/>
                      <w:sz w:val="16"/>
                      <w:szCs w:val="16"/>
                      <w:lang w:val="en-US"/>
                    </w:rPr>
                    <w:t>C</w:t>
                  </w:r>
                  <w:r w:rsidRPr="00086B6B">
                    <w:rPr>
                      <w:rFonts w:ascii="Times New Roman" w:hAnsi="Times New Roman"/>
                      <w:sz w:val="16"/>
                      <w:szCs w:val="16"/>
                    </w:rPr>
                    <w:t>». Блок должен содержать понижающий трансформатор и схему стабилизации выходного напряжения.</w:t>
                  </w:r>
                </w:p>
              </w:tc>
              <w:tc>
                <w:tcPr>
                  <w:tcW w:w="640"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0F1A52">
              <w:trPr>
                <w:trHeight w:val="143"/>
              </w:trPr>
              <w:tc>
                <w:tcPr>
                  <w:tcW w:w="39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w:t>
                  </w:r>
                </w:p>
              </w:tc>
              <w:tc>
                <w:tcPr>
                  <w:tcW w:w="1470"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Блок резисторов</w:t>
                  </w:r>
                </w:p>
              </w:tc>
              <w:tc>
                <w:tcPr>
                  <w:tcW w:w="4823" w:type="dxa"/>
                  <w:shd w:val="clear" w:color="auto" w:fill="FFFFFF"/>
                </w:tcPr>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ind w:left="34"/>
                    <w:contextualSpacing/>
                    <w:jc w:val="both"/>
                    <w:rPr>
                      <w:rFonts w:ascii="Times New Roman" w:hAnsi="Times New Roman"/>
                      <w:sz w:val="16"/>
                      <w:szCs w:val="16"/>
                    </w:rPr>
                  </w:pPr>
                  <w:r w:rsidRPr="00086B6B">
                    <w:rPr>
                      <w:rFonts w:ascii="Times New Roman" w:hAnsi="Times New Roman"/>
                      <w:sz w:val="16"/>
                      <w:szCs w:val="16"/>
                    </w:rPr>
                    <w:t>Блок резисторов предназначен для задания сопротивлений и рег</w:t>
                  </w:r>
                  <w:r w:rsidRPr="00086B6B">
                    <w:rPr>
                      <w:rFonts w:ascii="Times New Roman" w:hAnsi="Times New Roman"/>
                      <w:sz w:val="16"/>
                      <w:szCs w:val="16"/>
                    </w:rPr>
                    <w:t>у</w:t>
                  </w:r>
                  <w:r w:rsidRPr="00086B6B">
                    <w:rPr>
                      <w:rFonts w:ascii="Times New Roman" w:hAnsi="Times New Roman"/>
                      <w:sz w:val="16"/>
                      <w:szCs w:val="16"/>
                    </w:rPr>
                    <w:t xml:space="preserve">лирования напряжений и токов при испытаниях электрических цепей.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4"/>
                    <w:gridCol w:w="1134"/>
                  </w:tblGrid>
                  <w:tr w:rsidR="00E63E71" w:rsidRPr="00086B6B" w:rsidTr="000F1A52">
                    <w:trPr>
                      <w:trHeight w:val="143"/>
                    </w:trPr>
                    <w:tc>
                      <w:tcPr>
                        <w:tcW w:w="3434"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переменных резисторов</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w:t>
                        </w:r>
                      </w:p>
                    </w:tc>
                  </w:tr>
                  <w:tr w:rsidR="00E63E71" w:rsidRPr="00086B6B" w:rsidTr="000F1A52">
                    <w:trPr>
                      <w:trHeight w:val="143"/>
                    </w:trPr>
                    <w:tc>
                      <w:tcPr>
                        <w:tcW w:w="3434"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Отклонение сопротивления резисторов </w:t>
                        </w:r>
                        <w:proofErr w:type="gramStart"/>
                        <w:r w:rsidRPr="00086B6B">
                          <w:rPr>
                            <w:rFonts w:ascii="Times New Roman" w:hAnsi="Times New Roman"/>
                            <w:sz w:val="16"/>
                            <w:szCs w:val="16"/>
                          </w:rPr>
                          <w:t>от</w:t>
                        </w:r>
                        <w:proofErr w:type="gramEnd"/>
                        <w:r w:rsidRPr="00086B6B">
                          <w:rPr>
                            <w:rFonts w:ascii="Times New Roman" w:hAnsi="Times New Roman"/>
                            <w:sz w:val="16"/>
                            <w:szCs w:val="16"/>
                          </w:rPr>
                          <w:t xml:space="preserve"> номинального, не более, % В</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w:t>
                        </w:r>
                      </w:p>
                    </w:tc>
                  </w:tr>
                  <w:tr w:rsidR="00E63E71" w:rsidRPr="00086B6B" w:rsidTr="000F1A52">
                    <w:trPr>
                      <w:trHeight w:val="143"/>
                    </w:trPr>
                    <w:tc>
                      <w:tcPr>
                        <w:tcW w:w="3434"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Максимально допустимый ток через резистор:</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резистор однооборотный 10 кОм, не менее, мА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резистор однооборотный 330 Ом, не менее, мА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резистор однооборотный 10 Ом, не менее, 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резистор 10-оборотный 10 кОм, не менее, мА</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250</w:t>
                        </w: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r>
                  <w:tr w:rsidR="00E63E71" w:rsidRPr="00086B6B" w:rsidTr="000F1A52">
                    <w:trPr>
                      <w:trHeight w:val="143"/>
                    </w:trPr>
                    <w:tc>
                      <w:tcPr>
                        <w:tcW w:w="3434"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Тип отсчетного устройства многооборотного резистора</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механич</w:t>
                        </w:r>
                        <w:r w:rsidRPr="00086B6B">
                          <w:rPr>
                            <w:rFonts w:ascii="Times New Roman" w:hAnsi="Times New Roman"/>
                            <w:sz w:val="16"/>
                            <w:szCs w:val="16"/>
                          </w:rPr>
                          <w:t>е</w:t>
                        </w:r>
                        <w:r w:rsidRPr="00086B6B">
                          <w:rPr>
                            <w:rFonts w:ascii="Times New Roman" w:hAnsi="Times New Roman"/>
                            <w:sz w:val="16"/>
                            <w:szCs w:val="16"/>
                          </w:rPr>
                          <w:t>ский, цифр</w:t>
                        </w:r>
                        <w:r w:rsidRPr="00086B6B">
                          <w:rPr>
                            <w:rFonts w:ascii="Times New Roman" w:hAnsi="Times New Roman"/>
                            <w:sz w:val="16"/>
                            <w:szCs w:val="16"/>
                          </w:rPr>
                          <w:t>о</w:t>
                        </w:r>
                        <w:r w:rsidRPr="00086B6B">
                          <w:rPr>
                            <w:rFonts w:ascii="Times New Roman" w:hAnsi="Times New Roman"/>
                            <w:sz w:val="16"/>
                            <w:szCs w:val="16"/>
                          </w:rPr>
                          <w:t>вой</w:t>
                        </w:r>
                      </w:p>
                    </w:tc>
                  </w:tr>
                  <w:tr w:rsidR="00E63E71" w:rsidRPr="00086B6B" w:rsidTr="000F1A52">
                    <w:trPr>
                      <w:trHeight w:val="143"/>
                    </w:trPr>
                    <w:tc>
                      <w:tcPr>
                        <w:tcW w:w="3434"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0F1A52">
                    <w:trPr>
                      <w:trHeight w:val="143"/>
                    </w:trPr>
                    <w:tc>
                      <w:tcPr>
                        <w:tcW w:w="3434"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lastRenderedPageBreak/>
                          <w:t>-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глубина</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130</w:t>
                        </w:r>
                      </w:p>
                    </w:tc>
                  </w:tr>
                  <w:tr w:rsidR="00E63E71" w:rsidRPr="00086B6B" w:rsidTr="000F1A52">
                    <w:trPr>
                      <w:trHeight w:val="143"/>
                    </w:trPr>
                    <w:tc>
                      <w:tcPr>
                        <w:tcW w:w="3434"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lastRenderedPageBreak/>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1,8</w:t>
                        </w:r>
                      </w:p>
                    </w:tc>
                  </w:tr>
                </w:tbl>
                <w:p w:rsidR="00E63E71" w:rsidRPr="00086B6B" w:rsidRDefault="00E63E71" w:rsidP="00E63E71">
                  <w:pPr>
                    <w:spacing w:after="0" w:line="240" w:lineRule="auto"/>
                    <w:ind w:left="34" w:right="34"/>
                    <w:contextualSpacing/>
                    <w:jc w:val="both"/>
                    <w:rPr>
                      <w:rFonts w:ascii="Times New Roman" w:hAnsi="Times New Roman"/>
                      <w:sz w:val="16"/>
                      <w:szCs w:val="16"/>
                    </w:rPr>
                  </w:pPr>
                  <w:r w:rsidRPr="00086B6B">
                    <w:rPr>
                      <w:rFonts w:ascii="Times New Roman" w:hAnsi="Times New Roman"/>
                      <w:sz w:val="16"/>
                      <w:szCs w:val="16"/>
                    </w:rPr>
                    <w:t>Конструктивно блок должен быть выполнен в виде отдельной переносной коробки с металлической лицевой панелью и мета</w:t>
                  </w:r>
                  <w:r w:rsidRPr="00086B6B">
                    <w:rPr>
                      <w:rFonts w:ascii="Times New Roman" w:hAnsi="Times New Roman"/>
                      <w:sz w:val="16"/>
                      <w:szCs w:val="16"/>
                    </w:rPr>
                    <w:t>л</w:t>
                  </w:r>
                  <w:r w:rsidRPr="00086B6B">
                    <w:rPr>
                      <w:rFonts w:ascii="Times New Roman" w:hAnsi="Times New Roman"/>
                      <w:sz w:val="16"/>
                      <w:szCs w:val="16"/>
                    </w:rPr>
                    <w:t>лическим кожухом. На лицевой панели должны быть установл</w:t>
                  </w:r>
                  <w:r w:rsidRPr="00086B6B">
                    <w:rPr>
                      <w:rFonts w:ascii="Times New Roman" w:hAnsi="Times New Roman"/>
                      <w:sz w:val="16"/>
                      <w:szCs w:val="16"/>
                    </w:rPr>
                    <w:t>е</w:t>
                  </w:r>
                  <w:r w:rsidRPr="00086B6B">
                    <w:rPr>
                      <w:rFonts w:ascii="Times New Roman" w:hAnsi="Times New Roman"/>
                      <w:sz w:val="16"/>
                      <w:szCs w:val="16"/>
                    </w:rPr>
                    <w:t>ны переменные резисторы, нанесена электрическая мнемосхема соединений блока, размещены гнезда для присоединения вне</w:t>
                  </w:r>
                  <w:r w:rsidRPr="00086B6B">
                    <w:rPr>
                      <w:rFonts w:ascii="Times New Roman" w:hAnsi="Times New Roman"/>
                      <w:sz w:val="16"/>
                      <w:szCs w:val="16"/>
                    </w:rPr>
                    <w:t>ш</w:t>
                  </w:r>
                  <w:r w:rsidRPr="00086B6B">
                    <w:rPr>
                      <w:rFonts w:ascii="Times New Roman" w:hAnsi="Times New Roman"/>
                      <w:sz w:val="16"/>
                      <w:szCs w:val="16"/>
                    </w:rPr>
                    <w:t>них устройств.</w:t>
                  </w:r>
                </w:p>
              </w:tc>
              <w:tc>
                <w:tcPr>
                  <w:tcW w:w="640"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0F1A52">
              <w:trPr>
                <w:trHeight w:val="143"/>
              </w:trPr>
              <w:tc>
                <w:tcPr>
                  <w:tcW w:w="39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6</w:t>
                  </w:r>
                </w:p>
              </w:tc>
              <w:tc>
                <w:tcPr>
                  <w:tcW w:w="1470"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Блок элементов измерительных цепей</w:t>
                  </w:r>
                </w:p>
              </w:tc>
              <w:tc>
                <w:tcPr>
                  <w:tcW w:w="4823" w:type="dxa"/>
                  <w:shd w:val="clear" w:color="auto" w:fill="FFFFFF"/>
                </w:tcPr>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ind w:left="85" w:right="85"/>
                    <w:contextualSpacing/>
                    <w:jc w:val="both"/>
                    <w:rPr>
                      <w:rFonts w:ascii="Times New Roman" w:hAnsi="Times New Roman"/>
                      <w:sz w:val="16"/>
                      <w:szCs w:val="16"/>
                    </w:rPr>
                  </w:pPr>
                  <w:r w:rsidRPr="00086B6B">
                    <w:rPr>
                      <w:rFonts w:ascii="Times New Roman" w:hAnsi="Times New Roman"/>
                      <w:sz w:val="16"/>
                      <w:szCs w:val="16"/>
                    </w:rPr>
                    <w:t xml:space="preserve">Блок элементов измерительных цепей предназначен для сборки электрических измерительных цепей.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ind w:left="720"/>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76"/>
                    <w:gridCol w:w="992"/>
                  </w:tblGrid>
                  <w:tr w:rsidR="00E63E71" w:rsidRPr="00086B6B" w:rsidTr="000F1A52">
                    <w:trPr>
                      <w:trHeight w:val="143"/>
                    </w:trPr>
                    <w:tc>
                      <w:tcPr>
                        <w:tcW w:w="3576"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Количество катушек индуктивности, не менее</w:t>
                        </w:r>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w:t>
                        </w:r>
                      </w:p>
                    </w:tc>
                  </w:tr>
                  <w:tr w:rsidR="00E63E71" w:rsidRPr="00086B6B" w:rsidTr="000F1A52">
                    <w:trPr>
                      <w:trHeight w:val="143"/>
                    </w:trPr>
                    <w:tc>
                      <w:tcPr>
                        <w:tcW w:w="3576"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Номинальные индуктивности катушек, мГн</w:t>
                        </w:r>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10, 22, 33,47</w:t>
                        </w:r>
                      </w:p>
                    </w:tc>
                  </w:tr>
                  <w:tr w:rsidR="00E63E71" w:rsidRPr="00086B6B" w:rsidTr="000F1A52">
                    <w:trPr>
                      <w:trHeight w:val="143"/>
                    </w:trPr>
                    <w:tc>
                      <w:tcPr>
                        <w:tcW w:w="3576"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Отклонение индуктивности катушек от</w:t>
                        </w:r>
                        <w:r w:rsidRPr="00086B6B">
                          <w:rPr>
                            <w:rFonts w:ascii="Times New Roman" w:hAnsi="Times New Roman"/>
                            <w:sz w:val="16"/>
                            <w:szCs w:val="16"/>
                          </w:rPr>
                          <w:br/>
                          <w:t>номинального значения, не более, %</w:t>
                        </w:r>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r>
                  <w:tr w:rsidR="00E63E71" w:rsidRPr="00086B6B" w:rsidTr="000F1A52">
                    <w:trPr>
                      <w:trHeight w:val="143"/>
                    </w:trPr>
                    <w:tc>
                      <w:tcPr>
                        <w:tcW w:w="3576"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Максимальный ток через катушки индукти</w:t>
                        </w:r>
                        <w:r w:rsidRPr="00086B6B">
                          <w:rPr>
                            <w:rFonts w:ascii="Times New Roman" w:hAnsi="Times New Roman"/>
                            <w:sz w:val="16"/>
                            <w:szCs w:val="16"/>
                          </w:rPr>
                          <w:t>в</w:t>
                        </w:r>
                        <w:r w:rsidRPr="00086B6B">
                          <w:rPr>
                            <w:rFonts w:ascii="Times New Roman" w:hAnsi="Times New Roman"/>
                            <w:sz w:val="16"/>
                            <w:szCs w:val="16"/>
                          </w:rPr>
                          <w:t>ности, не менее, мА</w:t>
                        </w:r>
                      </w:p>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- 47 мГн</w:t>
                        </w:r>
                      </w:p>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- 33 мГн</w:t>
                        </w:r>
                      </w:p>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- 22 мГн</w:t>
                        </w:r>
                      </w:p>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- 10 мГн</w:t>
                        </w:r>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38</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59</w:t>
                        </w:r>
                      </w:p>
                    </w:tc>
                  </w:tr>
                  <w:tr w:rsidR="00E63E71" w:rsidRPr="00086B6B" w:rsidTr="000F1A52">
                    <w:trPr>
                      <w:trHeight w:val="143"/>
                    </w:trPr>
                    <w:tc>
                      <w:tcPr>
                        <w:tcW w:w="3576"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Количество конденсаторов, не менее</w:t>
                        </w:r>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w:t>
                        </w:r>
                      </w:p>
                    </w:tc>
                  </w:tr>
                  <w:tr w:rsidR="00E63E71" w:rsidRPr="00086B6B" w:rsidTr="000F1A52">
                    <w:trPr>
                      <w:trHeight w:val="143"/>
                    </w:trPr>
                    <w:tc>
                      <w:tcPr>
                        <w:tcW w:w="3576"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Емкость конденсаторов, мкФ</w:t>
                        </w:r>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p>
                    </w:tc>
                  </w:tr>
                  <w:tr w:rsidR="00E63E71" w:rsidRPr="00086B6B" w:rsidTr="000F1A52">
                    <w:trPr>
                      <w:trHeight w:val="143"/>
                    </w:trPr>
                    <w:tc>
                      <w:tcPr>
                        <w:tcW w:w="3576"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конденсаторы ±10%, 63</w:t>
                        </w:r>
                        <w:proofErr w:type="gramStart"/>
                        <w:r w:rsidRPr="00086B6B">
                          <w:rPr>
                            <w:rFonts w:ascii="Times New Roman" w:hAnsi="Times New Roman"/>
                            <w:sz w:val="16"/>
                            <w:szCs w:val="16"/>
                          </w:rPr>
                          <w:t xml:space="preserve"> В</w:t>
                        </w:r>
                        <w:proofErr w:type="gramEnd"/>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4,7;3,3;2,2;1</w:t>
                        </w:r>
                      </w:p>
                    </w:tc>
                  </w:tr>
                  <w:tr w:rsidR="00E63E71" w:rsidRPr="00086B6B" w:rsidTr="000F1A52">
                    <w:trPr>
                      <w:trHeight w:val="143"/>
                    </w:trPr>
                    <w:tc>
                      <w:tcPr>
                        <w:tcW w:w="3576"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конденсаторы ±1,0%, 250</w:t>
                        </w:r>
                        <w:proofErr w:type="gramStart"/>
                        <w:r w:rsidRPr="00086B6B">
                          <w:rPr>
                            <w:rFonts w:ascii="Times New Roman" w:hAnsi="Times New Roman"/>
                            <w:sz w:val="16"/>
                            <w:szCs w:val="16"/>
                          </w:rPr>
                          <w:t xml:space="preserve"> В</w:t>
                        </w:r>
                        <w:proofErr w:type="gramEnd"/>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0,2;0,1;0,05;0,05</w:t>
                        </w:r>
                      </w:p>
                    </w:tc>
                  </w:tr>
                  <w:tr w:rsidR="00E63E71" w:rsidRPr="00086B6B" w:rsidTr="000F1A52">
                    <w:trPr>
                      <w:trHeight w:val="143"/>
                    </w:trPr>
                    <w:tc>
                      <w:tcPr>
                        <w:tcW w:w="3576"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полярный конденсатор 50</w:t>
                        </w:r>
                        <w:proofErr w:type="gramStart"/>
                        <w:r w:rsidRPr="00086B6B">
                          <w:rPr>
                            <w:rFonts w:ascii="Times New Roman" w:hAnsi="Times New Roman"/>
                            <w:sz w:val="16"/>
                            <w:szCs w:val="16"/>
                          </w:rPr>
                          <w:t xml:space="preserve"> В</w:t>
                        </w:r>
                        <w:proofErr w:type="gramEnd"/>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0F1A52">
                    <w:trPr>
                      <w:trHeight w:val="143"/>
                    </w:trPr>
                    <w:tc>
                      <w:tcPr>
                        <w:tcW w:w="3576"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Количество резисторов, не менее</w:t>
                        </w:r>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w:t>
                        </w:r>
                      </w:p>
                    </w:tc>
                  </w:tr>
                  <w:tr w:rsidR="00E63E71" w:rsidRPr="00086B6B" w:rsidTr="000F1A52">
                    <w:trPr>
                      <w:trHeight w:val="143"/>
                    </w:trPr>
                    <w:tc>
                      <w:tcPr>
                        <w:tcW w:w="3576"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xml:space="preserve">Сопротивление резисторов, Ом </w:t>
                        </w:r>
                      </w:p>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Отклонение сопротивления резисторов от н</w:t>
                        </w:r>
                        <w:r w:rsidRPr="00086B6B">
                          <w:rPr>
                            <w:rFonts w:ascii="Times New Roman" w:hAnsi="Times New Roman"/>
                            <w:sz w:val="16"/>
                            <w:szCs w:val="16"/>
                          </w:rPr>
                          <w:t>о</w:t>
                        </w:r>
                        <w:r w:rsidRPr="00086B6B">
                          <w:rPr>
                            <w:rFonts w:ascii="Times New Roman" w:hAnsi="Times New Roman"/>
                            <w:sz w:val="16"/>
                            <w:szCs w:val="16"/>
                          </w:rPr>
                          <w:t>минала, %</w:t>
                        </w:r>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w:t>
                        </w:r>
                      </w:p>
                    </w:tc>
                  </w:tr>
                  <w:tr w:rsidR="00E63E71" w:rsidRPr="00086B6B" w:rsidTr="000F1A52">
                    <w:trPr>
                      <w:trHeight w:val="143"/>
                    </w:trPr>
                    <w:tc>
                      <w:tcPr>
                        <w:tcW w:w="3576"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Количество диодов, не менее</w:t>
                        </w:r>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w:t>
                        </w:r>
                      </w:p>
                    </w:tc>
                  </w:tr>
                  <w:tr w:rsidR="00E63E71" w:rsidRPr="00086B6B" w:rsidTr="000F1A52">
                    <w:trPr>
                      <w:trHeight w:val="143"/>
                    </w:trPr>
                    <w:tc>
                      <w:tcPr>
                        <w:tcW w:w="3576"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Обратное напряжение выпрямительных ди</w:t>
                        </w:r>
                        <w:r w:rsidRPr="00086B6B">
                          <w:rPr>
                            <w:rFonts w:ascii="Times New Roman" w:hAnsi="Times New Roman"/>
                            <w:sz w:val="16"/>
                            <w:szCs w:val="16"/>
                          </w:rPr>
                          <w:t>о</w:t>
                        </w:r>
                        <w:r w:rsidRPr="00086B6B">
                          <w:rPr>
                            <w:rFonts w:ascii="Times New Roman" w:hAnsi="Times New Roman"/>
                            <w:sz w:val="16"/>
                            <w:szCs w:val="16"/>
                          </w:rPr>
                          <w:t xml:space="preserve">дов, не более, </w:t>
                        </w:r>
                        <w:proofErr w:type="gramStart"/>
                        <w:r w:rsidRPr="00086B6B">
                          <w:rPr>
                            <w:rFonts w:ascii="Times New Roman" w:hAnsi="Times New Roman"/>
                            <w:sz w:val="16"/>
                            <w:szCs w:val="16"/>
                          </w:rPr>
                          <w:t>В</w:t>
                        </w:r>
                        <w:proofErr w:type="gramEnd"/>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100</w:t>
                        </w:r>
                      </w:p>
                    </w:tc>
                  </w:tr>
                  <w:tr w:rsidR="00E63E71" w:rsidRPr="00086B6B" w:rsidTr="000F1A52">
                    <w:trPr>
                      <w:trHeight w:val="143"/>
                    </w:trPr>
                    <w:tc>
                      <w:tcPr>
                        <w:tcW w:w="3576"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Прямой ток выпрямительных диодов, не более, А</w:t>
                        </w:r>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0F1A52">
                    <w:trPr>
                      <w:trHeight w:val="143"/>
                    </w:trPr>
                    <w:tc>
                      <w:tcPr>
                        <w:tcW w:w="3576"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xml:space="preserve">Обратное напряжение диода </w:t>
                        </w:r>
                        <w:proofErr w:type="spellStart"/>
                        <w:r w:rsidRPr="00086B6B">
                          <w:rPr>
                            <w:rFonts w:ascii="Times New Roman" w:hAnsi="Times New Roman"/>
                            <w:sz w:val="16"/>
                            <w:szCs w:val="16"/>
                          </w:rPr>
                          <w:t>Шоттки</w:t>
                        </w:r>
                        <w:proofErr w:type="spellEnd"/>
                        <w:r w:rsidRPr="00086B6B">
                          <w:rPr>
                            <w:rFonts w:ascii="Times New Roman" w:hAnsi="Times New Roman"/>
                            <w:sz w:val="16"/>
                            <w:szCs w:val="16"/>
                          </w:rPr>
                          <w:t xml:space="preserve">, не более, </w:t>
                        </w:r>
                        <w:proofErr w:type="gramStart"/>
                        <w:r w:rsidRPr="00086B6B">
                          <w:rPr>
                            <w:rFonts w:ascii="Times New Roman" w:hAnsi="Times New Roman"/>
                            <w:sz w:val="16"/>
                            <w:szCs w:val="16"/>
                          </w:rPr>
                          <w:t>В</w:t>
                        </w:r>
                        <w:proofErr w:type="gramEnd"/>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30</w:t>
                        </w:r>
                      </w:p>
                    </w:tc>
                  </w:tr>
                  <w:tr w:rsidR="00E63E71" w:rsidRPr="00086B6B" w:rsidTr="000F1A52">
                    <w:trPr>
                      <w:trHeight w:val="143"/>
                    </w:trPr>
                    <w:tc>
                      <w:tcPr>
                        <w:tcW w:w="3576"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xml:space="preserve">Прямой ток диода </w:t>
                        </w:r>
                        <w:proofErr w:type="spellStart"/>
                        <w:r w:rsidRPr="00086B6B">
                          <w:rPr>
                            <w:rFonts w:ascii="Times New Roman" w:hAnsi="Times New Roman"/>
                            <w:sz w:val="16"/>
                            <w:szCs w:val="16"/>
                          </w:rPr>
                          <w:t>Шоттки</w:t>
                        </w:r>
                        <w:proofErr w:type="spellEnd"/>
                        <w:r w:rsidRPr="00086B6B">
                          <w:rPr>
                            <w:rFonts w:ascii="Times New Roman" w:hAnsi="Times New Roman"/>
                            <w:sz w:val="16"/>
                            <w:szCs w:val="16"/>
                          </w:rPr>
                          <w:t>, не более, А</w:t>
                        </w:r>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0,2</w:t>
                        </w:r>
                      </w:p>
                    </w:tc>
                  </w:tr>
                  <w:tr w:rsidR="00E63E71" w:rsidRPr="00086B6B" w:rsidTr="000F1A52">
                    <w:trPr>
                      <w:trHeight w:val="143"/>
                    </w:trPr>
                    <w:tc>
                      <w:tcPr>
                        <w:tcW w:w="3576"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Число гнезд наборного поля, не менее</w:t>
                        </w:r>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16</w:t>
                        </w:r>
                      </w:p>
                    </w:tc>
                  </w:tr>
                  <w:tr w:rsidR="00E63E71" w:rsidRPr="00086B6B" w:rsidTr="000F1A52">
                    <w:trPr>
                      <w:trHeight w:val="143"/>
                    </w:trPr>
                    <w:tc>
                      <w:tcPr>
                        <w:tcW w:w="3576"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0F1A52">
                    <w:trPr>
                      <w:trHeight w:val="143"/>
                    </w:trPr>
                    <w:tc>
                      <w:tcPr>
                        <w:tcW w:w="3576"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глубина</w:t>
                        </w:r>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285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120</w:t>
                        </w:r>
                      </w:p>
                    </w:tc>
                  </w:tr>
                  <w:tr w:rsidR="00E63E71" w:rsidRPr="00086B6B" w:rsidTr="000F1A52">
                    <w:trPr>
                      <w:trHeight w:val="143"/>
                    </w:trPr>
                    <w:tc>
                      <w:tcPr>
                        <w:tcW w:w="3576"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r>
                </w:tbl>
                <w:p w:rsidR="00E63E71" w:rsidRPr="00086B6B" w:rsidRDefault="00E63E71" w:rsidP="00E63E71">
                  <w:pPr>
                    <w:spacing w:after="0" w:line="240" w:lineRule="auto"/>
                    <w:ind w:left="34" w:right="34"/>
                    <w:contextualSpacing/>
                    <w:jc w:val="both"/>
                    <w:rPr>
                      <w:rFonts w:ascii="Times New Roman" w:hAnsi="Times New Roman"/>
                      <w:sz w:val="16"/>
                      <w:szCs w:val="16"/>
                    </w:rPr>
                  </w:pPr>
                  <w:r w:rsidRPr="00086B6B">
                    <w:rPr>
                      <w:rFonts w:ascii="Times New Roman" w:hAnsi="Times New Roman"/>
                      <w:sz w:val="16"/>
                      <w:szCs w:val="16"/>
                    </w:rPr>
                    <w:t>Конструктивно блок должен быть выполнен в виде отдельной переносной коробки с металлической лицевой панелью и мета</w:t>
                  </w:r>
                  <w:r w:rsidRPr="00086B6B">
                    <w:rPr>
                      <w:rFonts w:ascii="Times New Roman" w:hAnsi="Times New Roman"/>
                      <w:sz w:val="16"/>
                      <w:szCs w:val="16"/>
                    </w:rPr>
                    <w:t>л</w:t>
                  </w:r>
                  <w:r w:rsidRPr="00086B6B">
                    <w:rPr>
                      <w:rFonts w:ascii="Times New Roman" w:hAnsi="Times New Roman"/>
                      <w:sz w:val="16"/>
                      <w:szCs w:val="16"/>
                    </w:rPr>
                    <w:t xml:space="preserve">лическим кожухом. На лицевой панели, покрытой матовой белой порошковой краской, стойкой к износу, истиранию, воздействию влаги и спиртосодержащих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w:t>
                  </w:r>
                  <w:r w:rsidRPr="00086B6B">
                    <w:rPr>
                      <w:rFonts w:ascii="Times New Roman" w:hAnsi="Times New Roman"/>
                      <w:sz w:val="16"/>
                      <w:szCs w:val="16"/>
                    </w:rPr>
                    <w:t>а</w:t>
                  </w:r>
                  <w:r w:rsidRPr="00086B6B">
                    <w:rPr>
                      <w:rFonts w:ascii="Times New Roman" w:hAnsi="Times New Roman"/>
                      <w:sz w:val="16"/>
                      <w:szCs w:val="16"/>
                    </w:rPr>
                    <w:t>рета</w:t>
                  </w:r>
                  <w:proofErr w:type="spellEnd"/>
                  <w:r w:rsidRPr="00086B6B">
                    <w:rPr>
                      <w:rFonts w:ascii="Times New Roman" w:hAnsi="Times New Roman"/>
                      <w:sz w:val="16"/>
                      <w:szCs w:val="16"/>
                    </w:rPr>
                    <w:t xml:space="preserve"> электрическая мнемосхема соединений блока, в соответс</w:t>
                  </w:r>
                  <w:r w:rsidRPr="00086B6B">
                    <w:rPr>
                      <w:rFonts w:ascii="Times New Roman" w:hAnsi="Times New Roman"/>
                      <w:sz w:val="16"/>
                      <w:szCs w:val="16"/>
                    </w:rPr>
                    <w:t>т</w:t>
                  </w:r>
                  <w:r w:rsidRPr="00086B6B">
                    <w:rPr>
                      <w:rFonts w:ascii="Times New Roman" w:hAnsi="Times New Roman"/>
                      <w:sz w:val="16"/>
                      <w:szCs w:val="16"/>
                    </w:rPr>
                    <w:t>вии с ней размещены гнезда для присоединения внешних ус</w:t>
                  </w:r>
                  <w:r w:rsidRPr="00086B6B">
                    <w:rPr>
                      <w:rFonts w:ascii="Times New Roman" w:hAnsi="Times New Roman"/>
                      <w:sz w:val="16"/>
                      <w:szCs w:val="16"/>
                    </w:rPr>
                    <w:t>т</w:t>
                  </w:r>
                  <w:r w:rsidRPr="00086B6B">
                    <w:rPr>
                      <w:rFonts w:ascii="Times New Roman" w:hAnsi="Times New Roman"/>
                      <w:sz w:val="16"/>
                      <w:szCs w:val="16"/>
                    </w:rPr>
                    <w:t xml:space="preserve">ройств. </w:t>
                  </w:r>
                </w:p>
              </w:tc>
              <w:tc>
                <w:tcPr>
                  <w:tcW w:w="640"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0F1A52">
              <w:trPr>
                <w:trHeight w:val="143"/>
              </w:trPr>
              <w:tc>
                <w:tcPr>
                  <w:tcW w:w="39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7</w:t>
                  </w:r>
                </w:p>
              </w:tc>
              <w:tc>
                <w:tcPr>
                  <w:tcW w:w="1470"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Блок измерител</w:t>
                  </w:r>
                  <w:r w:rsidRPr="00086B6B">
                    <w:rPr>
                      <w:rFonts w:ascii="Times New Roman" w:hAnsi="Times New Roman"/>
                      <w:sz w:val="16"/>
                      <w:szCs w:val="16"/>
                    </w:rPr>
                    <w:t>ь</w:t>
                  </w:r>
                  <w:r w:rsidRPr="00086B6B">
                    <w:rPr>
                      <w:rFonts w:ascii="Times New Roman" w:hAnsi="Times New Roman"/>
                      <w:sz w:val="16"/>
                      <w:szCs w:val="16"/>
                    </w:rPr>
                    <w:t>ных трансформ</w:t>
                  </w:r>
                  <w:r w:rsidRPr="00086B6B">
                    <w:rPr>
                      <w:rFonts w:ascii="Times New Roman" w:hAnsi="Times New Roman"/>
                      <w:sz w:val="16"/>
                      <w:szCs w:val="16"/>
                    </w:rPr>
                    <w:t>а</w:t>
                  </w:r>
                  <w:r w:rsidRPr="00086B6B">
                    <w:rPr>
                      <w:rFonts w:ascii="Times New Roman" w:hAnsi="Times New Roman"/>
                      <w:sz w:val="16"/>
                      <w:szCs w:val="16"/>
                    </w:rPr>
                    <w:t>торов</w:t>
                  </w:r>
                </w:p>
              </w:tc>
              <w:tc>
                <w:tcPr>
                  <w:tcW w:w="4823"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ind w:left="85" w:right="85"/>
                    <w:contextualSpacing/>
                    <w:jc w:val="both"/>
                    <w:rPr>
                      <w:rFonts w:ascii="Times New Roman" w:hAnsi="Times New Roman"/>
                      <w:sz w:val="16"/>
                      <w:szCs w:val="16"/>
                    </w:rPr>
                  </w:pPr>
                  <w:r w:rsidRPr="00086B6B">
                    <w:rPr>
                      <w:rFonts w:ascii="Times New Roman" w:hAnsi="Times New Roman"/>
                      <w:sz w:val="16"/>
                      <w:szCs w:val="16"/>
                    </w:rPr>
                    <w:t xml:space="preserve">Блок измерительных трансформаторов предназначен для </w:t>
                  </w:r>
                  <w:r w:rsidRPr="00086B6B">
                    <w:rPr>
                      <w:rFonts w:ascii="Times New Roman" w:hAnsi="Times New Roman"/>
                      <w:color w:val="000000"/>
                      <w:sz w:val="16"/>
                      <w:szCs w:val="16"/>
                    </w:rPr>
                    <w:t>прео</w:t>
                  </w:r>
                  <w:r w:rsidRPr="00086B6B">
                    <w:rPr>
                      <w:rFonts w:ascii="Times New Roman" w:hAnsi="Times New Roman"/>
                      <w:color w:val="000000"/>
                      <w:sz w:val="16"/>
                      <w:szCs w:val="16"/>
                    </w:rPr>
                    <w:t>б</w:t>
                  </w:r>
                  <w:r w:rsidRPr="00086B6B">
                    <w:rPr>
                      <w:rFonts w:ascii="Times New Roman" w:hAnsi="Times New Roman"/>
                      <w:color w:val="000000"/>
                      <w:sz w:val="16"/>
                      <w:szCs w:val="16"/>
                    </w:rPr>
                    <w:t xml:space="preserve">разования переменных </w:t>
                  </w:r>
                  <w:r w:rsidRPr="00086B6B">
                    <w:rPr>
                      <w:rFonts w:ascii="Times New Roman" w:hAnsi="Times New Roman"/>
                      <w:sz w:val="16"/>
                      <w:szCs w:val="16"/>
                    </w:rPr>
                    <w:t>токов и напряжений в пропорционал</w:t>
                  </w:r>
                  <w:r w:rsidRPr="00086B6B">
                    <w:rPr>
                      <w:rFonts w:ascii="Times New Roman" w:hAnsi="Times New Roman"/>
                      <w:sz w:val="16"/>
                      <w:szCs w:val="16"/>
                    </w:rPr>
                    <w:t>ь</w:t>
                  </w:r>
                  <w:r w:rsidRPr="00086B6B">
                    <w:rPr>
                      <w:rFonts w:ascii="Times New Roman" w:hAnsi="Times New Roman"/>
                      <w:sz w:val="16"/>
                      <w:szCs w:val="16"/>
                    </w:rPr>
                    <w:t xml:space="preserve">ные им, гальванически изолированные от сети, нормированные переменные напряжения или токи. </w:t>
                  </w:r>
                </w:p>
                <w:p w:rsidR="00E63E71" w:rsidRPr="00086B6B" w:rsidRDefault="00E63E71" w:rsidP="00E63E71">
                  <w:pPr>
                    <w:spacing w:after="0" w:line="240" w:lineRule="auto"/>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4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tblPr>
                  <w:tblGrid>
                    <w:gridCol w:w="3479"/>
                    <w:gridCol w:w="992"/>
                  </w:tblGrid>
                  <w:tr w:rsidR="00E63E71" w:rsidRPr="00086B6B" w:rsidTr="000F1A52">
                    <w:trPr>
                      <w:trHeight w:val="143"/>
                      <w:jc w:val="center"/>
                    </w:trPr>
                    <w:tc>
                      <w:tcPr>
                        <w:tcW w:w="3479" w:type="dxa"/>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Количество трансформаторов тока</w:t>
                        </w:r>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0F1A52">
                    <w:trPr>
                      <w:trHeight w:val="143"/>
                      <w:jc w:val="center"/>
                    </w:trPr>
                    <w:tc>
                      <w:tcPr>
                        <w:tcW w:w="3479" w:type="dxa"/>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Количество трансформаторов напряжения</w:t>
                        </w:r>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0F1A52">
                    <w:trPr>
                      <w:trHeight w:val="143"/>
                      <w:jc w:val="center"/>
                    </w:trPr>
                    <w:tc>
                      <w:tcPr>
                        <w:tcW w:w="347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Напряжение изоляции между первичной </w:t>
                        </w:r>
                        <w:r w:rsidRPr="00086B6B">
                          <w:rPr>
                            <w:rFonts w:ascii="Times New Roman" w:hAnsi="Times New Roman"/>
                            <w:sz w:val="16"/>
                            <w:szCs w:val="16"/>
                          </w:rPr>
                          <w:br/>
                          <w:t>и вторичной цепями трансформаторов, не м</w:t>
                        </w:r>
                        <w:r w:rsidRPr="00086B6B">
                          <w:rPr>
                            <w:rFonts w:ascii="Times New Roman" w:hAnsi="Times New Roman"/>
                            <w:sz w:val="16"/>
                            <w:szCs w:val="16"/>
                          </w:rPr>
                          <w:t>е</w:t>
                        </w:r>
                        <w:r w:rsidRPr="00086B6B">
                          <w:rPr>
                            <w:rFonts w:ascii="Times New Roman" w:hAnsi="Times New Roman"/>
                            <w:sz w:val="16"/>
                            <w:szCs w:val="16"/>
                          </w:rPr>
                          <w:t xml:space="preserve">нее, </w:t>
                        </w:r>
                        <w:proofErr w:type="gramStart"/>
                        <w:r w:rsidRPr="00086B6B">
                          <w:rPr>
                            <w:rFonts w:ascii="Times New Roman" w:hAnsi="Times New Roman"/>
                            <w:sz w:val="16"/>
                            <w:szCs w:val="16"/>
                          </w:rPr>
                          <w:t>В</w:t>
                        </w:r>
                        <w:proofErr w:type="gramEnd"/>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400</w:t>
                        </w:r>
                      </w:p>
                    </w:tc>
                  </w:tr>
                  <w:tr w:rsidR="00E63E71" w:rsidRPr="00086B6B" w:rsidTr="000F1A52">
                    <w:trPr>
                      <w:trHeight w:val="143"/>
                      <w:jc w:val="center"/>
                    </w:trPr>
                    <w:tc>
                      <w:tcPr>
                        <w:tcW w:w="3479" w:type="dxa"/>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Трансформатор напряжения</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lastRenderedPageBreak/>
                          <w:t xml:space="preserve">     Напряжение первичной обмотки, </w:t>
                        </w:r>
                        <w:proofErr w:type="gramStart"/>
                        <w:r w:rsidRPr="00086B6B">
                          <w:rPr>
                            <w:rFonts w:ascii="Times New Roman" w:hAnsi="Times New Roman"/>
                            <w:sz w:val="16"/>
                            <w:szCs w:val="16"/>
                          </w:rPr>
                          <w:t>В</w:t>
                        </w:r>
                        <w:proofErr w:type="gramEnd"/>
                        <w:r w:rsidRPr="00086B6B">
                          <w:rPr>
                            <w:rFonts w:ascii="Times New Roman" w:hAnsi="Times New Roman"/>
                            <w:sz w:val="16"/>
                            <w:szCs w:val="16"/>
                          </w:rPr>
                          <w:t xml:space="preserve"> </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Напряжение вторичной обмотки,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Диапазон частот, </w:t>
                        </w:r>
                        <w:proofErr w:type="gramStart"/>
                        <w:r w:rsidRPr="00086B6B">
                          <w:rPr>
                            <w:rFonts w:ascii="Times New Roman" w:hAnsi="Times New Roman"/>
                            <w:sz w:val="16"/>
                            <w:szCs w:val="16"/>
                          </w:rPr>
                          <w:t>Гц</w:t>
                        </w:r>
                        <w:proofErr w:type="gramEnd"/>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 xml:space="preserve">24 </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2,75 </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45…55</w:t>
                        </w:r>
                      </w:p>
                    </w:tc>
                  </w:tr>
                  <w:tr w:rsidR="00E63E71" w:rsidRPr="00086B6B" w:rsidTr="000F1A52">
                    <w:trPr>
                      <w:trHeight w:val="143"/>
                      <w:jc w:val="center"/>
                    </w:trPr>
                    <w:tc>
                      <w:tcPr>
                        <w:tcW w:w="3479" w:type="dxa"/>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lastRenderedPageBreak/>
                          <w:t>Трансформатор тока</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Трансформатор</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Число первичных обмоток</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Переменный ток первичной обмотки, А</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Ток вторичной обмотки, мА</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Диапазон частот, </w:t>
                        </w:r>
                        <w:proofErr w:type="gramStart"/>
                        <w:r w:rsidRPr="00086B6B">
                          <w:rPr>
                            <w:rFonts w:ascii="Times New Roman" w:hAnsi="Times New Roman"/>
                            <w:sz w:val="16"/>
                            <w:szCs w:val="16"/>
                          </w:rPr>
                          <w:t>Гц</w:t>
                        </w:r>
                        <w:proofErr w:type="gramEnd"/>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Тип АС1005 </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0…0,2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0…5 </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45…65</w:t>
                        </w:r>
                      </w:p>
                    </w:tc>
                  </w:tr>
                  <w:tr w:rsidR="00E63E71" w:rsidRPr="00086B6B" w:rsidTr="000F1A52">
                    <w:trPr>
                      <w:trHeight w:val="143"/>
                      <w:jc w:val="center"/>
                    </w:trPr>
                    <w:tc>
                      <w:tcPr>
                        <w:tcW w:w="3479" w:type="dxa"/>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lang w:val="en-US"/>
                          </w:rPr>
                          <w:t>I</w:t>
                        </w:r>
                      </w:p>
                    </w:tc>
                  </w:tr>
                  <w:tr w:rsidR="00E63E71" w:rsidRPr="00086B6B" w:rsidTr="000F1A52">
                    <w:trPr>
                      <w:trHeight w:val="143"/>
                      <w:jc w:val="center"/>
                    </w:trPr>
                    <w:tc>
                      <w:tcPr>
                        <w:tcW w:w="3479" w:type="dxa"/>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толщина</w:t>
                        </w:r>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95 </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102</w:t>
                        </w:r>
                      </w:p>
                    </w:tc>
                  </w:tr>
                  <w:tr w:rsidR="00E63E71" w:rsidRPr="00086B6B" w:rsidTr="000F1A52">
                    <w:trPr>
                      <w:trHeight w:val="143"/>
                      <w:jc w:val="center"/>
                    </w:trPr>
                    <w:tc>
                      <w:tcPr>
                        <w:tcW w:w="3479" w:type="dxa"/>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9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w:t>
                        </w:r>
                      </w:p>
                    </w:tc>
                  </w:tr>
                </w:tbl>
                <w:p w:rsidR="00E63E71" w:rsidRPr="00086B6B" w:rsidRDefault="00E63E71" w:rsidP="00E63E71">
                  <w:pPr>
                    <w:spacing w:after="0" w:line="240" w:lineRule="auto"/>
                    <w:ind w:left="85" w:right="85"/>
                    <w:contextualSpacing/>
                    <w:jc w:val="both"/>
                    <w:rPr>
                      <w:rFonts w:ascii="Times New Roman" w:hAnsi="Times New Roman"/>
                      <w:sz w:val="16"/>
                      <w:szCs w:val="16"/>
                    </w:rPr>
                  </w:pPr>
                  <w:r w:rsidRPr="00086B6B">
                    <w:rPr>
                      <w:rFonts w:ascii="Times New Roman" w:hAnsi="Times New Roman"/>
                      <w:sz w:val="16"/>
                      <w:szCs w:val="16"/>
                    </w:rPr>
                    <w:t>Конструктивно блок должен быть выполнен в виде отдельной переносной коробки с металлической лицевой панелью и м</w:t>
                  </w:r>
                  <w:r w:rsidRPr="00086B6B">
                    <w:rPr>
                      <w:rFonts w:ascii="Times New Roman" w:hAnsi="Times New Roman"/>
                      <w:sz w:val="16"/>
                      <w:szCs w:val="16"/>
                    </w:rPr>
                    <w:t>е</w:t>
                  </w:r>
                  <w:r w:rsidRPr="00086B6B">
                    <w:rPr>
                      <w:rFonts w:ascii="Times New Roman" w:hAnsi="Times New Roman"/>
                      <w:sz w:val="16"/>
                      <w:szCs w:val="16"/>
                    </w:rPr>
                    <w:t>таллическим кожухом. На лицевой панели, покрытой матовой белой порошковой краской, стойкой к износу, истиранию, во</w:t>
                  </w:r>
                  <w:r w:rsidRPr="00086B6B">
                    <w:rPr>
                      <w:rFonts w:ascii="Times New Roman" w:hAnsi="Times New Roman"/>
                      <w:sz w:val="16"/>
                      <w:szCs w:val="16"/>
                    </w:rPr>
                    <w:t>з</w:t>
                  </w:r>
                  <w:r w:rsidRPr="00086B6B">
                    <w:rPr>
                      <w:rFonts w:ascii="Times New Roman" w:hAnsi="Times New Roman"/>
                      <w:sz w:val="16"/>
                      <w:szCs w:val="16"/>
                    </w:rPr>
                    <w:t xml:space="preserve">действию влаги и спиртосодержащих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электрическая мнемосхема соединений тран</w:t>
                  </w:r>
                  <w:r w:rsidRPr="00086B6B">
                    <w:rPr>
                      <w:rFonts w:ascii="Times New Roman" w:hAnsi="Times New Roman"/>
                      <w:sz w:val="16"/>
                      <w:szCs w:val="16"/>
                    </w:rPr>
                    <w:t>с</w:t>
                  </w:r>
                  <w:r w:rsidRPr="00086B6B">
                    <w:rPr>
                      <w:rFonts w:ascii="Times New Roman" w:hAnsi="Times New Roman"/>
                      <w:sz w:val="16"/>
                      <w:szCs w:val="16"/>
                    </w:rPr>
                    <w:t xml:space="preserve">форматоров, в соответствии с которой размещены гнезда для присоединения внешних устройств. </w:t>
                  </w:r>
                </w:p>
              </w:tc>
              <w:tc>
                <w:tcPr>
                  <w:tcW w:w="640"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0F1A52">
              <w:trPr>
                <w:trHeight w:val="143"/>
              </w:trPr>
              <w:tc>
                <w:tcPr>
                  <w:tcW w:w="39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8</w:t>
                  </w:r>
                </w:p>
              </w:tc>
              <w:tc>
                <w:tcPr>
                  <w:tcW w:w="1470"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Блок </w:t>
                  </w:r>
                  <w:proofErr w:type="spellStart"/>
                  <w:r w:rsidRPr="00086B6B">
                    <w:rPr>
                      <w:rFonts w:ascii="Times New Roman" w:hAnsi="Times New Roman"/>
                      <w:sz w:val="16"/>
                      <w:szCs w:val="16"/>
                    </w:rPr>
                    <w:t>мультиме</w:t>
                  </w:r>
                  <w:r w:rsidRPr="00086B6B">
                    <w:rPr>
                      <w:rFonts w:ascii="Times New Roman" w:hAnsi="Times New Roman"/>
                      <w:sz w:val="16"/>
                      <w:szCs w:val="16"/>
                    </w:rPr>
                    <w:t>т</w:t>
                  </w:r>
                  <w:r w:rsidRPr="00086B6B">
                    <w:rPr>
                      <w:rFonts w:ascii="Times New Roman" w:hAnsi="Times New Roman"/>
                      <w:sz w:val="16"/>
                      <w:szCs w:val="16"/>
                    </w:rPr>
                    <w:t>ров</w:t>
                  </w:r>
                  <w:proofErr w:type="spell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(2 </w:t>
                  </w:r>
                  <w:proofErr w:type="spellStart"/>
                  <w:r w:rsidRPr="00086B6B">
                    <w:rPr>
                      <w:rFonts w:ascii="Times New Roman" w:hAnsi="Times New Roman"/>
                      <w:sz w:val="16"/>
                      <w:szCs w:val="16"/>
                    </w:rPr>
                    <w:t>мультиметра</w:t>
                  </w:r>
                  <w:proofErr w:type="spellEnd"/>
                  <w:r w:rsidRPr="00086B6B">
                    <w:rPr>
                      <w:rFonts w:ascii="Times New Roman" w:hAnsi="Times New Roman"/>
                      <w:sz w:val="16"/>
                      <w:szCs w:val="16"/>
                    </w:rPr>
                    <w:t>)</w:t>
                  </w:r>
                </w:p>
              </w:tc>
              <w:tc>
                <w:tcPr>
                  <w:tcW w:w="4823" w:type="dxa"/>
                  <w:shd w:val="clear" w:color="auto" w:fill="FFFFFF"/>
                </w:tcPr>
                <w:p w:rsidR="00E63E71" w:rsidRPr="00086B6B" w:rsidRDefault="00E63E71" w:rsidP="00E63E71">
                  <w:pPr>
                    <w:spacing w:after="0" w:line="240" w:lineRule="auto"/>
                    <w:ind w:left="360"/>
                    <w:contextualSpacing/>
                    <w:jc w:val="center"/>
                    <w:rPr>
                      <w:rFonts w:ascii="Times New Roman" w:hAnsi="Times New Roman"/>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ind w:left="34" w:right="34"/>
                    <w:contextualSpacing/>
                    <w:jc w:val="both"/>
                    <w:rPr>
                      <w:rFonts w:ascii="Times New Roman" w:hAnsi="Times New Roman"/>
                      <w:sz w:val="16"/>
                      <w:szCs w:val="16"/>
                    </w:rPr>
                  </w:pPr>
                  <w:r w:rsidRPr="00086B6B">
                    <w:rPr>
                      <w:rFonts w:ascii="Times New Roman" w:hAnsi="Times New Roman"/>
                      <w:sz w:val="16"/>
                      <w:szCs w:val="16"/>
                    </w:rPr>
                    <w:t xml:space="preserve">Блок </w:t>
                  </w:r>
                  <w:proofErr w:type="spellStart"/>
                  <w:r w:rsidRPr="00086B6B">
                    <w:rPr>
                      <w:rFonts w:ascii="Times New Roman" w:hAnsi="Times New Roman"/>
                      <w:sz w:val="16"/>
                      <w:szCs w:val="16"/>
                    </w:rPr>
                    <w:t>мультиметров</w:t>
                  </w:r>
                  <w:proofErr w:type="spellEnd"/>
                  <w:r w:rsidRPr="00086B6B">
                    <w:rPr>
                      <w:rFonts w:ascii="Times New Roman" w:hAnsi="Times New Roman"/>
                      <w:sz w:val="16"/>
                      <w:szCs w:val="16"/>
                    </w:rPr>
                    <w:t xml:space="preserve"> предназначен для измерения постоянных и переменных токов и напряжений в электрической цепи, активн</w:t>
                  </w:r>
                  <w:r w:rsidRPr="00086B6B">
                    <w:rPr>
                      <w:rFonts w:ascii="Times New Roman" w:hAnsi="Times New Roman"/>
                      <w:sz w:val="16"/>
                      <w:szCs w:val="16"/>
                    </w:rPr>
                    <w:t>о</w:t>
                  </w:r>
                  <w:r w:rsidRPr="00086B6B">
                    <w:rPr>
                      <w:rFonts w:ascii="Times New Roman" w:hAnsi="Times New Roman"/>
                      <w:sz w:val="16"/>
                      <w:szCs w:val="16"/>
                    </w:rPr>
                    <w:t xml:space="preserve">го сопротивления элементов электрической цепи.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4"/>
                    <w:gridCol w:w="1134"/>
                  </w:tblGrid>
                  <w:tr w:rsidR="00E63E71" w:rsidRPr="00086B6B" w:rsidTr="000F1A52">
                    <w:trPr>
                      <w:trHeight w:val="143"/>
                    </w:trPr>
                    <w:tc>
                      <w:tcPr>
                        <w:tcW w:w="3434"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Электропитание от однофазной сети пер</w:t>
                        </w:r>
                        <w:r w:rsidRPr="00086B6B">
                          <w:rPr>
                            <w:rFonts w:ascii="Times New Roman" w:hAnsi="Times New Roman"/>
                            <w:sz w:val="16"/>
                            <w:szCs w:val="16"/>
                          </w:rPr>
                          <w:t>е</w:t>
                        </w:r>
                        <w:r w:rsidRPr="00086B6B">
                          <w:rPr>
                            <w:rFonts w:ascii="Times New Roman" w:hAnsi="Times New Roman"/>
                            <w:sz w:val="16"/>
                            <w:szCs w:val="16"/>
                          </w:rPr>
                          <w:t>менного тока с защитным проводником</w:t>
                        </w:r>
                      </w:p>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xml:space="preserve">-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xml:space="preserve">- частота, </w:t>
                        </w:r>
                        <w:proofErr w:type="gramStart"/>
                        <w:r w:rsidRPr="00086B6B">
                          <w:rPr>
                            <w:rFonts w:ascii="Times New Roman" w:hAnsi="Times New Roman"/>
                            <w:sz w:val="16"/>
                            <w:szCs w:val="16"/>
                          </w:rPr>
                          <w:t>Гц</w:t>
                        </w:r>
                        <w:proofErr w:type="gramEnd"/>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50±0,5</w:t>
                        </w:r>
                      </w:p>
                    </w:tc>
                  </w:tr>
                  <w:tr w:rsidR="00E63E71" w:rsidRPr="00086B6B" w:rsidTr="000F1A52">
                    <w:trPr>
                      <w:trHeight w:val="143"/>
                    </w:trPr>
                    <w:tc>
                      <w:tcPr>
                        <w:tcW w:w="3434"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xml:space="preserve">Потребляемая мощность, </w:t>
                        </w:r>
                        <w:proofErr w:type="gramStart"/>
                        <w:r w:rsidRPr="00086B6B">
                          <w:rPr>
                            <w:rFonts w:ascii="Times New Roman" w:hAnsi="Times New Roman"/>
                            <w:sz w:val="16"/>
                            <w:szCs w:val="16"/>
                          </w:rPr>
                          <w:t>В</w:t>
                        </w:r>
                        <w:proofErr w:type="gramEnd"/>
                        <w:r w:rsidRPr="00086B6B">
                          <w:rPr>
                            <w:rFonts w:ascii="Cambria Math" w:hAnsi="Cambria Math"/>
                            <w:sz w:val="16"/>
                            <w:szCs w:val="16"/>
                          </w:rPr>
                          <w:t>⋅</w:t>
                        </w:r>
                        <w:r w:rsidRPr="00086B6B">
                          <w:rPr>
                            <w:rFonts w:ascii="Times New Roman" w:hAnsi="Times New Roman"/>
                            <w:sz w:val="16"/>
                            <w:szCs w:val="16"/>
                          </w:rPr>
                          <w:t>А, не более</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20</w:t>
                        </w:r>
                      </w:p>
                    </w:tc>
                  </w:tr>
                  <w:tr w:rsidR="00E63E71" w:rsidRPr="00086B6B" w:rsidTr="000F1A52">
                    <w:trPr>
                      <w:trHeight w:val="143"/>
                    </w:trPr>
                    <w:tc>
                      <w:tcPr>
                        <w:tcW w:w="3434"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xml:space="preserve">Количество </w:t>
                        </w:r>
                        <w:proofErr w:type="spellStart"/>
                        <w:r w:rsidRPr="00086B6B">
                          <w:rPr>
                            <w:rFonts w:ascii="Times New Roman" w:hAnsi="Times New Roman"/>
                            <w:sz w:val="16"/>
                            <w:szCs w:val="16"/>
                          </w:rPr>
                          <w:t>мультиметров</w:t>
                        </w:r>
                        <w:proofErr w:type="spellEnd"/>
                        <w:r w:rsidRPr="00086B6B">
                          <w:rPr>
                            <w:rFonts w:ascii="Times New Roman" w:hAnsi="Times New Roman"/>
                            <w:sz w:val="16"/>
                            <w:szCs w:val="16"/>
                          </w:rPr>
                          <w:t>, шт., не менее</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r w:rsidR="00E63E71" w:rsidRPr="00086B6B" w:rsidTr="000F1A52">
                    <w:trPr>
                      <w:trHeight w:val="143"/>
                    </w:trPr>
                    <w:tc>
                      <w:tcPr>
                        <w:tcW w:w="3434"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0F1A52">
                    <w:trPr>
                      <w:trHeight w:val="143"/>
                    </w:trPr>
                    <w:tc>
                      <w:tcPr>
                        <w:tcW w:w="3434"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глубина</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285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98</w:t>
                        </w:r>
                      </w:p>
                    </w:tc>
                  </w:tr>
                  <w:tr w:rsidR="00E63E71" w:rsidRPr="00086B6B" w:rsidTr="000F1A52">
                    <w:trPr>
                      <w:trHeight w:val="143"/>
                    </w:trPr>
                    <w:tc>
                      <w:tcPr>
                        <w:tcW w:w="3434" w:type="dxa"/>
                      </w:tcPr>
                      <w:p w:rsidR="00E63E71" w:rsidRPr="00086B6B" w:rsidRDefault="00E63E71" w:rsidP="00E63E71">
                        <w:pPr>
                          <w:spacing w:after="0" w:line="240" w:lineRule="auto"/>
                          <w:ind w:left="111"/>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3,0</w:t>
                        </w:r>
                      </w:p>
                    </w:tc>
                  </w:tr>
                </w:tbl>
                <w:p w:rsidR="00E63E71" w:rsidRPr="00086B6B" w:rsidRDefault="00E63E71" w:rsidP="00E63E71">
                  <w:pPr>
                    <w:spacing w:after="0" w:line="240" w:lineRule="auto"/>
                    <w:ind w:left="34" w:right="34"/>
                    <w:contextualSpacing/>
                    <w:jc w:val="both"/>
                    <w:rPr>
                      <w:rFonts w:ascii="Times New Roman" w:hAnsi="Times New Roman"/>
                      <w:sz w:val="16"/>
                      <w:szCs w:val="16"/>
                    </w:rPr>
                  </w:pPr>
                  <w:r w:rsidRPr="00086B6B">
                    <w:rPr>
                      <w:rFonts w:ascii="Times New Roman" w:hAnsi="Times New Roman"/>
                      <w:sz w:val="16"/>
                      <w:szCs w:val="16"/>
                    </w:rPr>
                    <w:t xml:space="preserve">Конструктивно блок </w:t>
                  </w:r>
                  <w:proofErr w:type="spellStart"/>
                  <w:r w:rsidRPr="00086B6B">
                    <w:rPr>
                      <w:rFonts w:ascii="Times New Roman" w:hAnsi="Times New Roman"/>
                      <w:sz w:val="16"/>
                      <w:szCs w:val="16"/>
                    </w:rPr>
                    <w:t>мультиметров</w:t>
                  </w:r>
                  <w:proofErr w:type="spellEnd"/>
                  <w:r w:rsidRPr="00086B6B">
                    <w:rPr>
                      <w:rFonts w:ascii="Times New Roman" w:hAnsi="Times New Roman"/>
                      <w:sz w:val="16"/>
                      <w:szCs w:val="16"/>
                    </w:rPr>
                    <w:t xml:space="preserve"> должен быть выполнен в виде отдельной переносной коробки с металлической лицевой пан</w:t>
                  </w:r>
                  <w:r w:rsidRPr="00086B6B">
                    <w:rPr>
                      <w:rFonts w:ascii="Times New Roman" w:hAnsi="Times New Roman"/>
                      <w:sz w:val="16"/>
                      <w:szCs w:val="16"/>
                    </w:rPr>
                    <w:t>е</w:t>
                  </w:r>
                  <w:r w:rsidRPr="00086B6B">
                    <w:rPr>
                      <w:rFonts w:ascii="Times New Roman" w:hAnsi="Times New Roman"/>
                      <w:sz w:val="16"/>
                      <w:szCs w:val="16"/>
                    </w:rPr>
                    <w:t xml:space="preserve">лью и металлическим кожухом. На лицевой панели должны быть закреплены цифровой и аналоговый </w:t>
                  </w:r>
                  <w:proofErr w:type="spellStart"/>
                  <w:r w:rsidRPr="00086B6B">
                    <w:rPr>
                      <w:rFonts w:ascii="Times New Roman" w:hAnsi="Times New Roman"/>
                      <w:sz w:val="16"/>
                      <w:szCs w:val="16"/>
                    </w:rPr>
                    <w:t>мультиметры</w:t>
                  </w:r>
                  <w:proofErr w:type="spellEnd"/>
                  <w:r w:rsidRPr="00086B6B">
                    <w:rPr>
                      <w:rFonts w:ascii="Times New Roman" w:hAnsi="Times New Roman"/>
                      <w:sz w:val="16"/>
                      <w:szCs w:val="16"/>
                    </w:rPr>
                    <w:t>, сетевой в</w:t>
                  </w:r>
                  <w:r w:rsidRPr="00086B6B">
                    <w:rPr>
                      <w:rFonts w:ascii="Times New Roman" w:hAnsi="Times New Roman"/>
                      <w:sz w:val="16"/>
                      <w:szCs w:val="16"/>
                    </w:rPr>
                    <w:t>ы</w:t>
                  </w:r>
                  <w:r w:rsidRPr="00086B6B">
                    <w:rPr>
                      <w:rFonts w:ascii="Times New Roman" w:hAnsi="Times New Roman"/>
                      <w:sz w:val="16"/>
                      <w:szCs w:val="16"/>
                    </w:rPr>
                    <w:t xml:space="preserve">ключатель и держатели с предохранителями в цепи питающей сети и в цепях измерения тока </w:t>
                  </w:r>
                  <w:proofErr w:type="spellStart"/>
                  <w:r w:rsidRPr="00086B6B">
                    <w:rPr>
                      <w:rFonts w:ascii="Times New Roman" w:hAnsi="Times New Roman"/>
                      <w:sz w:val="16"/>
                      <w:szCs w:val="16"/>
                    </w:rPr>
                    <w:t>мультиметров</w:t>
                  </w:r>
                  <w:proofErr w:type="spellEnd"/>
                  <w:r w:rsidRPr="00086B6B">
                    <w:rPr>
                      <w:rFonts w:ascii="Times New Roman" w:hAnsi="Times New Roman"/>
                      <w:sz w:val="16"/>
                      <w:szCs w:val="16"/>
                    </w:rPr>
                    <w:t>. На верхней грани кожуха должна быть расположена вилка для присоединения шнура питания.</w:t>
                  </w:r>
                </w:p>
              </w:tc>
              <w:tc>
                <w:tcPr>
                  <w:tcW w:w="640"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0F1A52">
              <w:trPr>
                <w:trHeight w:val="143"/>
              </w:trPr>
              <w:tc>
                <w:tcPr>
                  <w:tcW w:w="39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w:t>
                  </w:r>
                </w:p>
              </w:tc>
              <w:tc>
                <w:tcPr>
                  <w:tcW w:w="1470"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Ваттметр</w:t>
                  </w:r>
                </w:p>
              </w:tc>
              <w:tc>
                <w:tcPr>
                  <w:tcW w:w="4823" w:type="dxa"/>
                  <w:shd w:val="clear" w:color="auto" w:fill="FFFFFF"/>
                </w:tcPr>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Ваттметр предназначен для измерения активной мощности в цепях постоянного и переменного тока.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4"/>
                    <w:gridCol w:w="1134"/>
                  </w:tblGrid>
                  <w:tr w:rsidR="00E63E71" w:rsidRPr="00086B6B" w:rsidTr="000F1A52">
                    <w:trPr>
                      <w:trHeight w:val="143"/>
                    </w:trPr>
                    <w:tc>
                      <w:tcPr>
                        <w:tcW w:w="3434" w:type="dxa"/>
                      </w:tcPr>
                      <w:p w:rsidR="00E63E71" w:rsidRPr="00086B6B" w:rsidRDefault="00E63E71" w:rsidP="00E63E71">
                        <w:pPr>
                          <w:spacing w:after="0" w:line="240" w:lineRule="auto"/>
                          <w:ind w:left="54"/>
                          <w:contextualSpacing/>
                          <w:rPr>
                            <w:rFonts w:ascii="Times New Roman" w:hAnsi="Times New Roman"/>
                            <w:sz w:val="16"/>
                            <w:szCs w:val="16"/>
                          </w:rPr>
                        </w:pPr>
                        <w:r w:rsidRPr="00086B6B">
                          <w:rPr>
                            <w:rFonts w:ascii="Times New Roman" w:hAnsi="Times New Roman"/>
                            <w:sz w:val="16"/>
                            <w:szCs w:val="16"/>
                          </w:rPr>
                          <w:t>Электропитание от однофазной сети пер</w:t>
                        </w:r>
                        <w:r w:rsidRPr="00086B6B">
                          <w:rPr>
                            <w:rFonts w:ascii="Times New Roman" w:hAnsi="Times New Roman"/>
                            <w:sz w:val="16"/>
                            <w:szCs w:val="16"/>
                          </w:rPr>
                          <w:t>е</w:t>
                        </w:r>
                        <w:r w:rsidRPr="00086B6B">
                          <w:rPr>
                            <w:rFonts w:ascii="Times New Roman" w:hAnsi="Times New Roman"/>
                            <w:sz w:val="16"/>
                            <w:szCs w:val="16"/>
                          </w:rPr>
                          <w:t>менного тока с защитным проводником</w:t>
                        </w:r>
                      </w:p>
                      <w:p w:rsidR="00E63E71" w:rsidRPr="00086B6B" w:rsidRDefault="00E63E71" w:rsidP="00E63E71">
                        <w:pPr>
                          <w:spacing w:after="0" w:line="240" w:lineRule="auto"/>
                          <w:ind w:left="54"/>
                          <w:contextualSpacing/>
                          <w:rPr>
                            <w:rFonts w:ascii="Times New Roman" w:hAnsi="Times New Roman"/>
                            <w:sz w:val="16"/>
                            <w:szCs w:val="16"/>
                          </w:rPr>
                        </w:pPr>
                        <w:r w:rsidRPr="00086B6B">
                          <w:rPr>
                            <w:rFonts w:ascii="Times New Roman" w:hAnsi="Times New Roman"/>
                            <w:sz w:val="16"/>
                            <w:szCs w:val="16"/>
                          </w:rPr>
                          <w:t xml:space="preserve">-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ind w:left="54"/>
                          <w:contextualSpacing/>
                          <w:rPr>
                            <w:rFonts w:ascii="Times New Roman" w:hAnsi="Times New Roman"/>
                            <w:sz w:val="16"/>
                            <w:szCs w:val="16"/>
                          </w:rPr>
                        </w:pPr>
                        <w:r w:rsidRPr="00086B6B">
                          <w:rPr>
                            <w:rFonts w:ascii="Times New Roman" w:hAnsi="Times New Roman"/>
                            <w:sz w:val="16"/>
                            <w:szCs w:val="16"/>
                          </w:rPr>
                          <w:t xml:space="preserve">- частота, </w:t>
                        </w:r>
                        <w:proofErr w:type="gramStart"/>
                        <w:r w:rsidRPr="00086B6B">
                          <w:rPr>
                            <w:rFonts w:ascii="Times New Roman" w:hAnsi="Times New Roman"/>
                            <w:sz w:val="16"/>
                            <w:szCs w:val="16"/>
                          </w:rPr>
                          <w:t>Гц</w:t>
                        </w:r>
                        <w:proofErr w:type="gramEnd"/>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50±0,5</w:t>
                        </w:r>
                      </w:p>
                    </w:tc>
                  </w:tr>
                  <w:tr w:rsidR="00E63E71" w:rsidRPr="00086B6B" w:rsidTr="000F1A52">
                    <w:trPr>
                      <w:trHeight w:val="143"/>
                    </w:trPr>
                    <w:tc>
                      <w:tcPr>
                        <w:tcW w:w="3434" w:type="dxa"/>
                      </w:tcPr>
                      <w:p w:rsidR="00E63E71" w:rsidRPr="00086B6B" w:rsidRDefault="00E63E71" w:rsidP="00E63E71">
                        <w:pPr>
                          <w:spacing w:after="0" w:line="240" w:lineRule="auto"/>
                          <w:ind w:left="54"/>
                          <w:contextualSpacing/>
                          <w:rPr>
                            <w:rFonts w:ascii="Times New Roman" w:hAnsi="Times New Roman"/>
                            <w:sz w:val="16"/>
                            <w:szCs w:val="16"/>
                          </w:rPr>
                        </w:pPr>
                        <w:r w:rsidRPr="00086B6B">
                          <w:rPr>
                            <w:rFonts w:ascii="Times New Roman" w:hAnsi="Times New Roman"/>
                            <w:sz w:val="16"/>
                            <w:szCs w:val="16"/>
                          </w:rPr>
                          <w:t xml:space="preserve">Потребляемая мощность, </w:t>
                        </w:r>
                        <w:proofErr w:type="gramStart"/>
                        <w:r w:rsidRPr="00086B6B">
                          <w:rPr>
                            <w:rFonts w:ascii="Times New Roman" w:hAnsi="Times New Roman"/>
                            <w:sz w:val="16"/>
                            <w:szCs w:val="16"/>
                          </w:rPr>
                          <w:t>В</w:t>
                        </w:r>
                        <w:proofErr w:type="gramEnd"/>
                        <w:r w:rsidRPr="00086B6B">
                          <w:rPr>
                            <w:rFonts w:ascii="Cambria Math" w:hAnsi="Cambria Math"/>
                            <w:sz w:val="16"/>
                            <w:szCs w:val="16"/>
                          </w:rPr>
                          <w:t>⋅</w:t>
                        </w:r>
                        <w:r w:rsidRPr="00086B6B">
                          <w:rPr>
                            <w:rFonts w:ascii="Times New Roman" w:hAnsi="Times New Roman"/>
                            <w:sz w:val="16"/>
                            <w:szCs w:val="16"/>
                          </w:rPr>
                          <w:t>А, не более</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20</w:t>
                        </w:r>
                      </w:p>
                    </w:tc>
                  </w:tr>
                  <w:tr w:rsidR="00E63E71" w:rsidRPr="00086B6B" w:rsidTr="000F1A52">
                    <w:trPr>
                      <w:trHeight w:val="143"/>
                    </w:trPr>
                    <w:tc>
                      <w:tcPr>
                        <w:tcW w:w="3434" w:type="dxa"/>
                      </w:tcPr>
                      <w:p w:rsidR="00E63E71" w:rsidRPr="00086B6B" w:rsidRDefault="00E63E71" w:rsidP="00E63E71">
                        <w:pPr>
                          <w:spacing w:after="0" w:line="240" w:lineRule="auto"/>
                          <w:ind w:left="54"/>
                          <w:contextualSpacing/>
                          <w:rPr>
                            <w:rFonts w:ascii="Times New Roman" w:hAnsi="Times New Roman"/>
                            <w:sz w:val="16"/>
                            <w:szCs w:val="16"/>
                          </w:rPr>
                        </w:pPr>
                        <w:r w:rsidRPr="00086B6B">
                          <w:rPr>
                            <w:rFonts w:ascii="Times New Roman" w:hAnsi="Times New Roman"/>
                            <w:sz w:val="16"/>
                            <w:szCs w:val="16"/>
                          </w:rPr>
                          <w:t>Пределы измерения:</w:t>
                        </w:r>
                      </w:p>
                      <w:p w:rsidR="00E63E71" w:rsidRPr="00086B6B" w:rsidRDefault="00E63E71" w:rsidP="00E63E71">
                        <w:pPr>
                          <w:spacing w:after="0" w:line="240" w:lineRule="auto"/>
                          <w:ind w:left="54"/>
                          <w:contextualSpacing/>
                          <w:rPr>
                            <w:rFonts w:ascii="Times New Roman" w:hAnsi="Times New Roman"/>
                            <w:sz w:val="16"/>
                            <w:szCs w:val="16"/>
                          </w:rPr>
                        </w:pPr>
                        <w:r w:rsidRPr="00086B6B">
                          <w:rPr>
                            <w:rFonts w:ascii="Times New Roman" w:hAnsi="Times New Roman"/>
                            <w:sz w:val="16"/>
                            <w:szCs w:val="16"/>
                          </w:rPr>
                          <w:t xml:space="preserve">- напряжение (постоянное/переменное),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ind w:left="54"/>
                          <w:contextualSpacing/>
                          <w:rPr>
                            <w:rFonts w:ascii="Times New Roman" w:hAnsi="Times New Roman"/>
                            <w:sz w:val="16"/>
                            <w:szCs w:val="16"/>
                          </w:rPr>
                        </w:pPr>
                        <w:r w:rsidRPr="00086B6B">
                          <w:rPr>
                            <w:rFonts w:ascii="Times New Roman" w:hAnsi="Times New Roman"/>
                            <w:sz w:val="16"/>
                            <w:szCs w:val="16"/>
                          </w:rPr>
                          <w:t>- ток (постоянный/переменный), А</w:t>
                        </w:r>
                      </w:p>
                      <w:p w:rsidR="00E63E71" w:rsidRPr="00086B6B" w:rsidRDefault="00E63E71" w:rsidP="00E63E71">
                        <w:pPr>
                          <w:spacing w:after="0" w:line="240" w:lineRule="auto"/>
                          <w:ind w:left="54"/>
                          <w:contextualSpacing/>
                          <w:rPr>
                            <w:rFonts w:ascii="Times New Roman" w:hAnsi="Times New Roman"/>
                            <w:sz w:val="16"/>
                            <w:szCs w:val="16"/>
                          </w:rPr>
                        </w:pPr>
                        <w:r w:rsidRPr="00086B6B">
                          <w:rPr>
                            <w:rFonts w:ascii="Times New Roman" w:hAnsi="Times New Roman"/>
                            <w:sz w:val="16"/>
                            <w:szCs w:val="16"/>
                          </w:rPr>
                          <w:t xml:space="preserve">- частота тока/напряжения, </w:t>
                        </w:r>
                        <w:proofErr w:type="gramStart"/>
                        <w:r w:rsidRPr="00086B6B">
                          <w:rPr>
                            <w:rFonts w:ascii="Times New Roman" w:hAnsi="Times New Roman"/>
                            <w:sz w:val="16"/>
                            <w:szCs w:val="16"/>
                          </w:rPr>
                          <w:t>Гц</w:t>
                        </w:r>
                        <w:proofErr w:type="gramEnd"/>
                        <w:r w:rsidRPr="00086B6B">
                          <w:rPr>
                            <w:rFonts w:ascii="Times New Roman" w:hAnsi="Times New Roman"/>
                            <w:sz w:val="16"/>
                            <w:szCs w:val="16"/>
                          </w:rPr>
                          <w:t xml:space="preserve"> </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0…5/50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0…0,04/0,4</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0…20000</w:t>
                        </w:r>
                      </w:p>
                    </w:tc>
                  </w:tr>
                  <w:tr w:rsidR="00E63E71" w:rsidRPr="00086B6B" w:rsidTr="000F1A52">
                    <w:trPr>
                      <w:trHeight w:val="143"/>
                    </w:trPr>
                    <w:tc>
                      <w:tcPr>
                        <w:tcW w:w="3434" w:type="dxa"/>
                      </w:tcPr>
                      <w:p w:rsidR="00E63E71" w:rsidRPr="00086B6B" w:rsidRDefault="00E63E71" w:rsidP="00E63E71">
                        <w:pPr>
                          <w:spacing w:after="0" w:line="240" w:lineRule="auto"/>
                          <w:ind w:left="54"/>
                          <w:contextualSpacing/>
                          <w:rPr>
                            <w:rFonts w:ascii="Times New Roman" w:hAnsi="Times New Roman"/>
                            <w:sz w:val="16"/>
                            <w:szCs w:val="16"/>
                          </w:rPr>
                        </w:pPr>
                        <w:r w:rsidRPr="00086B6B">
                          <w:rPr>
                            <w:rFonts w:ascii="Times New Roman" w:hAnsi="Times New Roman"/>
                            <w:sz w:val="16"/>
                            <w:szCs w:val="16"/>
                          </w:rPr>
                          <w:t xml:space="preserve">Пределы измерения активной мощности, </w:t>
                        </w:r>
                        <w:proofErr w:type="gramStart"/>
                        <w:r w:rsidRPr="00086B6B">
                          <w:rPr>
                            <w:rFonts w:ascii="Times New Roman" w:hAnsi="Times New Roman"/>
                            <w:sz w:val="16"/>
                            <w:szCs w:val="16"/>
                          </w:rPr>
                          <w:t>Вт</w:t>
                        </w:r>
                        <w:proofErr w:type="gramEnd"/>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0…20</w:t>
                        </w:r>
                      </w:p>
                    </w:tc>
                  </w:tr>
                  <w:tr w:rsidR="00E63E71" w:rsidRPr="00086B6B" w:rsidTr="000F1A52">
                    <w:trPr>
                      <w:trHeight w:val="143"/>
                    </w:trPr>
                    <w:tc>
                      <w:tcPr>
                        <w:tcW w:w="3434" w:type="dxa"/>
                      </w:tcPr>
                      <w:p w:rsidR="00E63E71" w:rsidRPr="00086B6B" w:rsidRDefault="00E63E71" w:rsidP="00E63E71">
                        <w:pPr>
                          <w:spacing w:after="0" w:line="240" w:lineRule="auto"/>
                          <w:ind w:left="54"/>
                          <w:contextualSpacing/>
                          <w:rPr>
                            <w:rFonts w:ascii="Times New Roman" w:hAnsi="Times New Roman"/>
                            <w:sz w:val="16"/>
                            <w:szCs w:val="16"/>
                          </w:rPr>
                        </w:pPr>
                        <w:r w:rsidRPr="00086B6B">
                          <w:rPr>
                            <w:rFonts w:ascii="Times New Roman" w:hAnsi="Times New Roman"/>
                            <w:sz w:val="16"/>
                            <w:szCs w:val="16"/>
                          </w:rPr>
                          <w:t>Погрешность измерения, %, не более</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w:t>
                        </w:r>
                      </w:p>
                    </w:tc>
                  </w:tr>
                  <w:tr w:rsidR="00E63E71" w:rsidRPr="00086B6B" w:rsidTr="000F1A52">
                    <w:trPr>
                      <w:trHeight w:val="143"/>
                    </w:trPr>
                    <w:tc>
                      <w:tcPr>
                        <w:tcW w:w="3434" w:type="dxa"/>
                      </w:tcPr>
                      <w:p w:rsidR="00E63E71" w:rsidRPr="00086B6B" w:rsidRDefault="00E63E71" w:rsidP="00E63E71">
                        <w:pPr>
                          <w:spacing w:after="0" w:line="240" w:lineRule="auto"/>
                          <w:ind w:left="54"/>
                          <w:contextualSpacing/>
                          <w:rPr>
                            <w:rFonts w:ascii="Times New Roman" w:hAnsi="Times New Roman"/>
                            <w:sz w:val="16"/>
                            <w:szCs w:val="16"/>
                          </w:rPr>
                        </w:pPr>
                        <w:r w:rsidRPr="00086B6B">
                          <w:rPr>
                            <w:rFonts w:ascii="Times New Roman" w:hAnsi="Times New Roman"/>
                            <w:sz w:val="16"/>
                            <w:szCs w:val="16"/>
                          </w:rPr>
                          <w:t>Рабочее положение</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вертикал</w:t>
                        </w:r>
                        <w:r w:rsidRPr="00086B6B">
                          <w:rPr>
                            <w:rFonts w:ascii="Times New Roman" w:hAnsi="Times New Roman"/>
                            <w:sz w:val="16"/>
                            <w:szCs w:val="16"/>
                          </w:rPr>
                          <w:t>ь</w:t>
                        </w:r>
                        <w:r w:rsidRPr="00086B6B">
                          <w:rPr>
                            <w:rFonts w:ascii="Times New Roman" w:hAnsi="Times New Roman"/>
                            <w:sz w:val="16"/>
                            <w:szCs w:val="16"/>
                          </w:rPr>
                          <w:t>ное</w:t>
                        </w:r>
                      </w:p>
                    </w:tc>
                  </w:tr>
                  <w:tr w:rsidR="00E63E71" w:rsidRPr="00086B6B" w:rsidTr="000F1A52">
                    <w:trPr>
                      <w:trHeight w:val="143"/>
                    </w:trPr>
                    <w:tc>
                      <w:tcPr>
                        <w:tcW w:w="3434" w:type="dxa"/>
                      </w:tcPr>
                      <w:p w:rsidR="00E63E71" w:rsidRPr="00086B6B" w:rsidRDefault="00E63E71" w:rsidP="00E63E71">
                        <w:pPr>
                          <w:spacing w:after="0" w:line="240" w:lineRule="auto"/>
                          <w:ind w:left="54"/>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0F1A52">
                    <w:trPr>
                      <w:trHeight w:val="143"/>
                    </w:trPr>
                    <w:tc>
                      <w:tcPr>
                        <w:tcW w:w="3434" w:type="dxa"/>
                      </w:tcPr>
                      <w:p w:rsidR="00E63E71" w:rsidRPr="00086B6B" w:rsidRDefault="00E63E71" w:rsidP="00E63E71">
                        <w:pPr>
                          <w:spacing w:after="0" w:line="240" w:lineRule="auto"/>
                          <w:ind w:left="54"/>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54"/>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ind w:left="54"/>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ind w:left="54"/>
                          <w:contextualSpacing/>
                          <w:rPr>
                            <w:rFonts w:ascii="Times New Roman" w:hAnsi="Times New Roman"/>
                            <w:sz w:val="16"/>
                            <w:szCs w:val="16"/>
                          </w:rPr>
                        </w:pPr>
                        <w:r w:rsidRPr="00086B6B">
                          <w:rPr>
                            <w:rFonts w:ascii="Times New Roman" w:hAnsi="Times New Roman"/>
                            <w:sz w:val="16"/>
                            <w:szCs w:val="16"/>
                          </w:rPr>
                          <w:t>- толщина</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110</w:t>
                        </w:r>
                      </w:p>
                    </w:tc>
                  </w:tr>
                  <w:tr w:rsidR="00E63E71" w:rsidRPr="00086B6B" w:rsidTr="000F1A52">
                    <w:trPr>
                      <w:trHeight w:val="143"/>
                    </w:trPr>
                    <w:tc>
                      <w:tcPr>
                        <w:tcW w:w="3434" w:type="dxa"/>
                      </w:tcPr>
                      <w:p w:rsidR="00E63E71" w:rsidRPr="00086B6B" w:rsidRDefault="00E63E71" w:rsidP="00E63E71">
                        <w:pPr>
                          <w:spacing w:after="0" w:line="240" w:lineRule="auto"/>
                          <w:ind w:left="54"/>
                          <w:contextualSpacing/>
                          <w:rPr>
                            <w:rFonts w:ascii="Times New Roman" w:hAnsi="Times New Roman"/>
                            <w:sz w:val="16"/>
                            <w:szCs w:val="16"/>
                          </w:rPr>
                        </w:pPr>
                        <w:r w:rsidRPr="00086B6B">
                          <w:rPr>
                            <w:rFonts w:ascii="Times New Roman" w:hAnsi="Times New Roman"/>
                            <w:sz w:val="16"/>
                            <w:szCs w:val="16"/>
                          </w:rPr>
                          <w:lastRenderedPageBreak/>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13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r>
                </w:tbl>
                <w:p w:rsidR="00E63E71" w:rsidRPr="00086B6B" w:rsidRDefault="00E63E71" w:rsidP="00E63E71">
                  <w:pPr>
                    <w:spacing w:after="0" w:line="240" w:lineRule="auto"/>
                    <w:contextualSpacing/>
                    <w:jc w:val="both"/>
                    <w:rPr>
                      <w:rFonts w:ascii="Times New Roman" w:hAnsi="Times New Roman"/>
                      <w:b/>
                      <w:sz w:val="16"/>
                      <w:szCs w:val="16"/>
                    </w:rPr>
                  </w:pPr>
                  <w:r w:rsidRPr="00086B6B">
                    <w:rPr>
                      <w:rFonts w:ascii="Times New Roman" w:hAnsi="Times New Roman"/>
                      <w:sz w:val="16"/>
                      <w:szCs w:val="16"/>
                    </w:rPr>
                    <w:t>Конструктивно ваттметр должен быть выполнен в виде отдельной переносной коробки с металлической лицевой панелью и металл</w:t>
                  </w:r>
                  <w:r w:rsidRPr="00086B6B">
                    <w:rPr>
                      <w:rFonts w:ascii="Times New Roman" w:hAnsi="Times New Roman"/>
                      <w:sz w:val="16"/>
                      <w:szCs w:val="16"/>
                    </w:rPr>
                    <w:t>и</w:t>
                  </w:r>
                  <w:r w:rsidRPr="00086B6B">
                    <w:rPr>
                      <w:rFonts w:ascii="Times New Roman" w:hAnsi="Times New Roman"/>
                      <w:sz w:val="16"/>
                      <w:szCs w:val="16"/>
                    </w:rPr>
                    <w:t xml:space="preserve">ческим кожухом. На лицевой панели, покрытой матовой белой порошковой краской, стойкой к износу, истиранию, воздействию влаги и спиртосодержащих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w:t>
                  </w:r>
                  <w:r w:rsidRPr="00086B6B">
                    <w:rPr>
                      <w:rFonts w:ascii="Times New Roman" w:hAnsi="Times New Roman"/>
                      <w:sz w:val="16"/>
                      <w:szCs w:val="16"/>
                    </w:rPr>
                    <w:t>е</w:t>
                  </w:r>
                  <w:r w:rsidRPr="00086B6B">
                    <w:rPr>
                      <w:rFonts w:ascii="Times New Roman" w:hAnsi="Times New Roman"/>
                      <w:sz w:val="16"/>
                      <w:szCs w:val="16"/>
                    </w:rPr>
                    <w:t>та</w:t>
                  </w:r>
                  <w:proofErr w:type="spellEnd"/>
                  <w:r w:rsidRPr="00086B6B">
                    <w:rPr>
                      <w:rFonts w:ascii="Times New Roman" w:hAnsi="Times New Roman"/>
                      <w:sz w:val="16"/>
                      <w:szCs w:val="16"/>
                    </w:rPr>
                    <w:t xml:space="preserve"> электрическая мнемосхема соединений и в соответствии с ней размещены гнезда для подсоединения устройств. На ней также должны быть размещены ЖКИ индикатор, выключатель сетевого питания, держатель с предохранителем, переключатели пределов измерения напряжения и тока, светодиоды, сигнализирующие о выходе напряжения и тока за пределы измерения.</w:t>
                  </w:r>
                </w:p>
              </w:tc>
              <w:tc>
                <w:tcPr>
                  <w:tcW w:w="640"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0F1A52">
              <w:trPr>
                <w:trHeight w:val="143"/>
              </w:trPr>
              <w:tc>
                <w:tcPr>
                  <w:tcW w:w="39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10</w:t>
                  </w:r>
                </w:p>
              </w:tc>
              <w:tc>
                <w:tcPr>
                  <w:tcW w:w="1470"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Вольтметр</w:t>
                  </w:r>
                </w:p>
              </w:tc>
              <w:tc>
                <w:tcPr>
                  <w:tcW w:w="4823" w:type="dxa"/>
                  <w:shd w:val="clear" w:color="auto" w:fill="FFFFFF"/>
                </w:tcPr>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ind w:left="34" w:right="34"/>
                    <w:contextualSpacing/>
                    <w:jc w:val="both"/>
                    <w:rPr>
                      <w:rFonts w:ascii="Times New Roman" w:hAnsi="Times New Roman"/>
                      <w:sz w:val="16"/>
                      <w:szCs w:val="16"/>
                    </w:rPr>
                  </w:pPr>
                  <w:r w:rsidRPr="00086B6B">
                    <w:rPr>
                      <w:rFonts w:ascii="Times New Roman" w:hAnsi="Times New Roman"/>
                      <w:sz w:val="16"/>
                      <w:szCs w:val="16"/>
                    </w:rPr>
                    <w:t>Вольтметр предназначен для измерения напряжений в цепях п</w:t>
                  </w:r>
                  <w:r w:rsidRPr="00086B6B">
                    <w:rPr>
                      <w:rFonts w:ascii="Times New Roman" w:hAnsi="Times New Roman"/>
                      <w:sz w:val="16"/>
                      <w:szCs w:val="16"/>
                    </w:rPr>
                    <w:t>е</w:t>
                  </w:r>
                  <w:r w:rsidRPr="00086B6B">
                    <w:rPr>
                      <w:rFonts w:ascii="Times New Roman" w:hAnsi="Times New Roman"/>
                      <w:sz w:val="16"/>
                      <w:szCs w:val="16"/>
                    </w:rPr>
                    <w:t xml:space="preserve">ременного тока промышленной частоты. </w:t>
                  </w:r>
                </w:p>
                <w:p w:rsidR="00E63E71" w:rsidRPr="00086B6B" w:rsidRDefault="00E63E71" w:rsidP="00E63E71">
                  <w:pPr>
                    <w:spacing w:after="0" w:line="240" w:lineRule="auto"/>
                    <w:contextualSpacing/>
                    <w:jc w:val="both"/>
                    <w:rPr>
                      <w:rFonts w:ascii="Times New Roman" w:hAnsi="Times New Roman"/>
                      <w:sz w:val="16"/>
                      <w:szCs w:val="16"/>
                    </w:rPr>
                  </w:pPr>
                </w:p>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389" w:type="dxa"/>
                    <w:jc w:val="center"/>
                    <w:tblLayout w:type="fixed"/>
                    <w:tblCellMar>
                      <w:left w:w="71" w:type="dxa"/>
                      <w:right w:w="71" w:type="dxa"/>
                    </w:tblCellMar>
                    <w:tblLook w:val="0000"/>
                  </w:tblPr>
                  <w:tblGrid>
                    <w:gridCol w:w="3034"/>
                    <w:gridCol w:w="1355"/>
                  </w:tblGrid>
                  <w:tr w:rsidR="00E63E71" w:rsidRPr="00086B6B" w:rsidTr="00EC1E52">
                    <w:trPr>
                      <w:trHeight w:val="142"/>
                      <w:jc w:val="center"/>
                    </w:trPr>
                    <w:tc>
                      <w:tcPr>
                        <w:tcW w:w="303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ind w:left="54"/>
                          <w:contextualSpacing/>
                          <w:rPr>
                            <w:rFonts w:ascii="Times New Roman" w:hAnsi="Times New Roman"/>
                            <w:sz w:val="16"/>
                            <w:szCs w:val="16"/>
                          </w:rPr>
                        </w:pPr>
                        <w:r w:rsidRPr="00086B6B">
                          <w:rPr>
                            <w:rFonts w:ascii="Times New Roman" w:hAnsi="Times New Roman"/>
                            <w:sz w:val="16"/>
                            <w:szCs w:val="16"/>
                          </w:rPr>
                          <w:t xml:space="preserve">Диапазон измерения напряжения, </w:t>
                        </w:r>
                        <w:proofErr w:type="gramStart"/>
                        <w:r w:rsidRPr="00086B6B">
                          <w:rPr>
                            <w:rFonts w:ascii="Times New Roman" w:hAnsi="Times New Roman"/>
                            <w:sz w:val="16"/>
                            <w:szCs w:val="16"/>
                          </w:rPr>
                          <w:t>В</w:t>
                        </w:r>
                        <w:proofErr w:type="gramEnd"/>
                      </w:p>
                    </w:tc>
                    <w:tc>
                      <w:tcPr>
                        <w:tcW w:w="135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2...10</w:t>
                        </w:r>
                      </w:p>
                    </w:tc>
                  </w:tr>
                  <w:tr w:rsidR="00E63E71" w:rsidRPr="00086B6B" w:rsidTr="00EC1E52">
                    <w:trPr>
                      <w:trHeight w:val="142"/>
                      <w:jc w:val="center"/>
                    </w:trPr>
                    <w:tc>
                      <w:tcPr>
                        <w:tcW w:w="303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ind w:left="54"/>
                          <w:contextualSpacing/>
                          <w:rPr>
                            <w:rFonts w:ascii="Times New Roman" w:hAnsi="Times New Roman"/>
                            <w:sz w:val="16"/>
                            <w:szCs w:val="16"/>
                          </w:rPr>
                        </w:pPr>
                        <w:r w:rsidRPr="00086B6B">
                          <w:rPr>
                            <w:rFonts w:ascii="Times New Roman" w:hAnsi="Times New Roman"/>
                            <w:sz w:val="16"/>
                            <w:szCs w:val="16"/>
                          </w:rPr>
                          <w:t xml:space="preserve">Рабочая частота, </w:t>
                        </w:r>
                        <w:proofErr w:type="gramStart"/>
                        <w:r w:rsidRPr="00086B6B">
                          <w:rPr>
                            <w:rFonts w:ascii="Times New Roman" w:hAnsi="Times New Roman"/>
                            <w:sz w:val="16"/>
                            <w:szCs w:val="16"/>
                          </w:rPr>
                          <w:t>Гц</w:t>
                        </w:r>
                        <w:proofErr w:type="gramEnd"/>
                      </w:p>
                    </w:tc>
                    <w:tc>
                      <w:tcPr>
                        <w:tcW w:w="135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w:t>
                        </w:r>
                      </w:p>
                    </w:tc>
                  </w:tr>
                  <w:tr w:rsidR="00E63E71" w:rsidRPr="00086B6B" w:rsidTr="00EC1E52">
                    <w:trPr>
                      <w:trHeight w:val="142"/>
                      <w:jc w:val="center"/>
                    </w:trPr>
                    <w:tc>
                      <w:tcPr>
                        <w:tcW w:w="303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ind w:left="54"/>
                          <w:contextualSpacing/>
                          <w:rPr>
                            <w:rFonts w:ascii="Times New Roman" w:hAnsi="Times New Roman"/>
                            <w:sz w:val="16"/>
                            <w:szCs w:val="16"/>
                          </w:rPr>
                        </w:pPr>
                        <w:r w:rsidRPr="00086B6B">
                          <w:rPr>
                            <w:rFonts w:ascii="Times New Roman" w:hAnsi="Times New Roman"/>
                            <w:sz w:val="16"/>
                            <w:szCs w:val="16"/>
                          </w:rPr>
                          <w:t>Класс точности</w:t>
                        </w:r>
                      </w:p>
                    </w:tc>
                    <w:tc>
                      <w:tcPr>
                        <w:tcW w:w="135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w:t>
                        </w:r>
                      </w:p>
                    </w:tc>
                  </w:tr>
                  <w:tr w:rsidR="00E63E71" w:rsidRPr="00086B6B" w:rsidTr="00EC1E52">
                    <w:trPr>
                      <w:trHeight w:val="142"/>
                      <w:jc w:val="center"/>
                    </w:trPr>
                    <w:tc>
                      <w:tcPr>
                        <w:tcW w:w="303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ind w:left="54"/>
                          <w:contextualSpacing/>
                          <w:rPr>
                            <w:rFonts w:ascii="Times New Roman" w:hAnsi="Times New Roman"/>
                            <w:sz w:val="16"/>
                            <w:szCs w:val="16"/>
                          </w:rPr>
                        </w:pPr>
                        <w:r w:rsidRPr="00086B6B">
                          <w:rPr>
                            <w:rFonts w:ascii="Times New Roman" w:hAnsi="Times New Roman"/>
                            <w:sz w:val="16"/>
                            <w:szCs w:val="16"/>
                          </w:rPr>
                          <w:t>Тип измерительного механизма</w:t>
                        </w:r>
                      </w:p>
                    </w:tc>
                    <w:tc>
                      <w:tcPr>
                        <w:tcW w:w="135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электромагни</w:t>
                        </w:r>
                        <w:r w:rsidRPr="00086B6B">
                          <w:rPr>
                            <w:rFonts w:ascii="Times New Roman" w:hAnsi="Times New Roman"/>
                            <w:sz w:val="16"/>
                            <w:szCs w:val="16"/>
                          </w:rPr>
                          <w:t>т</w:t>
                        </w:r>
                        <w:r w:rsidRPr="00086B6B">
                          <w:rPr>
                            <w:rFonts w:ascii="Times New Roman" w:hAnsi="Times New Roman"/>
                            <w:sz w:val="16"/>
                            <w:szCs w:val="16"/>
                          </w:rPr>
                          <w:t>ный</w:t>
                        </w:r>
                      </w:p>
                    </w:tc>
                  </w:tr>
                  <w:tr w:rsidR="00E63E71" w:rsidRPr="00086B6B" w:rsidTr="00EC1E52">
                    <w:trPr>
                      <w:trHeight w:val="142"/>
                      <w:jc w:val="center"/>
                    </w:trPr>
                    <w:tc>
                      <w:tcPr>
                        <w:tcW w:w="303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ind w:left="54"/>
                          <w:contextualSpacing/>
                          <w:rPr>
                            <w:rFonts w:ascii="Times New Roman" w:hAnsi="Times New Roman"/>
                            <w:sz w:val="16"/>
                            <w:szCs w:val="16"/>
                          </w:rPr>
                        </w:pPr>
                        <w:r w:rsidRPr="00086B6B">
                          <w:rPr>
                            <w:rFonts w:ascii="Times New Roman" w:hAnsi="Times New Roman"/>
                            <w:sz w:val="16"/>
                            <w:szCs w:val="16"/>
                          </w:rPr>
                          <w:t>Ток при отклонении стрелки до коне</w:t>
                        </w:r>
                        <w:r w:rsidRPr="00086B6B">
                          <w:rPr>
                            <w:rFonts w:ascii="Times New Roman" w:hAnsi="Times New Roman"/>
                            <w:sz w:val="16"/>
                            <w:szCs w:val="16"/>
                          </w:rPr>
                          <w:t>ч</w:t>
                        </w:r>
                        <w:r w:rsidRPr="00086B6B">
                          <w:rPr>
                            <w:rFonts w:ascii="Times New Roman" w:hAnsi="Times New Roman"/>
                            <w:sz w:val="16"/>
                            <w:szCs w:val="16"/>
                          </w:rPr>
                          <w:t>ной отметки шкалы, не более, А</w:t>
                        </w:r>
                      </w:p>
                    </w:tc>
                    <w:tc>
                      <w:tcPr>
                        <w:tcW w:w="135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0,32</w:t>
                        </w:r>
                      </w:p>
                    </w:tc>
                  </w:tr>
                  <w:tr w:rsidR="00E63E71" w:rsidRPr="00086B6B" w:rsidTr="00EC1E52">
                    <w:trPr>
                      <w:trHeight w:val="142"/>
                      <w:jc w:val="center"/>
                    </w:trPr>
                    <w:tc>
                      <w:tcPr>
                        <w:tcW w:w="303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ind w:left="54"/>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w:t>
                        </w:r>
                        <w:r w:rsidRPr="00086B6B">
                          <w:rPr>
                            <w:rFonts w:ascii="Times New Roman" w:hAnsi="Times New Roman"/>
                            <w:sz w:val="16"/>
                            <w:szCs w:val="16"/>
                          </w:rPr>
                          <w:t>е</w:t>
                        </w:r>
                        <w:r w:rsidRPr="00086B6B">
                          <w:rPr>
                            <w:rFonts w:ascii="Times New Roman" w:hAnsi="Times New Roman"/>
                            <w:sz w:val="16"/>
                            <w:szCs w:val="16"/>
                          </w:rPr>
                          <w:t>ским током</w:t>
                        </w:r>
                      </w:p>
                    </w:tc>
                    <w:tc>
                      <w:tcPr>
                        <w:tcW w:w="135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lang w:val="en-US"/>
                          </w:rPr>
                        </w:pPr>
                        <w:r w:rsidRPr="00086B6B">
                          <w:rPr>
                            <w:rFonts w:ascii="Times New Roman" w:hAnsi="Times New Roman"/>
                            <w:sz w:val="16"/>
                            <w:szCs w:val="16"/>
                            <w:lang w:val="en-US"/>
                          </w:rPr>
                          <w:t>I</w:t>
                        </w:r>
                      </w:p>
                    </w:tc>
                  </w:tr>
                  <w:tr w:rsidR="00E63E71" w:rsidRPr="00086B6B" w:rsidTr="00EC1E52">
                    <w:trPr>
                      <w:trHeight w:val="142"/>
                      <w:jc w:val="center"/>
                    </w:trPr>
                    <w:tc>
                      <w:tcPr>
                        <w:tcW w:w="303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ind w:left="54"/>
                          <w:contextualSpacing/>
                          <w:rPr>
                            <w:rFonts w:ascii="Times New Roman" w:hAnsi="Times New Roman"/>
                            <w:sz w:val="16"/>
                            <w:szCs w:val="16"/>
                          </w:rPr>
                        </w:pPr>
                        <w:r w:rsidRPr="00086B6B">
                          <w:rPr>
                            <w:rFonts w:ascii="Times New Roman" w:hAnsi="Times New Roman"/>
                            <w:sz w:val="16"/>
                            <w:szCs w:val="16"/>
                          </w:rPr>
                          <w:t>Рабочее положение</w:t>
                        </w:r>
                      </w:p>
                    </w:tc>
                    <w:tc>
                      <w:tcPr>
                        <w:tcW w:w="135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вертикальное</w:t>
                        </w:r>
                      </w:p>
                    </w:tc>
                  </w:tr>
                  <w:tr w:rsidR="00E63E71" w:rsidRPr="00086B6B" w:rsidTr="00EC1E52">
                    <w:trPr>
                      <w:trHeight w:val="142"/>
                      <w:jc w:val="center"/>
                    </w:trPr>
                    <w:tc>
                      <w:tcPr>
                        <w:tcW w:w="303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ind w:left="54"/>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54"/>
                          <w:contextualSpacing/>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ind w:left="54"/>
                          <w:contextualSpacing/>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ind w:left="54"/>
                          <w:contextualSpacing/>
                          <w:rPr>
                            <w:rFonts w:ascii="Times New Roman" w:hAnsi="Times New Roman"/>
                            <w:sz w:val="16"/>
                            <w:szCs w:val="16"/>
                          </w:rPr>
                        </w:pPr>
                        <w:r w:rsidRPr="00086B6B">
                          <w:rPr>
                            <w:rFonts w:ascii="Times New Roman" w:hAnsi="Times New Roman"/>
                            <w:sz w:val="16"/>
                            <w:szCs w:val="16"/>
                          </w:rPr>
                          <w:t xml:space="preserve">          - глубина</w:t>
                        </w:r>
                      </w:p>
                    </w:tc>
                    <w:tc>
                      <w:tcPr>
                        <w:tcW w:w="135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110</w:t>
                        </w:r>
                      </w:p>
                    </w:tc>
                  </w:tr>
                  <w:tr w:rsidR="00E63E71" w:rsidRPr="00086B6B" w:rsidTr="00EC1E52">
                    <w:trPr>
                      <w:trHeight w:val="142"/>
                      <w:jc w:val="center"/>
                    </w:trPr>
                    <w:tc>
                      <w:tcPr>
                        <w:tcW w:w="3034"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ind w:left="54"/>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355" w:type="dxa"/>
                        <w:tcBorders>
                          <w:top w:val="single" w:sz="4" w:space="0" w:color="auto"/>
                          <w:left w:val="single" w:sz="4" w:space="0" w:color="auto"/>
                          <w:bottom w:val="single" w:sz="4" w:space="0" w:color="auto"/>
                          <w:right w:val="single" w:sz="4" w:space="0" w:color="auto"/>
                        </w:tcBorders>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1,3</w:t>
                        </w:r>
                      </w:p>
                    </w:tc>
                  </w:tr>
                </w:tbl>
                <w:p w:rsidR="00E63E71" w:rsidRPr="00086B6B" w:rsidRDefault="00E63E71" w:rsidP="00E63E71">
                  <w:pPr>
                    <w:spacing w:after="0" w:line="240" w:lineRule="auto"/>
                    <w:ind w:left="34" w:right="34"/>
                    <w:contextualSpacing/>
                    <w:jc w:val="both"/>
                    <w:rPr>
                      <w:rFonts w:ascii="Times New Roman" w:hAnsi="Times New Roman"/>
                      <w:sz w:val="16"/>
                      <w:szCs w:val="16"/>
                    </w:rPr>
                  </w:pPr>
                  <w:r w:rsidRPr="00086B6B">
                    <w:rPr>
                      <w:rFonts w:ascii="Times New Roman" w:hAnsi="Times New Roman"/>
                      <w:sz w:val="16"/>
                      <w:szCs w:val="16"/>
                    </w:rPr>
                    <w:t>Конструктивно вольтметр должен быть выполнен в виде отдел</w:t>
                  </w:r>
                  <w:r w:rsidRPr="00086B6B">
                    <w:rPr>
                      <w:rFonts w:ascii="Times New Roman" w:hAnsi="Times New Roman"/>
                      <w:sz w:val="16"/>
                      <w:szCs w:val="16"/>
                    </w:rPr>
                    <w:t>ь</w:t>
                  </w:r>
                  <w:r w:rsidRPr="00086B6B">
                    <w:rPr>
                      <w:rFonts w:ascii="Times New Roman" w:hAnsi="Times New Roman"/>
                      <w:sz w:val="16"/>
                      <w:szCs w:val="16"/>
                    </w:rPr>
                    <w:t>ной переносной коробки с металлической лицевой панелью и металлическим кожухом. На лицевой панели, покрытой матовой белой порошковой краской, стойкой к износу, истиранию, во</w:t>
                  </w:r>
                  <w:r w:rsidRPr="00086B6B">
                    <w:rPr>
                      <w:rFonts w:ascii="Times New Roman" w:hAnsi="Times New Roman"/>
                      <w:sz w:val="16"/>
                      <w:szCs w:val="16"/>
                    </w:rPr>
                    <w:t>з</w:t>
                  </w:r>
                  <w:r w:rsidRPr="00086B6B">
                    <w:rPr>
                      <w:rFonts w:ascii="Times New Roman" w:hAnsi="Times New Roman"/>
                      <w:sz w:val="16"/>
                      <w:szCs w:val="16"/>
                    </w:rPr>
                    <w:t xml:space="preserve">действию влаги и спиртосодержащих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w:t>
                  </w:r>
                  <w:r w:rsidRPr="00086B6B">
                    <w:rPr>
                      <w:rFonts w:ascii="Times New Roman" w:hAnsi="Times New Roman"/>
                      <w:sz w:val="16"/>
                      <w:szCs w:val="16"/>
                    </w:rPr>
                    <w:t>л</w:t>
                  </w:r>
                  <w:r w:rsidRPr="00086B6B">
                    <w:rPr>
                      <w:rFonts w:ascii="Times New Roman" w:hAnsi="Times New Roman"/>
                      <w:sz w:val="16"/>
                      <w:szCs w:val="16"/>
                    </w:rPr>
                    <w:t>котрафарета</w:t>
                  </w:r>
                  <w:proofErr w:type="spellEnd"/>
                  <w:r w:rsidRPr="00086B6B">
                    <w:rPr>
                      <w:rFonts w:ascii="Times New Roman" w:hAnsi="Times New Roman"/>
                      <w:sz w:val="16"/>
                      <w:szCs w:val="16"/>
                    </w:rPr>
                    <w:t>, должна быть нанесена электрическая мнемосхема соединений и в соответствии с ней размещены щитовой воль</w:t>
                  </w:r>
                  <w:r w:rsidRPr="00086B6B">
                    <w:rPr>
                      <w:rFonts w:ascii="Times New Roman" w:hAnsi="Times New Roman"/>
                      <w:sz w:val="16"/>
                      <w:szCs w:val="16"/>
                    </w:rPr>
                    <w:t>т</w:t>
                  </w:r>
                  <w:r w:rsidRPr="00086B6B">
                    <w:rPr>
                      <w:rFonts w:ascii="Times New Roman" w:hAnsi="Times New Roman"/>
                      <w:sz w:val="16"/>
                      <w:szCs w:val="16"/>
                    </w:rPr>
                    <w:t>метр и гнезда для присоединения внешних устройств.</w:t>
                  </w:r>
                </w:p>
              </w:tc>
              <w:tc>
                <w:tcPr>
                  <w:tcW w:w="640"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0F1A52">
              <w:trPr>
                <w:trHeight w:val="143"/>
              </w:trPr>
              <w:tc>
                <w:tcPr>
                  <w:tcW w:w="39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11</w:t>
                  </w:r>
                </w:p>
              </w:tc>
              <w:tc>
                <w:tcPr>
                  <w:tcW w:w="1470"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Блок миллиа</w:t>
                  </w:r>
                  <w:r w:rsidRPr="00086B6B">
                    <w:rPr>
                      <w:rFonts w:ascii="Times New Roman" w:hAnsi="Times New Roman"/>
                      <w:sz w:val="16"/>
                      <w:szCs w:val="16"/>
                    </w:rPr>
                    <w:t>м</w:t>
                  </w:r>
                  <w:r w:rsidRPr="00086B6B">
                    <w:rPr>
                      <w:rFonts w:ascii="Times New Roman" w:hAnsi="Times New Roman"/>
                      <w:sz w:val="16"/>
                      <w:szCs w:val="16"/>
                    </w:rPr>
                    <w:t>перметров</w:t>
                  </w:r>
                </w:p>
              </w:tc>
              <w:tc>
                <w:tcPr>
                  <w:tcW w:w="4823" w:type="dxa"/>
                  <w:shd w:val="clear" w:color="auto" w:fill="FFFFFF"/>
                </w:tcPr>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ind w:left="34" w:right="34"/>
                    <w:contextualSpacing/>
                    <w:jc w:val="both"/>
                    <w:rPr>
                      <w:rFonts w:ascii="Times New Roman" w:hAnsi="Times New Roman"/>
                      <w:sz w:val="16"/>
                      <w:szCs w:val="16"/>
                    </w:rPr>
                  </w:pPr>
                  <w:r w:rsidRPr="00086B6B">
                    <w:rPr>
                      <w:rFonts w:ascii="Times New Roman" w:hAnsi="Times New Roman"/>
                      <w:sz w:val="16"/>
                      <w:szCs w:val="16"/>
                    </w:rPr>
                    <w:t>Блок миллиамперметров предназначен для измерения переменн</w:t>
                  </w:r>
                  <w:r w:rsidRPr="00086B6B">
                    <w:rPr>
                      <w:rFonts w:ascii="Times New Roman" w:hAnsi="Times New Roman"/>
                      <w:sz w:val="16"/>
                      <w:szCs w:val="16"/>
                    </w:rPr>
                    <w:t>о</w:t>
                  </w:r>
                  <w:r w:rsidRPr="00086B6B">
                    <w:rPr>
                      <w:rFonts w:ascii="Times New Roman" w:hAnsi="Times New Roman"/>
                      <w:sz w:val="16"/>
                      <w:szCs w:val="16"/>
                    </w:rPr>
                    <w:t xml:space="preserve">го тока промышленной частоты.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9"/>
                    <w:gridCol w:w="1380"/>
                  </w:tblGrid>
                  <w:tr w:rsidR="00E63E71" w:rsidRPr="00086B6B" w:rsidTr="00EC1E52">
                    <w:trPr>
                      <w:trHeight w:val="143"/>
                    </w:trPr>
                    <w:tc>
                      <w:tcPr>
                        <w:tcW w:w="315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Количество миллиамперметров</w:t>
                        </w:r>
                      </w:p>
                    </w:tc>
                    <w:tc>
                      <w:tcPr>
                        <w:tcW w:w="1380"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r w:rsidR="00E63E71" w:rsidRPr="00086B6B" w:rsidTr="00EC1E52">
                    <w:trPr>
                      <w:trHeight w:val="143"/>
                    </w:trPr>
                    <w:tc>
                      <w:tcPr>
                        <w:tcW w:w="4539" w:type="dxa"/>
                        <w:gridSpan w:val="2"/>
                      </w:tcPr>
                      <w:p w:rsidR="00E63E71" w:rsidRPr="00086B6B" w:rsidRDefault="00E63E71" w:rsidP="00E63E71">
                        <w:pPr>
                          <w:spacing w:after="0" w:line="240" w:lineRule="auto"/>
                          <w:contextualSpacing/>
                          <w:rPr>
                            <w:rFonts w:ascii="Times New Roman" w:hAnsi="Times New Roman"/>
                            <w:b/>
                            <w:sz w:val="16"/>
                            <w:szCs w:val="16"/>
                          </w:rPr>
                        </w:pPr>
                        <w:r w:rsidRPr="00086B6B">
                          <w:rPr>
                            <w:rFonts w:ascii="Times New Roman" w:hAnsi="Times New Roman"/>
                            <w:b/>
                            <w:sz w:val="16"/>
                            <w:szCs w:val="16"/>
                          </w:rPr>
                          <w:t>Параметры электромагнитного миллиамперметра</w:t>
                        </w:r>
                      </w:p>
                    </w:tc>
                  </w:tr>
                  <w:tr w:rsidR="00E63E71" w:rsidRPr="00086B6B" w:rsidTr="00EC1E52">
                    <w:trPr>
                      <w:trHeight w:val="143"/>
                    </w:trPr>
                    <w:tc>
                      <w:tcPr>
                        <w:tcW w:w="315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Диапазон измерения тока, мА</w:t>
                        </w:r>
                      </w:p>
                    </w:tc>
                    <w:tc>
                      <w:tcPr>
                        <w:tcW w:w="1380"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10…100</w:t>
                        </w:r>
                      </w:p>
                    </w:tc>
                  </w:tr>
                  <w:tr w:rsidR="00E63E71" w:rsidRPr="00086B6B" w:rsidTr="00EC1E52">
                    <w:trPr>
                      <w:trHeight w:val="143"/>
                    </w:trPr>
                    <w:tc>
                      <w:tcPr>
                        <w:tcW w:w="315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Диапазон рабочих частот, </w:t>
                        </w:r>
                        <w:proofErr w:type="gramStart"/>
                        <w:r w:rsidRPr="00086B6B">
                          <w:rPr>
                            <w:rFonts w:ascii="Times New Roman" w:hAnsi="Times New Roman"/>
                            <w:sz w:val="16"/>
                            <w:szCs w:val="16"/>
                          </w:rPr>
                          <w:t>Гц</w:t>
                        </w:r>
                        <w:proofErr w:type="gramEnd"/>
                      </w:p>
                    </w:tc>
                    <w:tc>
                      <w:tcPr>
                        <w:tcW w:w="1380"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45…65</w:t>
                        </w:r>
                      </w:p>
                    </w:tc>
                  </w:tr>
                  <w:tr w:rsidR="00E63E71" w:rsidRPr="00086B6B" w:rsidTr="00EC1E52">
                    <w:trPr>
                      <w:trHeight w:val="143"/>
                    </w:trPr>
                    <w:tc>
                      <w:tcPr>
                        <w:tcW w:w="315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точности</w:t>
                        </w:r>
                      </w:p>
                    </w:tc>
                    <w:tc>
                      <w:tcPr>
                        <w:tcW w:w="1380"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w:t>
                        </w:r>
                      </w:p>
                    </w:tc>
                  </w:tr>
                  <w:tr w:rsidR="00E63E71" w:rsidRPr="00086B6B" w:rsidTr="00EC1E52">
                    <w:trPr>
                      <w:trHeight w:val="143"/>
                    </w:trPr>
                    <w:tc>
                      <w:tcPr>
                        <w:tcW w:w="4539" w:type="dxa"/>
                        <w:gridSpan w:val="2"/>
                      </w:tcPr>
                      <w:p w:rsidR="00E63E71" w:rsidRPr="00086B6B" w:rsidRDefault="00E63E71" w:rsidP="00E63E71">
                        <w:pPr>
                          <w:spacing w:after="0" w:line="240" w:lineRule="auto"/>
                          <w:contextualSpacing/>
                          <w:rPr>
                            <w:rFonts w:ascii="Times New Roman" w:hAnsi="Times New Roman"/>
                            <w:b/>
                            <w:sz w:val="16"/>
                            <w:szCs w:val="16"/>
                          </w:rPr>
                        </w:pPr>
                        <w:r w:rsidRPr="00086B6B">
                          <w:rPr>
                            <w:rFonts w:ascii="Times New Roman" w:hAnsi="Times New Roman"/>
                            <w:b/>
                            <w:sz w:val="16"/>
                            <w:szCs w:val="16"/>
                          </w:rPr>
                          <w:t>Параметры магнитоэлектрического миллиамперметра с выпрямителем</w:t>
                        </w:r>
                      </w:p>
                    </w:tc>
                  </w:tr>
                  <w:tr w:rsidR="00E63E71" w:rsidRPr="00086B6B" w:rsidTr="00EC1E52">
                    <w:trPr>
                      <w:trHeight w:val="143"/>
                    </w:trPr>
                    <w:tc>
                      <w:tcPr>
                        <w:tcW w:w="315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Диапазон измерения тока, мА</w:t>
                        </w:r>
                      </w:p>
                    </w:tc>
                    <w:tc>
                      <w:tcPr>
                        <w:tcW w:w="1380"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30…100</w:t>
                        </w:r>
                      </w:p>
                    </w:tc>
                  </w:tr>
                  <w:tr w:rsidR="00E63E71" w:rsidRPr="00086B6B" w:rsidTr="00EC1E52">
                    <w:trPr>
                      <w:trHeight w:val="143"/>
                    </w:trPr>
                    <w:tc>
                      <w:tcPr>
                        <w:tcW w:w="315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Основной диапазон рабочих частот, </w:t>
                        </w:r>
                        <w:proofErr w:type="gramStart"/>
                        <w:r w:rsidRPr="00086B6B">
                          <w:rPr>
                            <w:rFonts w:ascii="Times New Roman" w:hAnsi="Times New Roman"/>
                            <w:sz w:val="16"/>
                            <w:szCs w:val="16"/>
                          </w:rPr>
                          <w:t>Гц</w:t>
                        </w:r>
                        <w:proofErr w:type="gramEnd"/>
                      </w:p>
                    </w:tc>
                    <w:tc>
                      <w:tcPr>
                        <w:tcW w:w="1380"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45…1000</w:t>
                        </w:r>
                      </w:p>
                    </w:tc>
                  </w:tr>
                  <w:tr w:rsidR="00E63E71" w:rsidRPr="00086B6B" w:rsidTr="00EC1E52">
                    <w:trPr>
                      <w:trHeight w:val="143"/>
                    </w:trPr>
                    <w:tc>
                      <w:tcPr>
                        <w:tcW w:w="315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точности</w:t>
                        </w:r>
                      </w:p>
                    </w:tc>
                    <w:tc>
                      <w:tcPr>
                        <w:tcW w:w="1380"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w:t>
                        </w:r>
                      </w:p>
                    </w:tc>
                  </w:tr>
                  <w:tr w:rsidR="00E63E71" w:rsidRPr="00086B6B" w:rsidTr="00EC1E52">
                    <w:trPr>
                      <w:trHeight w:val="143"/>
                    </w:trPr>
                    <w:tc>
                      <w:tcPr>
                        <w:tcW w:w="315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w:t>
                        </w:r>
                        <w:r w:rsidRPr="00086B6B">
                          <w:rPr>
                            <w:rFonts w:ascii="Times New Roman" w:hAnsi="Times New Roman"/>
                            <w:sz w:val="16"/>
                            <w:szCs w:val="16"/>
                          </w:rPr>
                          <w:t>е</w:t>
                        </w:r>
                        <w:r w:rsidRPr="00086B6B">
                          <w:rPr>
                            <w:rFonts w:ascii="Times New Roman" w:hAnsi="Times New Roman"/>
                            <w:sz w:val="16"/>
                            <w:szCs w:val="16"/>
                          </w:rPr>
                          <w:t>ским током, не ниже</w:t>
                        </w:r>
                      </w:p>
                    </w:tc>
                    <w:tc>
                      <w:tcPr>
                        <w:tcW w:w="1380"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EC1E52">
                    <w:trPr>
                      <w:trHeight w:val="143"/>
                    </w:trPr>
                    <w:tc>
                      <w:tcPr>
                        <w:tcW w:w="315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Рабочее положение</w:t>
                        </w:r>
                      </w:p>
                    </w:tc>
                    <w:tc>
                      <w:tcPr>
                        <w:tcW w:w="1380"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вертикальное</w:t>
                        </w:r>
                      </w:p>
                    </w:tc>
                  </w:tr>
                  <w:tr w:rsidR="00E63E71" w:rsidRPr="00086B6B" w:rsidTr="00EC1E52">
                    <w:trPr>
                      <w:trHeight w:val="143"/>
                    </w:trPr>
                    <w:tc>
                      <w:tcPr>
                        <w:tcW w:w="315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глубина</w:t>
                        </w:r>
                      </w:p>
                    </w:tc>
                    <w:tc>
                      <w:tcPr>
                        <w:tcW w:w="1380"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110</w:t>
                        </w:r>
                      </w:p>
                    </w:tc>
                  </w:tr>
                  <w:tr w:rsidR="00E63E71" w:rsidRPr="00086B6B" w:rsidTr="00EC1E52">
                    <w:trPr>
                      <w:trHeight w:val="143"/>
                    </w:trPr>
                    <w:tc>
                      <w:tcPr>
                        <w:tcW w:w="3159"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380"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2,0</w:t>
                        </w:r>
                      </w:p>
                    </w:tc>
                  </w:tr>
                </w:tbl>
                <w:p w:rsidR="00E63E71" w:rsidRPr="00086B6B" w:rsidRDefault="00E63E71" w:rsidP="00E63E71">
                  <w:pPr>
                    <w:spacing w:after="0" w:line="240" w:lineRule="auto"/>
                    <w:ind w:right="34"/>
                    <w:contextualSpacing/>
                    <w:jc w:val="both"/>
                    <w:rPr>
                      <w:rFonts w:ascii="Times New Roman" w:hAnsi="Times New Roman"/>
                      <w:sz w:val="16"/>
                      <w:szCs w:val="16"/>
                    </w:rPr>
                  </w:pPr>
                  <w:r w:rsidRPr="00086B6B">
                    <w:rPr>
                      <w:rFonts w:ascii="Times New Roman" w:hAnsi="Times New Roman"/>
                      <w:sz w:val="16"/>
                      <w:szCs w:val="16"/>
                    </w:rPr>
                    <w:t>Конструктивно блок должен быть выполнен в виде отдельной переносной коробки с металлической лицевой панелью и мета</w:t>
                  </w:r>
                  <w:r w:rsidRPr="00086B6B">
                    <w:rPr>
                      <w:rFonts w:ascii="Times New Roman" w:hAnsi="Times New Roman"/>
                      <w:sz w:val="16"/>
                      <w:szCs w:val="16"/>
                    </w:rPr>
                    <w:t>л</w:t>
                  </w:r>
                  <w:r w:rsidRPr="00086B6B">
                    <w:rPr>
                      <w:rFonts w:ascii="Times New Roman" w:hAnsi="Times New Roman"/>
                      <w:sz w:val="16"/>
                      <w:szCs w:val="16"/>
                    </w:rPr>
                    <w:t xml:space="preserve">лическим кожухом. На лицевой панели, покрытой матовой белой порошковой краской, стойкой к износу, истиранию, воздействию влаги и спиртосодержащих жидкостей, должна быть нанесена несмываемой двухкомпонентной краской методом </w:t>
                  </w:r>
                  <w:proofErr w:type="spellStart"/>
                  <w:r w:rsidRPr="00086B6B">
                    <w:rPr>
                      <w:rFonts w:ascii="Times New Roman" w:hAnsi="Times New Roman"/>
                      <w:sz w:val="16"/>
                      <w:szCs w:val="16"/>
                    </w:rPr>
                    <w:t>шелкотрафар</w:t>
                  </w:r>
                  <w:r w:rsidRPr="00086B6B">
                    <w:rPr>
                      <w:rFonts w:ascii="Times New Roman" w:hAnsi="Times New Roman"/>
                      <w:sz w:val="16"/>
                      <w:szCs w:val="16"/>
                    </w:rPr>
                    <w:t>е</w:t>
                  </w:r>
                  <w:r w:rsidRPr="00086B6B">
                    <w:rPr>
                      <w:rFonts w:ascii="Times New Roman" w:hAnsi="Times New Roman"/>
                      <w:sz w:val="16"/>
                      <w:szCs w:val="16"/>
                    </w:rPr>
                    <w:t>та</w:t>
                  </w:r>
                  <w:proofErr w:type="spellEnd"/>
                  <w:r w:rsidRPr="00086B6B">
                    <w:rPr>
                      <w:rFonts w:ascii="Times New Roman" w:hAnsi="Times New Roman"/>
                      <w:sz w:val="16"/>
                      <w:szCs w:val="16"/>
                    </w:rPr>
                    <w:t xml:space="preserve"> электрическая мнемосхема соединений и, в соответствии с ней, размещены щитовые миллиамперметры и гнезда для присоедин</w:t>
                  </w:r>
                  <w:r w:rsidRPr="00086B6B">
                    <w:rPr>
                      <w:rFonts w:ascii="Times New Roman" w:hAnsi="Times New Roman"/>
                      <w:sz w:val="16"/>
                      <w:szCs w:val="16"/>
                    </w:rPr>
                    <w:t>е</w:t>
                  </w:r>
                  <w:r w:rsidRPr="00086B6B">
                    <w:rPr>
                      <w:rFonts w:ascii="Times New Roman" w:hAnsi="Times New Roman"/>
                      <w:sz w:val="16"/>
                      <w:szCs w:val="16"/>
                    </w:rPr>
                    <w:t>ния внешних устройств.</w:t>
                  </w:r>
                </w:p>
              </w:tc>
              <w:tc>
                <w:tcPr>
                  <w:tcW w:w="640"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0F1A52">
              <w:trPr>
                <w:trHeight w:val="143"/>
              </w:trPr>
              <w:tc>
                <w:tcPr>
                  <w:tcW w:w="39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lang w:val="en-US"/>
                    </w:rPr>
                    <w:t>1</w:t>
                  </w:r>
                  <w:r w:rsidRPr="00086B6B">
                    <w:rPr>
                      <w:rFonts w:ascii="Times New Roman" w:hAnsi="Times New Roman"/>
                      <w:sz w:val="16"/>
                      <w:szCs w:val="16"/>
                    </w:rPr>
                    <w:t>2</w:t>
                  </w:r>
                </w:p>
              </w:tc>
              <w:tc>
                <w:tcPr>
                  <w:tcW w:w="1470"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Измеритель RLC </w:t>
                  </w:r>
                </w:p>
              </w:tc>
              <w:tc>
                <w:tcPr>
                  <w:tcW w:w="4823" w:type="dxa"/>
                  <w:shd w:val="clear" w:color="auto" w:fill="FFFFFF"/>
                </w:tcPr>
                <w:p w:rsidR="00E63E71" w:rsidRPr="00086B6B" w:rsidRDefault="00E63E71" w:rsidP="00E63E71">
                  <w:pPr>
                    <w:spacing w:after="0" w:line="240" w:lineRule="auto"/>
                    <w:ind w:left="360"/>
                    <w:contextualSpacing/>
                    <w:jc w:val="center"/>
                    <w:rPr>
                      <w:rFonts w:ascii="Times New Roman" w:hAnsi="Times New Roman"/>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ind w:right="34"/>
                    <w:contextualSpacing/>
                    <w:jc w:val="both"/>
                    <w:rPr>
                      <w:rFonts w:ascii="Times New Roman" w:hAnsi="Times New Roman"/>
                      <w:sz w:val="16"/>
                      <w:szCs w:val="16"/>
                    </w:rPr>
                  </w:pPr>
                  <w:r w:rsidRPr="00086B6B">
                    <w:rPr>
                      <w:rFonts w:ascii="Times New Roman" w:hAnsi="Times New Roman"/>
                      <w:sz w:val="16"/>
                      <w:szCs w:val="16"/>
                    </w:rPr>
                    <w:lastRenderedPageBreak/>
                    <w:t>Измеритель RLC предназначен для измерения параметров па</w:t>
                  </w:r>
                  <w:r w:rsidRPr="00086B6B">
                    <w:rPr>
                      <w:rFonts w:ascii="Times New Roman" w:hAnsi="Times New Roman"/>
                      <w:sz w:val="16"/>
                      <w:szCs w:val="16"/>
                    </w:rPr>
                    <w:t>с</w:t>
                  </w:r>
                  <w:r w:rsidRPr="00086B6B">
                    <w:rPr>
                      <w:rFonts w:ascii="Times New Roman" w:hAnsi="Times New Roman"/>
                      <w:sz w:val="16"/>
                      <w:szCs w:val="16"/>
                    </w:rPr>
                    <w:t>сивных элементов электрических цепей: сопротивления, инду</w:t>
                  </w:r>
                  <w:r w:rsidRPr="00086B6B">
                    <w:rPr>
                      <w:rFonts w:ascii="Times New Roman" w:hAnsi="Times New Roman"/>
                      <w:sz w:val="16"/>
                      <w:szCs w:val="16"/>
                    </w:rPr>
                    <w:t>к</w:t>
                  </w:r>
                  <w:r w:rsidRPr="00086B6B">
                    <w:rPr>
                      <w:rFonts w:ascii="Times New Roman" w:hAnsi="Times New Roman"/>
                      <w:sz w:val="16"/>
                      <w:szCs w:val="16"/>
                    </w:rPr>
                    <w:t xml:space="preserve">тивности, емкости. Для индуктивности и емкости одновременно измеряются параметры последовательной (или параллельной) схемы замещения.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0"/>
                    <w:gridCol w:w="1238"/>
                  </w:tblGrid>
                  <w:tr w:rsidR="00E63E71" w:rsidRPr="00086B6B" w:rsidTr="00EC1E52">
                    <w:trPr>
                      <w:trHeight w:val="143"/>
                    </w:trPr>
                    <w:tc>
                      <w:tcPr>
                        <w:tcW w:w="329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Напряжение питания измерителя параме</w:t>
                        </w:r>
                        <w:r w:rsidRPr="00086B6B">
                          <w:rPr>
                            <w:rFonts w:ascii="Times New Roman" w:hAnsi="Times New Roman"/>
                            <w:sz w:val="16"/>
                            <w:szCs w:val="16"/>
                          </w:rPr>
                          <w:t>т</w:t>
                        </w:r>
                        <w:r w:rsidRPr="00086B6B">
                          <w:rPr>
                            <w:rFonts w:ascii="Times New Roman" w:hAnsi="Times New Roman"/>
                            <w:sz w:val="16"/>
                            <w:szCs w:val="16"/>
                          </w:rPr>
                          <w:t xml:space="preserve">ров RLC, </w:t>
                        </w:r>
                        <w:proofErr w:type="gramStart"/>
                        <w:r w:rsidRPr="00086B6B">
                          <w:rPr>
                            <w:rFonts w:ascii="Times New Roman" w:hAnsi="Times New Roman"/>
                            <w:sz w:val="16"/>
                            <w:szCs w:val="16"/>
                          </w:rPr>
                          <w:t>В</w:t>
                        </w:r>
                        <w:proofErr w:type="gramEnd"/>
                      </w:p>
                    </w:tc>
                    <w:tc>
                      <w:tcPr>
                        <w:tcW w:w="123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12±0,5</w:t>
                        </w:r>
                      </w:p>
                    </w:tc>
                  </w:tr>
                  <w:tr w:rsidR="00E63E71" w:rsidRPr="00086B6B" w:rsidTr="00EC1E52">
                    <w:trPr>
                      <w:trHeight w:val="143"/>
                    </w:trPr>
                    <w:tc>
                      <w:tcPr>
                        <w:tcW w:w="329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Ток, потребляемый измерителем параметров RLC, не более, А</w:t>
                        </w:r>
                      </w:p>
                    </w:tc>
                    <w:tc>
                      <w:tcPr>
                        <w:tcW w:w="123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0,1</w:t>
                        </w:r>
                      </w:p>
                    </w:tc>
                  </w:tr>
                  <w:tr w:rsidR="00E63E71" w:rsidRPr="00086B6B" w:rsidTr="00EC1E52">
                    <w:trPr>
                      <w:trHeight w:val="143"/>
                    </w:trPr>
                    <w:tc>
                      <w:tcPr>
                        <w:tcW w:w="329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Электропитание сетевого блока от однофа</w:t>
                        </w:r>
                        <w:r w:rsidRPr="00086B6B">
                          <w:rPr>
                            <w:rFonts w:ascii="Times New Roman" w:hAnsi="Times New Roman"/>
                            <w:sz w:val="16"/>
                            <w:szCs w:val="16"/>
                          </w:rPr>
                          <w:t>з</w:t>
                        </w:r>
                        <w:r w:rsidRPr="00086B6B">
                          <w:rPr>
                            <w:rFonts w:ascii="Times New Roman" w:hAnsi="Times New Roman"/>
                            <w:sz w:val="16"/>
                            <w:szCs w:val="16"/>
                          </w:rPr>
                          <w:t xml:space="preserve">ной сети переменного тока </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 частота, </w:t>
                        </w:r>
                        <w:proofErr w:type="gramStart"/>
                        <w:r w:rsidRPr="00086B6B">
                          <w:rPr>
                            <w:rFonts w:ascii="Times New Roman" w:hAnsi="Times New Roman"/>
                            <w:sz w:val="16"/>
                            <w:szCs w:val="16"/>
                          </w:rPr>
                          <w:t>Гц</w:t>
                        </w:r>
                        <w:proofErr w:type="gramEnd"/>
                      </w:p>
                    </w:tc>
                    <w:tc>
                      <w:tcPr>
                        <w:tcW w:w="1238"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50±0,5</w:t>
                        </w:r>
                      </w:p>
                    </w:tc>
                  </w:tr>
                  <w:tr w:rsidR="00E63E71" w:rsidRPr="00086B6B" w:rsidTr="00EC1E52">
                    <w:trPr>
                      <w:trHeight w:val="143"/>
                    </w:trPr>
                    <w:tc>
                      <w:tcPr>
                        <w:tcW w:w="329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Выходное напряжение сетевого блока пит</w:t>
                        </w:r>
                        <w:r w:rsidRPr="00086B6B">
                          <w:rPr>
                            <w:rFonts w:ascii="Times New Roman" w:hAnsi="Times New Roman"/>
                            <w:sz w:val="16"/>
                            <w:szCs w:val="16"/>
                          </w:rPr>
                          <w:t>а</w:t>
                        </w:r>
                        <w:r w:rsidRPr="00086B6B">
                          <w:rPr>
                            <w:rFonts w:ascii="Times New Roman" w:hAnsi="Times New Roman"/>
                            <w:sz w:val="16"/>
                            <w:szCs w:val="16"/>
                          </w:rPr>
                          <w:t xml:space="preserve">ния, </w:t>
                        </w:r>
                        <w:proofErr w:type="gramStart"/>
                        <w:r w:rsidRPr="00086B6B">
                          <w:rPr>
                            <w:rFonts w:ascii="Times New Roman" w:hAnsi="Times New Roman"/>
                            <w:sz w:val="16"/>
                            <w:szCs w:val="16"/>
                          </w:rPr>
                          <w:t>В</w:t>
                        </w:r>
                        <w:proofErr w:type="gramEnd"/>
                      </w:p>
                    </w:tc>
                    <w:tc>
                      <w:tcPr>
                        <w:tcW w:w="123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12±0,5</w:t>
                        </w:r>
                      </w:p>
                    </w:tc>
                  </w:tr>
                  <w:tr w:rsidR="00E63E71" w:rsidRPr="00086B6B" w:rsidTr="00EC1E52">
                    <w:trPr>
                      <w:trHeight w:val="143"/>
                    </w:trPr>
                    <w:tc>
                      <w:tcPr>
                        <w:tcW w:w="329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Ток нагрузки сетевого блока питания, не более, А</w:t>
                        </w:r>
                      </w:p>
                    </w:tc>
                    <w:tc>
                      <w:tcPr>
                        <w:tcW w:w="123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0,2</w:t>
                        </w:r>
                      </w:p>
                    </w:tc>
                  </w:tr>
                  <w:tr w:rsidR="00E63E71" w:rsidRPr="00086B6B" w:rsidTr="00EC1E52">
                    <w:trPr>
                      <w:trHeight w:val="143"/>
                    </w:trPr>
                    <w:tc>
                      <w:tcPr>
                        <w:tcW w:w="329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123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EC1E52">
                    <w:trPr>
                      <w:trHeight w:val="143"/>
                    </w:trPr>
                    <w:tc>
                      <w:tcPr>
                        <w:tcW w:w="329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глубина</w:t>
                        </w:r>
                      </w:p>
                    </w:tc>
                    <w:tc>
                      <w:tcPr>
                        <w:tcW w:w="1238"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65</w:t>
                        </w:r>
                      </w:p>
                    </w:tc>
                  </w:tr>
                  <w:tr w:rsidR="00E63E71" w:rsidRPr="00086B6B" w:rsidTr="00EC1E52">
                    <w:trPr>
                      <w:trHeight w:val="143"/>
                    </w:trPr>
                    <w:tc>
                      <w:tcPr>
                        <w:tcW w:w="3290"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238"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w:t>
                        </w:r>
                      </w:p>
                    </w:tc>
                  </w:tr>
                </w:tbl>
                <w:p w:rsidR="00E63E71" w:rsidRPr="00086B6B" w:rsidRDefault="00E63E71" w:rsidP="00E63E71">
                  <w:pPr>
                    <w:tabs>
                      <w:tab w:val="left" w:pos="7121"/>
                    </w:tabs>
                    <w:spacing w:after="0" w:line="240" w:lineRule="auto"/>
                    <w:ind w:left="34"/>
                    <w:contextualSpacing/>
                    <w:jc w:val="both"/>
                    <w:rPr>
                      <w:rFonts w:ascii="Times New Roman" w:hAnsi="Times New Roman"/>
                      <w:sz w:val="16"/>
                      <w:szCs w:val="16"/>
                    </w:rPr>
                  </w:pPr>
                  <w:r w:rsidRPr="00086B6B">
                    <w:rPr>
                      <w:rFonts w:ascii="Times New Roman" w:hAnsi="Times New Roman"/>
                      <w:sz w:val="16"/>
                      <w:szCs w:val="16"/>
                    </w:rPr>
                    <w:t>Конструктивно должен быть выполнен в виде отдельной перено</w:t>
                  </w:r>
                  <w:r w:rsidRPr="00086B6B">
                    <w:rPr>
                      <w:rFonts w:ascii="Times New Roman" w:hAnsi="Times New Roman"/>
                      <w:sz w:val="16"/>
                      <w:szCs w:val="16"/>
                    </w:rPr>
                    <w:t>с</w:t>
                  </w:r>
                  <w:r w:rsidRPr="00086B6B">
                    <w:rPr>
                      <w:rFonts w:ascii="Times New Roman" w:hAnsi="Times New Roman"/>
                      <w:sz w:val="16"/>
                      <w:szCs w:val="16"/>
                    </w:rPr>
                    <w:t>ной коробки с металлической лицевой панелью и металлическим кожухом. На лицевой панели, покрытой матовой белой порошк</w:t>
                  </w:r>
                  <w:r w:rsidRPr="00086B6B">
                    <w:rPr>
                      <w:rFonts w:ascii="Times New Roman" w:hAnsi="Times New Roman"/>
                      <w:sz w:val="16"/>
                      <w:szCs w:val="16"/>
                    </w:rPr>
                    <w:t>о</w:t>
                  </w:r>
                  <w:r w:rsidRPr="00086B6B">
                    <w:rPr>
                      <w:rFonts w:ascii="Times New Roman" w:hAnsi="Times New Roman"/>
                      <w:sz w:val="16"/>
                      <w:szCs w:val="16"/>
                    </w:rPr>
                    <w:t>вой краской, стойкой к износу, истиранию, воздействию влаги и спиртосодержащих жидкостей, должна быть нанесена несмыва</w:t>
                  </w:r>
                  <w:r w:rsidRPr="00086B6B">
                    <w:rPr>
                      <w:rFonts w:ascii="Times New Roman" w:hAnsi="Times New Roman"/>
                      <w:sz w:val="16"/>
                      <w:szCs w:val="16"/>
                    </w:rPr>
                    <w:t>е</w:t>
                  </w:r>
                  <w:r w:rsidRPr="00086B6B">
                    <w:rPr>
                      <w:rFonts w:ascii="Times New Roman" w:hAnsi="Times New Roman"/>
                      <w:sz w:val="16"/>
                      <w:szCs w:val="16"/>
                    </w:rPr>
                    <w:t xml:space="preserve">мой двухкомпонентной краской методом </w:t>
                  </w:r>
                  <w:proofErr w:type="spellStart"/>
                  <w:r w:rsidRPr="00086B6B">
                    <w:rPr>
                      <w:rFonts w:ascii="Times New Roman" w:hAnsi="Times New Roman"/>
                      <w:sz w:val="16"/>
                      <w:szCs w:val="16"/>
                    </w:rPr>
                    <w:t>шелкотрафарета</w:t>
                  </w:r>
                  <w:proofErr w:type="spellEnd"/>
                  <w:r w:rsidRPr="00086B6B">
                    <w:rPr>
                      <w:rFonts w:ascii="Times New Roman" w:hAnsi="Times New Roman"/>
                      <w:sz w:val="16"/>
                      <w:szCs w:val="16"/>
                    </w:rPr>
                    <w:t xml:space="preserve"> эле</w:t>
                  </w:r>
                  <w:r w:rsidRPr="00086B6B">
                    <w:rPr>
                      <w:rFonts w:ascii="Times New Roman" w:hAnsi="Times New Roman"/>
                      <w:sz w:val="16"/>
                      <w:szCs w:val="16"/>
                    </w:rPr>
                    <w:t>к</w:t>
                  </w:r>
                  <w:r w:rsidRPr="00086B6B">
                    <w:rPr>
                      <w:rFonts w:ascii="Times New Roman" w:hAnsi="Times New Roman"/>
                      <w:sz w:val="16"/>
                      <w:szCs w:val="16"/>
                    </w:rPr>
                    <w:t>трическая мнемосхема соединений и в соответствии с ней разм</w:t>
                  </w:r>
                  <w:r w:rsidRPr="00086B6B">
                    <w:rPr>
                      <w:rFonts w:ascii="Times New Roman" w:hAnsi="Times New Roman"/>
                      <w:sz w:val="16"/>
                      <w:szCs w:val="16"/>
                    </w:rPr>
                    <w:t>е</w:t>
                  </w:r>
                  <w:r w:rsidRPr="00086B6B">
                    <w:rPr>
                      <w:rFonts w:ascii="Times New Roman" w:hAnsi="Times New Roman"/>
                      <w:sz w:val="16"/>
                      <w:szCs w:val="16"/>
                    </w:rPr>
                    <w:t>щены гнезда для подсоединения устройств.</w:t>
                  </w:r>
                </w:p>
              </w:tc>
              <w:tc>
                <w:tcPr>
                  <w:tcW w:w="640"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0F1A52">
              <w:trPr>
                <w:trHeight w:val="143"/>
              </w:trPr>
              <w:tc>
                <w:tcPr>
                  <w:tcW w:w="39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13</w:t>
                  </w:r>
                </w:p>
              </w:tc>
              <w:tc>
                <w:tcPr>
                  <w:tcW w:w="1470"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proofErr w:type="spellStart"/>
                  <w:r w:rsidRPr="00086B6B">
                    <w:rPr>
                      <w:rFonts w:ascii="Times New Roman" w:hAnsi="Times New Roman"/>
                      <w:sz w:val="16"/>
                      <w:szCs w:val="16"/>
                    </w:rPr>
                    <w:t>Мультиметр</w:t>
                  </w:r>
                  <w:proofErr w:type="spellEnd"/>
                </w:p>
              </w:tc>
              <w:tc>
                <w:tcPr>
                  <w:tcW w:w="4823" w:type="dxa"/>
                  <w:shd w:val="clear" w:color="auto" w:fill="FFFFFF"/>
                </w:tcPr>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ind w:left="34" w:right="34"/>
                    <w:contextualSpacing/>
                    <w:jc w:val="both"/>
                    <w:rPr>
                      <w:rFonts w:ascii="Times New Roman" w:hAnsi="Times New Roman"/>
                      <w:sz w:val="16"/>
                      <w:szCs w:val="16"/>
                    </w:rPr>
                  </w:pPr>
                  <w:proofErr w:type="spellStart"/>
                  <w:r w:rsidRPr="00086B6B">
                    <w:rPr>
                      <w:rFonts w:ascii="Times New Roman" w:hAnsi="Times New Roman"/>
                      <w:sz w:val="16"/>
                      <w:szCs w:val="16"/>
                    </w:rPr>
                    <w:t>Мультиметр</w:t>
                  </w:r>
                  <w:proofErr w:type="spellEnd"/>
                  <w:r w:rsidRPr="00086B6B">
                    <w:rPr>
                      <w:rFonts w:ascii="Times New Roman" w:hAnsi="Times New Roman"/>
                      <w:sz w:val="16"/>
                      <w:szCs w:val="16"/>
                    </w:rPr>
                    <w:t xml:space="preserve"> </w:t>
                  </w:r>
                  <w:proofErr w:type="gramStart"/>
                  <w:r w:rsidRPr="00086B6B">
                    <w:rPr>
                      <w:rFonts w:ascii="Times New Roman" w:hAnsi="Times New Roman"/>
                      <w:sz w:val="16"/>
                      <w:szCs w:val="16"/>
                    </w:rPr>
                    <w:t>предназначен</w:t>
                  </w:r>
                  <w:proofErr w:type="gramEnd"/>
                  <w:r w:rsidRPr="00086B6B">
                    <w:rPr>
                      <w:rFonts w:ascii="Times New Roman" w:hAnsi="Times New Roman"/>
                      <w:sz w:val="16"/>
                      <w:szCs w:val="16"/>
                    </w:rPr>
                    <w:t xml:space="preserve"> для измерения постоянных и переме</w:t>
                  </w:r>
                  <w:r w:rsidRPr="00086B6B">
                    <w:rPr>
                      <w:rFonts w:ascii="Times New Roman" w:hAnsi="Times New Roman"/>
                      <w:sz w:val="16"/>
                      <w:szCs w:val="16"/>
                    </w:rPr>
                    <w:t>н</w:t>
                  </w:r>
                  <w:r w:rsidRPr="00086B6B">
                    <w:rPr>
                      <w:rFonts w:ascii="Times New Roman" w:hAnsi="Times New Roman"/>
                      <w:sz w:val="16"/>
                      <w:szCs w:val="16"/>
                    </w:rPr>
                    <w:t>ных (истинное действующее значение) токов и напряжений в электрической цепи, активного сопротивления и емкости элеме</w:t>
                  </w:r>
                  <w:r w:rsidRPr="00086B6B">
                    <w:rPr>
                      <w:rFonts w:ascii="Times New Roman" w:hAnsi="Times New Roman"/>
                      <w:sz w:val="16"/>
                      <w:szCs w:val="16"/>
                    </w:rPr>
                    <w:t>н</w:t>
                  </w:r>
                  <w:r w:rsidRPr="00086B6B">
                    <w:rPr>
                      <w:rFonts w:ascii="Times New Roman" w:hAnsi="Times New Roman"/>
                      <w:sz w:val="16"/>
                      <w:szCs w:val="16"/>
                    </w:rPr>
                    <w:t xml:space="preserve">тов электрической цепи, частоты и скважности импульсов.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ind w:left="360"/>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0"/>
                    <w:gridCol w:w="1124"/>
                  </w:tblGrid>
                  <w:tr w:rsidR="00E63E71" w:rsidRPr="00086B6B" w:rsidTr="00EC1E52">
                    <w:trPr>
                      <w:trHeight w:val="144"/>
                    </w:trPr>
                    <w:tc>
                      <w:tcPr>
                        <w:tcW w:w="3360" w:type="dxa"/>
                      </w:tcPr>
                      <w:p w:rsidR="00E63E71" w:rsidRPr="00086B6B" w:rsidRDefault="00E63E71" w:rsidP="00E63E71">
                        <w:pPr>
                          <w:spacing w:after="0" w:line="240" w:lineRule="auto"/>
                          <w:ind w:left="-37"/>
                          <w:contextualSpacing/>
                          <w:rPr>
                            <w:rFonts w:ascii="Times New Roman" w:hAnsi="Times New Roman"/>
                            <w:sz w:val="16"/>
                            <w:szCs w:val="16"/>
                          </w:rPr>
                        </w:pPr>
                        <w:r w:rsidRPr="00086B6B">
                          <w:rPr>
                            <w:rFonts w:ascii="Times New Roman" w:hAnsi="Times New Roman"/>
                            <w:sz w:val="16"/>
                            <w:szCs w:val="16"/>
                          </w:rPr>
                          <w:t>Электропитание от однофазной сети пер</w:t>
                        </w:r>
                        <w:r w:rsidRPr="00086B6B">
                          <w:rPr>
                            <w:rFonts w:ascii="Times New Roman" w:hAnsi="Times New Roman"/>
                            <w:sz w:val="16"/>
                            <w:szCs w:val="16"/>
                          </w:rPr>
                          <w:t>е</w:t>
                        </w:r>
                        <w:r w:rsidRPr="00086B6B">
                          <w:rPr>
                            <w:rFonts w:ascii="Times New Roman" w:hAnsi="Times New Roman"/>
                            <w:sz w:val="16"/>
                            <w:szCs w:val="16"/>
                          </w:rPr>
                          <w:t>менного тока с защитным проводником</w:t>
                        </w:r>
                      </w:p>
                      <w:p w:rsidR="00E63E71" w:rsidRPr="00086B6B" w:rsidRDefault="00E63E71" w:rsidP="00E63E71">
                        <w:pPr>
                          <w:spacing w:after="0" w:line="240" w:lineRule="auto"/>
                          <w:ind w:left="-37"/>
                          <w:contextualSpacing/>
                          <w:rPr>
                            <w:rFonts w:ascii="Times New Roman" w:hAnsi="Times New Roman"/>
                            <w:sz w:val="16"/>
                            <w:szCs w:val="16"/>
                          </w:rPr>
                        </w:pPr>
                        <w:r w:rsidRPr="00086B6B">
                          <w:rPr>
                            <w:rFonts w:ascii="Times New Roman" w:hAnsi="Times New Roman"/>
                            <w:sz w:val="16"/>
                            <w:szCs w:val="16"/>
                          </w:rPr>
                          <w:t xml:space="preserve">- напряжение, </w:t>
                        </w:r>
                        <w:proofErr w:type="gramStart"/>
                        <w:r w:rsidRPr="00086B6B">
                          <w:rPr>
                            <w:rFonts w:ascii="Times New Roman" w:hAnsi="Times New Roman"/>
                            <w:sz w:val="16"/>
                            <w:szCs w:val="16"/>
                          </w:rPr>
                          <w:t>В</w:t>
                        </w:r>
                        <w:proofErr w:type="gramEnd"/>
                      </w:p>
                      <w:p w:rsidR="00E63E71" w:rsidRPr="00086B6B" w:rsidRDefault="00E63E71" w:rsidP="00E63E71">
                        <w:pPr>
                          <w:spacing w:after="0" w:line="240" w:lineRule="auto"/>
                          <w:ind w:left="-37"/>
                          <w:contextualSpacing/>
                          <w:rPr>
                            <w:rFonts w:ascii="Times New Roman" w:hAnsi="Times New Roman"/>
                            <w:sz w:val="16"/>
                            <w:szCs w:val="16"/>
                          </w:rPr>
                        </w:pPr>
                        <w:r w:rsidRPr="00086B6B">
                          <w:rPr>
                            <w:rFonts w:ascii="Times New Roman" w:hAnsi="Times New Roman"/>
                            <w:sz w:val="16"/>
                            <w:szCs w:val="16"/>
                          </w:rPr>
                          <w:t xml:space="preserve">- частота, </w:t>
                        </w:r>
                        <w:proofErr w:type="gramStart"/>
                        <w:r w:rsidRPr="00086B6B">
                          <w:rPr>
                            <w:rFonts w:ascii="Times New Roman" w:hAnsi="Times New Roman"/>
                            <w:sz w:val="16"/>
                            <w:szCs w:val="16"/>
                          </w:rPr>
                          <w:t>Гц</w:t>
                        </w:r>
                        <w:proofErr w:type="gramEnd"/>
                      </w:p>
                    </w:tc>
                    <w:tc>
                      <w:tcPr>
                        <w:tcW w:w="112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220±22</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50±0,5</w:t>
                        </w:r>
                      </w:p>
                    </w:tc>
                  </w:tr>
                  <w:tr w:rsidR="00E63E71" w:rsidRPr="00086B6B" w:rsidTr="00EC1E52">
                    <w:trPr>
                      <w:trHeight w:val="144"/>
                    </w:trPr>
                    <w:tc>
                      <w:tcPr>
                        <w:tcW w:w="3360" w:type="dxa"/>
                      </w:tcPr>
                      <w:p w:rsidR="00E63E71" w:rsidRPr="00086B6B" w:rsidRDefault="00E63E71" w:rsidP="00E63E71">
                        <w:pPr>
                          <w:spacing w:after="0" w:line="240" w:lineRule="auto"/>
                          <w:ind w:left="-37"/>
                          <w:contextualSpacing/>
                          <w:rPr>
                            <w:rFonts w:ascii="Times New Roman" w:hAnsi="Times New Roman"/>
                            <w:sz w:val="16"/>
                            <w:szCs w:val="16"/>
                          </w:rPr>
                        </w:pPr>
                        <w:r w:rsidRPr="00086B6B">
                          <w:rPr>
                            <w:rFonts w:ascii="Times New Roman" w:hAnsi="Times New Roman"/>
                            <w:sz w:val="16"/>
                            <w:szCs w:val="16"/>
                          </w:rPr>
                          <w:t xml:space="preserve">Потребляемая мощность, </w:t>
                        </w:r>
                        <w:proofErr w:type="gramStart"/>
                        <w:r w:rsidRPr="00086B6B">
                          <w:rPr>
                            <w:rFonts w:ascii="Times New Roman" w:hAnsi="Times New Roman"/>
                            <w:sz w:val="16"/>
                            <w:szCs w:val="16"/>
                          </w:rPr>
                          <w:t>В</w:t>
                        </w:r>
                        <w:proofErr w:type="gramEnd"/>
                        <w:r w:rsidRPr="00086B6B">
                          <w:rPr>
                            <w:rFonts w:ascii="Cambria Math" w:hAnsi="Cambria Math"/>
                            <w:sz w:val="16"/>
                            <w:szCs w:val="16"/>
                          </w:rPr>
                          <w:t>⋅</w:t>
                        </w:r>
                        <w:r w:rsidRPr="00086B6B">
                          <w:rPr>
                            <w:rFonts w:ascii="Times New Roman" w:hAnsi="Times New Roman"/>
                            <w:sz w:val="16"/>
                            <w:szCs w:val="16"/>
                          </w:rPr>
                          <w:t>А, не более</w:t>
                        </w:r>
                      </w:p>
                    </w:tc>
                    <w:tc>
                      <w:tcPr>
                        <w:tcW w:w="112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r>
                  <w:tr w:rsidR="00E63E71" w:rsidRPr="00086B6B" w:rsidTr="00EC1E52">
                    <w:trPr>
                      <w:trHeight w:val="144"/>
                    </w:trPr>
                    <w:tc>
                      <w:tcPr>
                        <w:tcW w:w="3360" w:type="dxa"/>
                      </w:tcPr>
                      <w:p w:rsidR="00E63E71" w:rsidRPr="00086B6B" w:rsidRDefault="00E63E71" w:rsidP="00E63E71">
                        <w:pPr>
                          <w:spacing w:after="0" w:line="240" w:lineRule="auto"/>
                          <w:ind w:left="-37"/>
                          <w:contextualSpacing/>
                          <w:rPr>
                            <w:rFonts w:ascii="Times New Roman" w:hAnsi="Times New Roman"/>
                            <w:sz w:val="16"/>
                            <w:szCs w:val="16"/>
                          </w:rPr>
                        </w:pPr>
                        <w:r w:rsidRPr="00086B6B">
                          <w:rPr>
                            <w:rFonts w:ascii="Times New Roman" w:hAnsi="Times New Roman"/>
                            <w:sz w:val="16"/>
                            <w:szCs w:val="16"/>
                          </w:rPr>
                          <w:t xml:space="preserve">Количество </w:t>
                        </w:r>
                        <w:proofErr w:type="spellStart"/>
                        <w:r w:rsidRPr="00086B6B">
                          <w:rPr>
                            <w:rFonts w:ascii="Times New Roman" w:hAnsi="Times New Roman"/>
                            <w:sz w:val="16"/>
                            <w:szCs w:val="16"/>
                          </w:rPr>
                          <w:t>мультиметров</w:t>
                        </w:r>
                        <w:proofErr w:type="spellEnd"/>
                        <w:r w:rsidRPr="00086B6B">
                          <w:rPr>
                            <w:rFonts w:ascii="Times New Roman" w:hAnsi="Times New Roman"/>
                            <w:sz w:val="16"/>
                            <w:szCs w:val="16"/>
                          </w:rPr>
                          <w:t>, шт., не менее</w:t>
                        </w:r>
                      </w:p>
                    </w:tc>
                    <w:tc>
                      <w:tcPr>
                        <w:tcW w:w="112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C1E52">
                    <w:trPr>
                      <w:trHeight w:val="144"/>
                    </w:trPr>
                    <w:tc>
                      <w:tcPr>
                        <w:tcW w:w="3360" w:type="dxa"/>
                      </w:tcPr>
                      <w:p w:rsidR="00E63E71" w:rsidRPr="00086B6B" w:rsidRDefault="00E63E71" w:rsidP="00E63E71">
                        <w:pPr>
                          <w:spacing w:after="0" w:line="240" w:lineRule="auto"/>
                          <w:ind w:left="-37"/>
                          <w:contextualSpacing/>
                          <w:rPr>
                            <w:rFonts w:ascii="Times New Roman" w:hAnsi="Times New Roman"/>
                            <w:sz w:val="16"/>
                            <w:szCs w:val="16"/>
                          </w:rPr>
                        </w:pPr>
                        <w:r w:rsidRPr="00086B6B">
                          <w:rPr>
                            <w:rFonts w:ascii="Times New Roman" w:hAnsi="Times New Roman"/>
                            <w:sz w:val="16"/>
                            <w:szCs w:val="16"/>
                          </w:rPr>
                          <w:t>Класс защиты от поражения электрическим током, не ниже</w:t>
                        </w:r>
                      </w:p>
                    </w:tc>
                    <w:tc>
                      <w:tcPr>
                        <w:tcW w:w="112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I</w:t>
                        </w:r>
                      </w:p>
                    </w:tc>
                  </w:tr>
                  <w:tr w:rsidR="00E63E71" w:rsidRPr="00086B6B" w:rsidTr="00EC1E52">
                    <w:trPr>
                      <w:trHeight w:val="144"/>
                    </w:trPr>
                    <w:tc>
                      <w:tcPr>
                        <w:tcW w:w="3360" w:type="dxa"/>
                      </w:tcPr>
                      <w:p w:rsidR="00E63E71" w:rsidRPr="00086B6B" w:rsidRDefault="00E63E71" w:rsidP="00E63E71">
                        <w:pPr>
                          <w:spacing w:after="0" w:line="240" w:lineRule="auto"/>
                          <w:ind w:left="-37"/>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37"/>
                          <w:contextualSpacing/>
                          <w:rPr>
                            <w:rFonts w:ascii="Times New Roman" w:hAnsi="Times New Roman"/>
                            <w:sz w:val="16"/>
                            <w:szCs w:val="16"/>
                          </w:rPr>
                        </w:pPr>
                        <w:r w:rsidRPr="00086B6B">
                          <w:rPr>
                            <w:rFonts w:ascii="Times New Roman" w:hAnsi="Times New Roman"/>
                            <w:sz w:val="16"/>
                            <w:szCs w:val="16"/>
                          </w:rPr>
                          <w:t>- ширина</w:t>
                        </w:r>
                      </w:p>
                      <w:p w:rsidR="00E63E71" w:rsidRPr="00086B6B" w:rsidRDefault="00E63E71" w:rsidP="00E63E71">
                        <w:pPr>
                          <w:spacing w:after="0" w:line="240" w:lineRule="auto"/>
                          <w:ind w:left="-37"/>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ind w:left="-37"/>
                          <w:contextualSpacing/>
                          <w:rPr>
                            <w:rFonts w:ascii="Times New Roman" w:hAnsi="Times New Roman"/>
                            <w:sz w:val="16"/>
                            <w:szCs w:val="16"/>
                          </w:rPr>
                        </w:pPr>
                        <w:r w:rsidRPr="00086B6B">
                          <w:rPr>
                            <w:rFonts w:ascii="Times New Roman" w:hAnsi="Times New Roman"/>
                            <w:sz w:val="16"/>
                            <w:szCs w:val="16"/>
                          </w:rPr>
                          <w:t>- глубина</w:t>
                        </w:r>
                      </w:p>
                    </w:tc>
                    <w:tc>
                      <w:tcPr>
                        <w:tcW w:w="1124"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150</w:t>
                        </w:r>
                      </w:p>
                    </w:tc>
                  </w:tr>
                  <w:tr w:rsidR="00E63E71" w:rsidRPr="00086B6B" w:rsidTr="00EC1E52">
                    <w:trPr>
                      <w:trHeight w:val="144"/>
                    </w:trPr>
                    <w:tc>
                      <w:tcPr>
                        <w:tcW w:w="3360" w:type="dxa"/>
                      </w:tcPr>
                      <w:p w:rsidR="00E63E71" w:rsidRPr="00086B6B" w:rsidRDefault="00E63E71" w:rsidP="00E63E71">
                        <w:pPr>
                          <w:spacing w:after="0" w:line="240" w:lineRule="auto"/>
                          <w:ind w:left="-37"/>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124"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2,0</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Конструктивно </w:t>
                  </w:r>
                  <w:proofErr w:type="spellStart"/>
                  <w:r w:rsidRPr="00086B6B">
                    <w:rPr>
                      <w:rFonts w:ascii="Times New Roman" w:hAnsi="Times New Roman"/>
                      <w:sz w:val="16"/>
                      <w:szCs w:val="16"/>
                    </w:rPr>
                    <w:t>мультиметр</w:t>
                  </w:r>
                  <w:proofErr w:type="spellEnd"/>
                  <w:r w:rsidRPr="00086B6B">
                    <w:rPr>
                      <w:rFonts w:ascii="Times New Roman" w:hAnsi="Times New Roman"/>
                      <w:sz w:val="16"/>
                      <w:szCs w:val="16"/>
                    </w:rPr>
                    <w:t xml:space="preserve"> должен быть выполнен в виде отдел</w:t>
                  </w:r>
                  <w:r w:rsidRPr="00086B6B">
                    <w:rPr>
                      <w:rFonts w:ascii="Times New Roman" w:hAnsi="Times New Roman"/>
                      <w:sz w:val="16"/>
                      <w:szCs w:val="16"/>
                    </w:rPr>
                    <w:t>ь</w:t>
                  </w:r>
                  <w:r w:rsidRPr="00086B6B">
                    <w:rPr>
                      <w:rFonts w:ascii="Times New Roman" w:hAnsi="Times New Roman"/>
                      <w:sz w:val="16"/>
                      <w:szCs w:val="16"/>
                    </w:rPr>
                    <w:t>ной переносной коробки с металлической лицевой панелью и металлическим кожухом. На лицевой панели должен быть закре</w:t>
                  </w:r>
                  <w:r w:rsidRPr="00086B6B">
                    <w:rPr>
                      <w:rFonts w:ascii="Times New Roman" w:hAnsi="Times New Roman"/>
                      <w:sz w:val="16"/>
                      <w:szCs w:val="16"/>
                    </w:rPr>
                    <w:t>п</w:t>
                  </w:r>
                  <w:r w:rsidRPr="00086B6B">
                    <w:rPr>
                      <w:rFonts w:ascii="Times New Roman" w:hAnsi="Times New Roman"/>
                      <w:sz w:val="16"/>
                      <w:szCs w:val="16"/>
                    </w:rPr>
                    <w:t xml:space="preserve">лен цифровой </w:t>
                  </w:r>
                  <w:proofErr w:type="spellStart"/>
                  <w:r w:rsidRPr="00086B6B">
                    <w:rPr>
                      <w:rFonts w:ascii="Times New Roman" w:hAnsi="Times New Roman"/>
                      <w:sz w:val="16"/>
                      <w:szCs w:val="16"/>
                    </w:rPr>
                    <w:t>мультиметр</w:t>
                  </w:r>
                  <w:proofErr w:type="spellEnd"/>
                  <w:r w:rsidRPr="00086B6B">
                    <w:rPr>
                      <w:rFonts w:ascii="Times New Roman" w:hAnsi="Times New Roman"/>
                      <w:sz w:val="16"/>
                      <w:szCs w:val="16"/>
                    </w:rPr>
                    <w:t xml:space="preserve">, сетевой выключатель и держатели с предохранителями для питающей сети и для цепей измерения тока </w:t>
                  </w:r>
                  <w:proofErr w:type="spellStart"/>
                  <w:r w:rsidRPr="00086B6B">
                    <w:rPr>
                      <w:rFonts w:ascii="Times New Roman" w:hAnsi="Times New Roman"/>
                      <w:sz w:val="16"/>
                      <w:szCs w:val="16"/>
                    </w:rPr>
                    <w:t>мультиметра</w:t>
                  </w:r>
                  <w:proofErr w:type="spellEnd"/>
                  <w:r w:rsidRPr="00086B6B">
                    <w:rPr>
                      <w:rFonts w:ascii="Times New Roman" w:hAnsi="Times New Roman"/>
                      <w:sz w:val="16"/>
                      <w:szCs w:val="16"/>
                    </w:rPr>
                    <w:t>. На задней стороне кожуха должна быть располож</w:t>
                  </w:r>
                  <w:r w:rsidRPr="00086B6B">
                    <w:rPr>
                      <w:rFonts w:ascii="Times New Roman" w:hAnsi="Times New Roman"/>
                      <w:sz w:val="16"/>
                      <w:szCs w:val="16"/>
                    </w:rPr>
                    <w:t>е</w:t>
                  </w:r>
                  <w:r w:rsidRPr="00086B6B">
                    <w:rPr>
                      <w:rFonts w:ascii="Times New Roman" w:hAnsi="Times New Roman"/>
                      <w:sz w:val="16"/>
                      <w:szCs w:val="16"/>
                    </w:rPr>
                    <w:t>на вилка для присоединения шнура питания.</w:t>
                  </w:r>
                </w:p>
              </w:tc>
              <w:tc>
                <w:tcPr>
                  <w:tcW w:w="640"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0F1A52">
              <w:trPr>
                <w:trHeight w:val="143"/>
              </w:trPr>
              <w:tc>
                <w:tcPr>
                  <w:tcW w:w="39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14</w:t>
                  </w:r>
                </w:p>
              </w:tc>
              <w:tc>
                <w:tcPr>
                  <w:tcW w:w="1470"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Набор </w:t>
                  </w:r>
                  <w:proofErr w:type="spellStart"/>
                  <w:r w:rsidRPr="00086B6B">
                    <w:rPr>
                      <w:rFonts w:ascii="Times New Roman" w:hAnsi="Times New Roman"/>
                      <w:sz w:val="16"/>
                      <w:szCs w:val="16"/>
                    </w:rPr>
                    <w:t>минибл</w:t>
                  </w:r>
                  <w:r w:rsidRPr="00086B6B">
                    <w:rPr>
                      <w:rFonts w:ascii="Times New Roman" w:hAnsi="Times New Roman"/>
                      <w:sz w:val="16"/>
                      <w:szCs w:val="16"/>
                    </w:rPr>
                    <w:t>о</w:t>
                  </w:r>
                  <w:r w:rsidRPr="00086B6B">
                    <w:rPr>
                      <w:rFonts w:ascii="Times New Roman" w:hAnsi="Times New Roman"/>
                      <w:sz w:val="16"/>
                      <w:szCs w:val="16"/>
                    </w:rPr>
                    <w:t>ков</w:t>
                  </w:r>
                  <w:proofErr w:type="spellEnd"/>
                  <w:r w:rsidRPr="00086B6B">
                    <w:rPr>
                      <w:rFonts w:ascii="Times New Roman" w:hAnsi="Times New Roman"/>
                      <w:sz w:val="16"/>
                      <w:szCs w:val="16"/>
                    </w:rPr>
                    <w:t xml:space="preserve"> «Основы цифровой техн</w:t>
                  </w:r>
                  <w:r w:rsidRPr="00086B6B">
                    <w:rPr>
                      <w:rFonts w:ascii="Times New Roman" w:hAnsi="Times New Roman"/>
                      <w:sz w:val="16"/>
                      <w:szCs w:val="16"/>
                    </w:rPr>
                    <w:t>и</w:t>
                  </w:r>
                  <w:r w:rsidRPr="00086B6B">
                    <w:rPr>
                      <w:rFonts w:ascii="Times New Roman" w:hAnsi="Times New Roman"/>
                      <w:sz w:val="16"/>
                      <w:szCs w:val="16"/>
                    </w:rPr>
                    <w:t>ки»</w:t>
                  </w:r>
                </w:p>
              </w:tc>
              <w:tc>
                <w:tcPr>
                  <w:tcW w:w="4823"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Набор </w:t>
                  </w:r>
                  <w:proofErr w:type="spellStart"/>
                  <w:r w:rsidRPr="00086B6B">
                    <w:rPr>
                      <w:rFonts w:ascii="Times New Roman" w:hAnsi="Times New Roman"/>
                      <w:sz w:val="16"/>
                      <w:szCs w:val="16"/>
                    </w:rPr>
                    <w:t>миниблоков</w:t>
                  </w:r>
                  <w:proofErr w:type="spellEnd"/>
                  <w:r w:rsidRPr="00086B6B">
                    <w:rPr>
                      <w:rFonts w:ascii="Times New Roman" w:hAnsi="Times New Roman"/>
                      <w:sz w:val="16"/>
                      <w:szCs w:val="16"/>
                    </w:rPr>
                    <w:t xml:space="preserve"> «Основы цифровой техники» предназначен для построения электрических цепей с логическими элементами.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154"/>
                    <w:gridCol w:w="1392"/>
                  </w:tblGrid>
                  <w:tr w:rsidR="00E63E71" w:rsidRPr="00086B6B" w:rsidTr="00EC1E52">
                    <w:trPr>
                      <w:trHeight w:val="143"/>
                      <w:jc w:val="center"/>
                    </w:trPr>
                    <w:tc>
                      <w:tcPr>
                        <w:tcW w:w="3154" w:type="dxa"/>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толщина</w:t>
                        </w:r>
                      </w:p>
                    </w:tc>
                    <w:tc>
                      <w:tcPr>
                        <w:tcW w:w="1392"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285</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80</w:t>
                        </w:r>
                      </w:p>
                    </w:tc>
                  </w:tr>
                  <w:tr w:rsidR="00E63E71" w:rsidRPr="00086B6B" w:rsidTr="00EC1E52">
                    <w:trPr>
                      <w:trHeight w:val="143"/>
                      <w:jc w:val="center"/>
                    </w:trPr>
                    <w:tc>
                      <w:tcPr>
                        <w:tcW w:w="3154" w:type="dxa"/>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1392"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Конструктивно набор должен быть выполнен в виде панели </w:t>
                  </w:r>
                  <w:proofErr w:type="gramStart"/>
                  <w:r w:rsidRPr="00086B6B">
                    <w:rPr>
                      <w:rFonts w:ascii="Times New Roman" w:hAnsi="Times New Roman"/>
                      <w:sz w:val="16"/>
                      <w:szCs w:val="16"/>
                    </w:rPr>
                    <w:t>с</w:t>
                  </w:r>
                  <w:proofErr w:type="gramEnd"/>
                  <w:r w:rsidRPr="00086B6B">
                    <w:rPr>
                      <w:rFonts w:ascii="Times New Roman" w:hAnsi="Times New Roman"/>
                      <w:sz w:val="16"/>
                      <w:szCs w:val="16"/>
                    </w:rPr>
                    <w:t xml:space="preserve"> установленными на ней согласно маркировке </w:t>
                  </w:r>
                  <w:proofErr w:type="spellStart"/>
                  <w:r w:rsidRPr="00086B6B">
                    <w:rPr>
                      <w:rFonts w:ascii="Times New Roman" w:hAnsi="Times New Roman"/>
                      <w:sz w:val="16"/>
                      <w:szCs w:val="16"/>
                    </w:rPr>
                    <w:t>миниблоками</w:t>
                  </w:r>
                  <w:proofErr w:type="spellEnd"/>
                  <w:r w:rsidRPr="00086B6B">
                    <w:rPr>
                      <w:rFonts w:ascii="Times New Roman" w:hAnsi="Times New Roman"/>
                      <w:sz w:val="16"/>
                      <w:szCs w:val="16"/>
                    </w:rPr>
                    <w:t xml:space="preserve">. Для использования </w:t>
                  </w:r>
                  <w:proofErr w:type="spellStart"/>
                  <w:r w:rsidRPr="00086B6B">
                    <w:rPr>
                      <w:rFonts w:ascii="Times New Roman" w:hAnsi="Times New Roman"/>
                      <w:sz w:val="16"/>
                      <w:szCs w:val="16"/>
                    </w:rPr>
                    <w:t>миниблока</w:t>
                  </w:r>
                  <w:proofErr w:type="spellEnd"/>
                  <w:r w:rsidRPr="00086B6B">
                    <w:rPr>
                      <w:rFonts w:ascii="Times New Roman" w:hAnsi="Times New Roman"/>
                      <w:sz w:val="16"/>
                      <w:szCs w:val="16"/>
                    </w:rPr>
                    <w:t xml:space="preserve"> его необходимо вынимать из устан</w:t>
                  </w:r>
                  <w:r w:rsidRPr="00086B6B">
                    <w:rPr>
                      <w:rFonts w:ascii="Times New Roman" w:hAnsi="Times New Roman"/>
                      <w:sz w:val="16"/>
                      <w:szCs w:val="16"/>
                    </w:rPr>
                    <w:t>о</w:t>
                  </w:r>
                  <w:r w:rsidRPr="00086B6B">
                    <w:rPr>
                      <w:rFonts w:ascii="Times New Roman" w:hAnsi="Times New Roman"/>
                      <w:sz w:val="16"/>
                      <w:szCs w:val="16"/>
                    </w:rPr>
                    <w:t xml:space="preserve">вочных отверстий, а после использования устанавливать на место. </w:t>
                  </w:r>
                </w:p>
                <w:p w:rsidR="00E63E71" w:rsidRPr="00F6259F" w:rsidRDefault="00E63E71" w:rsidP="00E63E71">
                  <w:pPr>
                    <w:pStyle w:val="8"/>
                    <w:spacing w:before="0"/>
                    <w:contextualSpacing/>
                    <w:rPr>
                      <w:rFonts w:ascii="Times New Roman" w:eastAsiaTheme="majorEastAsia" w:hAnsi="Times New Roman"/>
                      <w:color w:val="272727" w:themeColor="text1" w:themeTint="D8"/>
                      <w:sz w:val="16"/>
                      <w:szCs w:val="16"/>
                    </w:rPr>
                  </w:pPr>
                  <w:r w:rsidRPr="00F6259F">
                    <w:rPr>
                      <w:rFonts w:ascii="Times New Roman" w:eastAsiaTheme="majorEastAsia" w:hAnsi="Times New Roman"/>
                      <w:color w:val="272727" w:themeColor="text1" w:themeTint="D8"/>
                      <w:sz w:val="16"/>
                      <w:szCs w:val="16"/>
                    </w:rPr>
                    <w:lastRenderedPageBreak/>
                    <w:t xml:space="preserve">КОМПЛЕКТНОСТЬ </w:t>
                  </w:r>
                </w:p>
                <w:tbl>
                  <w:tblPr>
                    <w:tblW w:w="457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59"/>
                    <w:gridCol w:w="1119"/>
                  </w:tblGrid>
                  <w:tr w:rsidR="00E63E71" w:rsidRPr="00086B6B" w:rsidTr="00EC1E52">
                    <w:trPr>
                      <w:trHeight w:val="157"/>
                    </w:trPr>
                    <w:tc>
                      <w:tcPr>
                        <w:tcW w:w="345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Наименование и тип</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Кол-во, шт., не менее</w:t>
                        </w:r>
                      </w:p>
                    </w:tc>
                  </w:tr>
                  <w:tr w:rsidR="00E63E71" w:rsidRPr="00086B6B" w:rsidTr="00EC1E52">
                    <w:trPr>
                      <w:trHeight w:val="157"/>
                    </w:trPr>
                    <w:tc>
                      <w:tcPr>
                        <w:tcW w:w="345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ind w:left="181"/>
                          <w:contextualSpacing/>
                          <w:rPr>
                            <w:rFonts w:ascii="Times New Roman" w:hAnsi="Times New Roman"/>
                            <w:sz w:val="16"/>
                            <w:szCs w:val="16"/>
                          </w:rPr>
                        </w:pPr>
                        <w:r w:rsidRPr="00086B6B">
                          <w:rPr>
                            <w:rFonts w:ascii="Times New Roman" w:hAnsi="Times New Roman"/>
                            <w:sz w:val="16"/>
                            <w:szCs w:val="16"/>
                          </w:rPr>
                          <w:t>Два логических элемента 2И</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C1E52">
                    <w:trPr>
                      <w:trHeight w:val="157"/>
                    </w:trPr>
                    <w:tc>
                      <w:tcPr>
                        <w:tcW w:w="345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ind w:left="181"/>
                          <w:contextualSpacing/>
                          <w:rPr>
                            <w:rFonts w:ascii="Times New Roman" w:hAnsi="Times New Roman"/>
                            <w:sz w:val="16"/>
                            <w:szCs w:val="16"/>
                          </w:rPr>
                        </w:pPr>
                        <w:r w:rsidRPr="00086B6B">
                          <w:rPr>
                            <w:rFonts w:ascii="Times New Roman" w:hAnsi="Times New Roman"/>
                            <w:sz w:val="16"/>
                            <w:szCs w:val="16"/>
                          </w:rPr>
                          <w:t>Два логических элемента 2ИЛИ</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C1E52">
                    <w:trPr>
                      <w:trHeight w:val="157"/>
                    </w:trPr>
                    <w:tc>
                      <w:tcPr>
                        <w:tcW w:w="345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ind w:left="181"/>
                          <w:contextualSpacing/>
                          <w:rPr>
                            <w:rFonts w:ascii="Times New Roman" w:hAnsi="Times New Roman"/>
                            <w:sz w:val="16"/>
                            <w:szCs w:val="16"/>
                          </w:rPr>
                        </w:pPr>
                        <w:r w:rsidRPr="00086B6B">
                          <w:rPr>
                            <w:rFonts w:ascii="Times New Roman" w:hAnsi="Times New Roman"/>
                            <w:sz w:val="16"/>
                            <w:szCs w:val="16"/>
                          </w:rPr>
                          <w:t>Четыре логических элемента НЕ</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C1E52">
                    <w:trPr>
                      <w:trHeight w:val="157"/>
                    </w:trPr>
                    <w:tc>
                      <w:tcPr>
                        <w:tcW w:w="345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ind w:left="181"/>
                          <w:contextualSpacing/>
                          <w:rPr>
                            <w:rFonts w:ascii="Times New Roman" w:hAnsi="Times New Roman"/>
                            <w:sz w:val="16"/>
                            <w:szCs w:val="16"/>
                          </w:rPr>
                        </w:pPr>
                        <w:r w:rsidRPr="00086B6B">
                          <w:rPr>
                            <w:rFonts w:ascii="Times New Roman" w:hAnsi="Times New Roman"/>
                            <w:sz w:val="16"/>
                            <w:szCs w:val="16"/>
                          </w:rPr>
                          <w:t>Два логических элемента 2И-НЕ</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C1E52">
                    <w:trPr>
                      <w:trHeight w:val="157"/>
                    </w:trPr>
                    <w:tc>
                      <w:tcPr>
                        <w:tcW w:w="345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ind w:left="181"/>
                          <w:contextualSpacing/>
                          <w:rPr>
                            <w:rFonts w:ascii="Times New Roman" w:hAnsi="Times New Roman"/>
                            <w:sz w:val="16"/>
                            <w:szCs w:val="16"/>
                          </w:rPr>
                        </w:pPr>
                        <w:r w:rsidRPr="00086B6B">
                          <w:rPr>
                            <w:rFonts w:ascii="Times New Roman" w:hAnsi="Times New Roman"/>
                            <w:sz w:val="16"/>
                            <w:szCs w:val="16"/>
                          </w:rPr>
                          <w:t>Два логических элемента 2ИЛИ-НЕ</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C1E52">
                    <w:trPr>
                      <w:trHeight w:val="157"/>
                    </w:trPr>
                    <w:tc>
                      <w:tcPr>
                        <w:tcW w:w="345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ind w:left="181"/>
                          <w:contextualSpacing/>
                          <w:rPr>
                            <w:rFonts w:ascii="Times New Roman" w:hAnsi="Times New Roman"/>
                            <w:sz w:val="16"/>
                            <w:szCs w:val="16"/>
                          </w:rPr>
                        </w:pPr>
                        <w:r w:rsidRPr="00086B6B">
                          <w:rPr>
                            <w:rFonts w:ascii="Times New Roman" w:hAnsi="Times New Roman"/>
                            <w:sz w:val="16"/>
                            <w:szCs w:val="16"/>
                          </w:rPr>
                          <w:t>Два логических элемента 2Иск</w:t>
                        </w:r>
                        <w:proofErr w:type="gramStart"/>
                        <w:r w:rsidRPr="00086B6B">
                          <w:rPr>
                            <w:rFonts w:ascii="Times New Roman" w:hAnsi="Times New Roman"/>
                            <w:sz w:val="16"/>
                            <w:szCs w:val="16"/>
                          </w:rPr>
                          <w:t>.И</w:t>
                        </w:r>
                        <w:proofErr w:type="gramEnd"/>
                        <w:r w:rsidRPr="00086B6B">
                          <w:rPr>
                            <w:rFonts w:ascii="Times New Roman" w:hAnsi="Times New Roman"/>
                            <w:sz w:val="16"/>
                            <w:szCs w:val="16"/>
                          </w:rPr>
                          <w:t>ЛИ</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C1E52">
                    <w:trPr>
                      <w:trHeight w:val="157"/>
                    </w:trPr>
                    <w:tc>
                      <w:tcPr>
                        <w:tcW w:w="345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ind w:left="181"/>
                          <w:contextualSpacing/>
                          <w:rPr>
                            <w:rFonts w:ascii="Times New Roman" w:hAnsi="Times New Roman"/>
                            <w:sz w:val="16"/>
                            <w:szCs w:val="16"/>
                          </w:rPr>
                        </w:pPr>
                        <w:r w:rsidRPr="00086B6B">
                          <w:rPr>
                            <w:rFonts w:ascii="Times New Roman" w:hAnsi="Times New Roman"/>
                            <w:sz w:val="16"/>
                            <w:szCs w:val="16"/>
                          </w:rPr>
                          <w:t>Логический элемент 4И-НЕ</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r w:rsidR="00E63E71" w:rsidRPr="00086B6B" w:rsidTr="00EC1E52">
                    <w:trPr>
                      <w:trHeight w:val="157"/>
                    </w:trPr>
                    <w:tc>
                      <w:tcPr>
                        <w:tcW w:w="345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ind w:left="181"/>
                          <w:contextualSpacing/>
                          <w:rPr>
                            <w:rFonts w:ascii="Times New Roman" w:hAnsi="Times New Roman"/>
                            <w:sz w:val="16"/>
                            <w:szCs w:val="16"/>
                          </w:rPr>
                        </w:pPr>
                        <w:r w:rsidRPr="00086B6B">
                          <w:rPr>
                            <w:rFonts w:ascii="Times New Roman" w:hAnsi="Times New Roman"/>
                            <w:sz w:val="16"/>
                            <w:szCs w:val="16"/>
                          </w:rPr>
                          <w:t>Два логических элемента 2И-НЕ с открытым коллектором</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C1E52">
                    <w:trPr>
                      <w:trHeight w:val="157"/>
                    </w:trPr>
                    <w:tc>
                      <w:tcPr>
                        <w:tcW w:w="345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ind w:left="181"/>
                          <w:contextualSpacing/>
                          <w:rPr>
                            <w:rFonts w:ascii="Times New Roman" w:hAnsi="Times New Roman"/>
                            <w:sz w:val="16"/>
                            <w:szCs w:val="16"/>
                          </w:rPr>
                        </w:pPr>
                        <w:r w:rsidRPr="00086B6B">
                          <w:rPr>
                            <w:rFonts w:ascii="Times New Roman" w:hAnsi="Times New Roman"/>
                            <w:sz w:val="16"/>
                            <w:szCs w:val="16"/>
                          </w:rPr>
                          <w:t>Четыре логических элемента НЕ (триггер Шмидта)</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C1E52">
                    <w:trPr>
                      <w:trHeight w:val="157"/>
                    </w:trPr>
                    <w:tc>
                      <w:tcPr>
                        <w:tcW w:w="345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ind w:left="181"/>
                          <w:contextualSpacing/>
                          <w:rPr>
                            <w:rFonts w:ascii="Times New Roman" w:hAnsi="Times New Roman"/>
                            <w:sz w:val="16"/>
                            <w:szCs w:val="16"/>
                          </w:rPr>
                        </w:pPr>
                        <w:r w:rsidRPr="00086B6B">
                          <w:rPr>
                            <w:rFonts w:ascii="Times New Roman" w:hAnsi="Times New Roman"/>
                            <w:sz w:val="16"/>
                            <w:szCs w:val="16"/>
                          </w:rPr>
                          <w:t>Индикатор с четырьмя светодиодами</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r w:rsidR="00E63E71" w:rsidRPr="00086B6B" w:rsidTr="00EC1E52">
                    <w:trPr>
                      <w:trHeight w:val="157"/>
                    </w:trPr>
                    <w:tc>
                      <w:tcPr>
                        <w:tcW w:w="345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ind w:left="181"/>
                          <w:contextualSpacing/>
                          <w:rPr>
                            <w:rFonts w:ascii="Times New Roman" w:hAnsi="Times New Roman"/>
                            <w:sz w:val="16"/>
                            <w:szCs w:val="16"/>
                          </w:rPr>
                        </w:pPr>
                        <w:r w:rsidRPr="00086B6B">
                          <w:rPr>
                            <w:rFonts w:ascii="Times New Roman" w:hAnsi="Times New Roman"/>
                            <w:sz w:val="16"/>
                            <w:szCs w:val="16"/>
                          </w:rPr>
                          <w:t>Дешифратор/</w:t>
                        </w:r>
                        <w:proofErr w:type="spellStart"/>
                        <w:r w:rsidRPr="00086B6B">
                          <w:rPr>
                            <w:rFonts w:ascii="Times New Roman" w:hAnsi="Times New Roman"/>
                            <w:sz w:val="16"/>
                            <w:szCs w:val="16"/>
                          </w:rPr>
                          <w:t>демультиплексор</w:t>
                        </w:r>
                        <w:proofErr w:type="spellEnd"/>
                        <w:r w:rsidRPr="00086B6B">
                          <w:rPr>
                            <w:rFonts w:ascii="Times New Roman" w:hAnsi="Times New Roman"/>
                            <w:sz w:val="16"/>
                            <w:szCs w:val="16"/>
                          </w:rPr>
                          <w:t xml:space="preserve"> 1 → 4</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C1E52">
                    <w:trPr>
                      <w:trHeight w:val="157"/>
                    </w:trPr>
                    <w:tc>
                      <w:tcPr>
                        <w:tcW w:w="345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ind w:left="181"/>
                          <w:contextualSpacing/>
                          <w:rPr>
                            <w:rFonts w:ascii="Times New Roman" w:hAnsi="Times New Roman"/>
                            <w:sz w:val="16"/>
                            <w:szCs w:val="16"/>
                          </w:rPr>
                        </w:pPr>
                        <w:r w:rsidRPr="00086B6B">
                          <w:rPr>
                            <w:rFonts w:ascii="Times New Roman" w:hAnsi="Times New Roman"/>
                            <w:sz w:val="16"/>
                            <w:szCs w:val="16"/>
                          </w:rPr>
                          <w:t>Мультиплексор 4 → 1</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C1E52">
                    <w:trPr>
                      <w:trHeight w:val="157"/>
                    </w:trPr>
                    <w:tc>
                      <w:tcPr>
                        <w:tcW w:w="345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ind w:left="181"/>
                          <w:contextualSpacing/>
                          <w:rPr>
                            <w:rFonts w:ascii="Times New Roman" w:hAnsi="Times New Roman"/>
                            <w:sz w:val="16"/>
                            <w:szCs w:val="16"/>
                          </w:rPr>
                        </w:pPr>
                        <w:r w:rsidRPr="00086B6B">
                          <w:rPr>
                            <w:rFonts w:ascii="Times New Roman" w:hAnsi="Times New Roman"/>
                            <w:sz w:val="16"/>
                            <w:szCs w:val="16"/>
                          </w:rPr>
                          <w:t xml:space="preserve">Дешифратор с </w:t>
                        </w:r>
                        <w:proofErr w:type="spellStart"/>
                        <w:r w:rsidRPr="00086B6B">
                          <w:rPr>
                            <w:rFonts w:ascii="Times New Roman" w:hAnsi="Times New Roman"/>
                            <w:sz w:val="16"/>
                            <w:szCs w:val="16"/>
                          </w:rPr>
                          <w:t>семисегментным</w:t>
                        </w:r>
                        <w:proofErr w:type="spellEnd"/>
                        <w:r w:rsidRPr="00086B6B">
                          <w:rPr>
                            <w:rFonts w:ascii="Times New Roman" w:hAnsi="Times New Roman"/>
                            <w:sz w:val="16"/>
                            <w:szCs w:val="16"/>
                          </w:rPr>
                          <w:t xml:space="preserve"> индикатором (0,1,…9)</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r w:rsidR="00E63E71" w:rsidRPr="00086B6B" w:rsidTr="00EC1E52">
                    <w:trPr>
                      <w:trHeight w:val="157"/>
                    </w:trPr>
                    <w:tc>
                      <w:tcPr>
                        <w:tcW w:w="345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ind w:left="181"/>
                          <w:contextualSpacing/>
                          <w:rPr>
                            <w:rFonts w:ascii="Times New Roman" w:hAnsi="Times New Roman"/>
                            <w:sz w:val="16"/>
                            <w:szCs w:val="16"/>
                          </w:rPr>
                        </w:pPr>
                        <w:r w:rsidRPr="00086B6B">
                          <w:rPr>
                            <w:rFonts w:ascii="Times New Roman" w:hAnsi="Times New Roman"/>
                            <w:sz w:val="16"/>
                            <w:szCs w:val="16"/>
                            <w:lang w:val="en-US"/>
                          </w:rPr>
                          <w:t>D</w:t>
                        </w:r>
                        <w:r w:rsidRPr="00086B6B">
                          <w:rPr>
                            <w:rFonts w:ascii="Times New Roman" w:hAnsi="Times New Roman"/>
                            <w:sz w:val="16"/>
                            <w:szCs w:val="16"/>
                          </w:rPr>
                          <w:t xml:space="preserve">-триггер </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w:t>
                        </w:r>
                      </w:p>
                    </w:tc>
                  </w:tr>
                  <w:tr w:rsidR="00E63E71" w:rsidRPr="00086B6B" w:rsidTr="00EC1E52">
                    <w:trPr>
                      <w:trHeight w:val="157"/>
                    </w:trPr>
                    <w:tc>
                      <w:tcPr>
                        <w:tcW w:w="345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ind w:left="181"/>
                          <w:contextualSpacing/>
                          <w:rPr>
                            <w:rFonts w:ascii="Times New Roman" w:hAnsi="Times New Roman"/>
                            <w:sz w:val="16"/>
                            <w:szCs w:val="16"/>
                          </w:rPr>
                        </w:pPr>
                        <w:r w:rsidRPr="00086B6B">
                          <w:rPr>
                            <w:rFonts w:ascii="Times New Roman" w:hAnsi="Times New Roman"/>
                            <w:sz w:val="16"/>
                            <w:szCs w:val="16"/>
                            <w:lang w:val="en-US"/>
                          </w:rPr>
                          <w:t>JK</w:t>
                        </w:r>
                        <w:r w:rsidRPr="00086B6B">
                          <w:rPr>
                            <w:rFonts w:ascii="Times New Roman" w:hAnsi="Times New Roman"/>
                            <w:sz w:val="16"/>
                            <w:szCs w:val="16"/>
                          </w:rPr>
                          <w:t>-триггер</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C1E52">
                    <w:trPr>
                      <w:trHeight w:val="157"/>
                    </w:trPr>
                    <w:tc>
                      <w:tcPr>
                        <w:tcW w:w="345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ind w:left="181"/>
                          <w:contextualSpacing/>
                          <w:rPr>
                            <w:rFonts w:ascii="Times New Roman" w:hAnsi="Times New Roman"/>
                            <w:sz w:val="16"/>
                            <w:szCs w:val="16"/>
                          </w:rPr>
                        </w:pPr>
                        <w:r w:rsidRPr="00086B6B">
                          <w:rPr>
                            <w:rFonts w:ascii="Times New Roman" w:hAnsi="Times New Roman"/>
                            <w:sz w:val="16"/>
                            <w:szCs w:val="16"/>
                          </w:rPr>
                          <w:t>Реверсивный двоично-десятичный счетчик</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r w:rsidR="00E63E71" w:rsidRPr="00086B6B" w:rsidTr="00EC1E52">
                    <w:trPr>
                      <w:trHeight w:val="157"/>
                    </w:trPr>
                    <w:tc>
                      <w:tcPr>
                        <w:tcW w:w="345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ind w:left="181"/>
                          <w:contextualSpacing/>
                          <w:rPr>
                            <w:rFonts w:ascii="Times New Roman" w:hAnsi="Times New Roman"/>
                            <w:sz w:val="16"/>
                            <w:szCs w:val="16"/>
                          </w:rPr>
                        </w:pPr>
                        <w:r w:rsidRPr="00086B6B">
                          <w:rPr>
                            <w:rFonts w:ascii="Times New Roman" w:hAnsi="Times New Roman"/>
                            <w:sz w:val="16"/>
                            <w:szCs w:val="16"/>
                          </w:rPr>
                          <w:t>Набор резисторов</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bl>
                <w:p w:rsidR="00E63E71" w:rsidRPr="00086B6B" w:rsidRDefault="00E63E71" w:rsidP="00E63E71">
                  <w:pPr>
                    <w:spacing w:after="0" w:line="240" w:lineRule="auto"/>
                    <w:contextualSpacing/>
                    <w:jc w:val="both"/>
                    <w:rPr>
                      <w:rFonts w:ascii="Times New Roman" w:hAnsi="Times New Roman"/>
                      <w:sz w:val="16"/>
                      <w:szCs w:val="16"/>
                    </w:rPr>
                  </w:pPr>
                </w:p>
              </w:tc>
              <w:tc>
                <w:tcPr>
                  <w:tcW w:w="640"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0F1A52">
              <w:trPr>
                <w:trHeight w:val="143"/>
              </w:trPr>
              <w:tc>
                <w:tcPr>
                  <w:tcW w:w="39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15</w:t>
                  </w:r>
                </w:p>
              </w:tc>
              <w:tc>
                <w:tcPr>
                  <w:tcW w:w="1470"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Набор </w:t>
                  </w:r>
                  <w:proofErr w:type="spellStart"/>
                  <w:r w:rsidRPr="00086B6B">
                    <w:rPr>
                      <w:rFonts w:ascii="Times New Roman" w:hAnsi="Times New Roman"/>
                      <w:sz w:val="16"/>
                      <w:szCs w:val="16"/>
                    </w:rPr>
                    <w:t>минибл</w:t>
                  </w:r>
                  <w:r w:rsidRPr="00086B6B">
                    <w:rPr>
                      <w:rFonts w:ascii="Times New Roman" w:hAnsi="Times New Roman"/>
                      <w:sz w:val="16"/>
                      <w:szCs w:val="16"/>
                    </w:rPr>
                    <w:t>о</w:t>
                  </w:r>
                  <w:r w:rsidRPr="00086B6B">
                    <w:rPr>
                      <w:rFonts w:ascii="Times New Roman" w:hAnsi="Times New Roman"/>
                      <w:sz w:val="16"/>
                      <w:szCs w:val="16"/>
                    </w:rPr>
                    <w:t>ков</w:t>
                  </w:r>
                  <w:proofErr w:type="spellEnd"/>
                  <w:r w:rsidRPr="00086B6B">
                    <w:rPr>
                      <w:rFonts w:ascii="Times New Roman" w:hAnsi="Times New Roman"/>
                      <w:sz w:val="16"/>
                      <w:szCs w:val="16"/>
                    </w:rPr>
                    <w:t xml:space="preserve"> «Основы цифровой техн</w:t>
                  </w:r>
                  <w:r w:rsidRPr="00086B6B">
                    <w:rPr>
                      <w:rFonts w:ascii="Times New Roman" w:hAnsi="Times New Roman"/>
                      <w:sz w:val="16"/>
                      <w:szCs w:val="16"/>
                    </w:rPr>
                    <w:t>и</w:t>
                  </w:r>
                  <w:r w:rsidRPr="00086B6B">
                    <w:rPr>
                      <w:rFonts w:ascii="Times New Roman" w:hAnsi="Times New Roman"/>
                      <w:sz w:val="16"/>
                      <w:szCs w:val="16"/>
                    </w:rPr>
                    <w:t>ки»</w:t>
                  </w:r>
                </w:p>
              </w:tc>
              <w:tc>
                <w:tcPr>
                  <w:tcW w:w="4823"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Набор </w:t>
                  </w:r>
                  <w:proofErr w:type="spellStart"/>
                  <w:r w:rsidRPr="00086B6B">
                    <w:rPr>
                      <w:rFonts w:ascii="Times New Roman" w:hAnsi="Times New Roman"/>
                      <w:sz w:val="16"/>
                      <w:szCs w:val="16"/>
                    </w:rPr>
                    <w:t>миниблоков</w:t>
                  </w:r>
                  <w:proofErr w:type="spellEnd"/>
                  <w:r w:rsidRPr="00086B6B">
                    <w:rPr>
                      <w:rFonts w:ascii="Times New Roman" w:hAnsi="Times New Roman"/>
                      <w:sz w:val="16"/>
                      <w:szCs w:val="16"/>
                    </w:rPr>
                    <w:t xml:space="preserve"> «Основы цифровой техники» предназначен для построения электрических цепей с цифро-аналоговыми и аналого-цифровыми преобразователями. В набор включены вспомогател</w:t>
                  </w:r>
                  <w:r w:rsidRPr="00086B6B">
                    <w:rPr>
                      <w:rFonts w:ascii="Times New Roman" w:hAnsi="Times New Roman"/>
                      <w:sz w:val="16"/>
                      <w:szCs w:val="16"/>
                    </w:rPr>
                    <w:t>ь</w:t>
                  </w:r>
                  <w:r w:rsidRPr="00086B6B">
                    <w:rPr>
                      <w:rFonts w:ascii="Times New Roman" w:hAnsi="Times New Roman"/>
                      <w:sz w:val="16"/>
                      <w:szCs w:val="16"/>
                    </w:rPr>
                    <w:t xml:space="preserve">ные логические элементы и пассивные элементы (резисторы и конденсаторы). </w:t>
                  </w:r>
                </w:p>
                <w:p w:rsidR="00E63E71" w:rsidRPr="00086B6B" w:rsidRDefault="00E63E71" w:rsidP="00E63E71">
                  <w:pPr>
                    <w:spacing w:after="0" w:line="240" w:lineRule="auto"/>
                    <w:ind w:firstLine="709"/>
                    <w:contextualSpacing/>
                    <w:jc w:val="both"/>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581"/>
                    <w:gridCol w:w="640"/>
                  </w:tblGrid>
                  <w:tr w:rsidR="00E63E71" w:rsidRPr="00086B6B" w:rsidTr="000F1A52">
                    <w:trPr>
                      <w:trHeight w:val="143"/>
                      <w:jc w:val="center"/>
                    </w:trPr>
                    <w:tc>
                      <w:tcPr>
                        <w:tcW w:w="3581" w:type="dxa"/>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xml:space="preserve">Количество </w:t>
                        </w:r>
                        <w:proofErr w:type="spellStart"/>
                        <w:r w:rsidRPr="00086B6B">
                          <w:rPr>
                            <w:rFonts w:ascii="Times New Roman" w:hAnsi="Times New Roman"/>
                            <w:sz w:val="16"/>
                            <w:szCs w:val="16"/>
                          </w:rPr>
                          <w:t>миниблоков</w:t>
                        </w:r>
                        <w:proofErr w:type="spellEnd"/>
                        <w:r w:rsidRPr="00086B6B">
                          <w:rPr>
                            <w:rFonts w:ascii="Times New Roman" w:hAnsi="Times New Roman"/>
                            <w:sz w:val="16"/>
                            <w:szCs w:val="16"/>
                          </w:rPr>
                          <w:t>, шт., не менее</w:t>
                        </w:r>
                      </w:p>
                    </w:tc>
                    <w:tc>
                      <w:tcPr>
                        <w:tcW w:w="640"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8</w:t>
                        </w:r>
                      </w:p>
                    </w:tc>
                  </w:tr>
                  <w:tr w:rsidR="00E63E71" w:rsidRPr="00086B6B" w:rsidTr="000F1A52">
                    <w:trPr>
                      <w:trHeight w:val="143"/>
                      <w:jc w:val="center"/>
                    </w:trPr>
                    <w:tc>
                      <w:tcPr>
                        <w:tcW w:w="3581" w:type="dxa"/>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ширина</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высота</w:t>
                        </w:r>
                      </w:p>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 толщина</w:t>
                        </w:r>
                      </w:p>
                    </w:tc>
                    <w:tc>
                      <w:tcPr>
                        <w:tcW w:w="640" w:type="dxa"/>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95 </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297</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80</w:t>
                        </w:r>
                      </w:p>
                    </w:tc>
                  </w:tr>
                  <w:tr w:rsidR="00E63E71" w:rsidRPr="00086B6B" w:rsidTr="000F1A52">
                    <w:trPr>
                      <w:trHeight w:val="143"/>
                      <w:jc w:val="center"/>
                    </w:trPr>
                    <w:tc>
                      <w:tcPr>
                        <w:tcW w:w="3581" w:type="dxa"/>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640" w:type="dxa"/>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1,2</w:t>
                        </w:r>
                      </w:p>
                    </w:tc>
                  </w:tr>
                </w:tbl>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Конструктивно набор должен быть выполнен в виде панели </w:t>
                  </w:r>
                  <w:proofErr w:type="gramStart"/>
                  <w:r w:rsidRPr="00086B6B">
                    <w:rPr>
                      <w:rFonts w:ascii="Times New Roman" w:hAnsi="Times New Roman"/>
                      <w:sz w:val="16"/>
                      <w:szCs w:val="16"/>
                    </w:rPr>
                    <w:t>с</w:t>
                  </w:r>
                  <w:proofErr w:type="gramEnd"/>
                  <w:r w:rsidRPr="00086B6B">
                    <w:rPr>
                      <w:rFonts w:ascii="Times New Roman" w:hAnsi="Times New Roman"/>
                      <w:sz w:val="16"/>
                      <w:szCs w:val="16"/>
                    </w:rPr>
                    <w:t xml:space="preserve"> установленными на ней </w:t>
                  </w:r>
                  <w:proofErr w:type="spellStart"/>
                  <w:r w:rsidRPr="00086B6B">
                    <w:rPr>
                      <w:rFonts w:ascii="Times New Roman" w:hAnsi="Times New Roman"/>
                      <w:sz w:val="16"/>
                      <w:szCs w:val="16"/>
                    </w:rPr>
                    <w:t>миниблоками</w:t>
                  </w:r>
                  <w:proofErr w:type="spellEnd"/>
                  <w:r w:rsidRPr="00086B6B">
                    <w:rPr>
                      <w:rFonts w:ascii="Times New Roman" w:hAnsi="Times New Roman"/>
                      <w:sz w:val="16"/>
                      <w:szCs w:val="16"/>
                    </w:rPr>
                    <w:t xml:space="preserve"> согласно маркировке.  Для использования каждого </w:t>
                  </w:r>
                  <w:proofErr w:type="spellStart"/>
                  <w:r w:rsidRPr="00086B6B">
                    <w:rPr>
                      <w:rFonts w:ascii="Times New Roman" w:hAnsi="Times New Roman"/>
                      <w:sz w:val="16"/>
                      <w:szCs w:val="16"/>
                    </w:rPr>
                    <w:t>миниблока</w:t>
                  </w:r>
                  <w:proofErr w:type="spellEnd"/>
                  <w:r w:rsidRPr="00086B6B">
                    <w:rPr>
                      <w:rFonts w:ascii="Times New Roman" w:hAnsi="Times New Roman"/>
                      <w:sz w:val="16"/>
                      <w:szCs w:val="16"/>
                    </w:rPr>
                    <w:t xml:space="preserve"> должна быть предусмотрена возможность вынуть его из установочных отверстий, вставить в функциональный блок «Наборное поле» для сборки электрической цепи, а после использования установить обратно в панель.</w:t>
                  </w:r>
                </w:p>
                <w:p w:rsidR="00E63E71" w:rsidRPr="00086B6B" w:rsidRDefault="00E63E71" w:rsidP="00E63E71">
                  <w:pPr>
                    <w:spacing w:after="0" w:line="240" w:lineRule="auto"/>
                    <w:contextualSpacing/>
                    <w:rPr>
                      <w:rFonts w:ascii="Times New Roman" w:hAnsi="Times New Roman"/>
                      <w:sz w:val="16"/>
                      <w:szCs w:val="16"/>
                    </w:rPr>
                  </w:pPr>
                </w:p>
                <w:p w:rsidR="00E63E71" w:rsidRPr="00F6259F" w:rsidRDefault="00E63E71" w:rsidP="00E63E71">
                  <w:pPr>
                    <w:pStyle w:val="8"/>
                    <w:spacing w:before="0"/>
                    <w:contextualSpacing/>
                    <w:rPr>
                      <w:rFonts w:ascii="Times New Roman" w:eastAsiaTheme="majorEastAsia" w:hAnsi="Times New Roman"/>
                      <w:color w:val="272727" w:themeColor="text1" w:themeTint="D8"/>
                      <w:sz w:val="16"/>
                      <w:szCs w:val="16"/>
                    </w:rPr>
                  </w:pPr>
                  <w:r w:rsidRPr="00F6259F">
                    <w:rPr>
                      <w:rFonts w:ascii="Times New Roman" w:eastAsiaTheme="majorEastAsia" w:hAnsi="Times New Roman"/>
                      <w:color w:val="272727" w:themeColor="text1" w:themeTint="D8"/>
                      <w:sz w:val="16"/>
                      <w:szCs w:val="16"/>
                    </w:rPr>
                    <w:t>КОМПЛЕКТНОСТЬ</w:t>
                  </w:r>
                </w:p>
                <w:tbl>
                  <w:tblPr>
                    <w:tblW w:w="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3196"/>
                    <w:gridCol w:w="834"/>
                  </w:tblGrid>
                  <w:tr w:rsidR="00E63E71" w:rsidRPr="00086B6B" w:rsidTr="00EC1E52">
                    <w:trPr>
                      <w:trHeight w:val="143"/>
                    </w:trPr>
                    <w:tc>
                      <w:tcPr>
                        <w:tcW w:w="556"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w:t>
                        </w: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Наименование и тип</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Кол-во, шт., не менее</w:t>
                        </w:r>
                      </w:p>
                    </w:tc>
                  </w:tr>
                  <w:tr w:rsidR="00E63E71" w:rsidRPr="00086B6B" w:rsidTr="00EC1E52">
                    <w:trPr>
                      <w:trHeight w:val="143"/>
                    </w:trPr>
                    <w:tc>
                      <w:tcPr>
                        <w:tcW w:w="556"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Цифро-аналоговый преобразователь (ЦАП)</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C1E52">
                    <w:trPr>
                      <w:trHeight w:val="143"/>
                    </w:trPr>
                    <w:tc>
                      <w:tcPr>
                        <w:tcW w:w="556"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Схема сравнения двоичных чисел</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C1E52">
                    <w:trPr>
                      <w:trHeight w:val="143"/>
                    </w:trPr>
                    <w:tc>
                      <w:tcPr>
                        <w:tcW w:w="556"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w:t>
                        </w: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Аналоговый компаратор и операционный усилитель</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C1E52">
                    <w:trPr>
                      <w:trHeight w:val="143"/>
                    </w:trPr>
                    <w:tc>
                      <w:tcPr>
                        <w:tcW w:w="556"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4</w:t>
                        </w: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Реверсивный двоичный счетчик</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C1E52">
                    <w:trPr>
                      <w:trHeight w:val="143"/>
                    </w:trPr>
                    <w:tc>
                      <w:tcPr>
                        <w:tcW w:w="556"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5</w:t>
                        </w: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Переменный резистор 1 кОм</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w:t>
                        </w:r>
                      </w:p>
                    </w:tc>
                  </w:tr>
                  <w:tr w:rsidR="00E63E71" w:rsidRPr="00086B6B" w:rsidTr="00EC1E52">
                    <w:trPr>
                      <w:trHeight w:val="143"/>
                    </w:trPr>
                    <w:tc>
                      <w:tcPr>
                        <w:tcW w:w="556"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6</w:t>
                        </w: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rPr>
                            <w:rFonts w:ascii="Times New Roman" w:hAnsi="Times New Roman"/>
                            <w:sz w:val="16"/>
                            <w:szCs w:val="16"/>
                          </w:rPr>
                        </w:pPr>
                        <w:proofErr w:type="spellStart"/>
                        <w:r w:rsidRPr="00086B6B">
                          <w:rPr>
                            <w:rFonts w:ascii="Times New Roman" w:hAnsi="Times New Roman"/>
                            <w:sz w:val="16"/>
                            <w:szCs w:val="16"/>
                          </w:rPr>
                          <w:t>Миниблок</w:t>
                        </w:r>
                        <w:proofErr w:type="spellEnd"/>
                        <w:r w:rsidRPr="00086B6B">
                          <w:rPr>
                            <w:rFonts w:ascii="Times New Roman" w:hAnsi="Times New Roman"/>
                            <w:sz w:val="16"/>
                            <w:szCs w:val="16"/>
                          </w:rPr>
                          <w:t xml:space="preserve"> с 2 резисторами (100 кОм) и 2 конденсаторами (4,7 мкФ)</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C1E52">
                    <w:trPr>
                      <w:trHeight w:val="143"/>
                    </w:trPr>
                    <w:tc>
                      <w:tcPr>
                        <w:tcW w:w="556"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7</w:t>
                        </w:r>
                      </w:p>
                    </w:tc>
                    <w:tc>
                      <w:tcPr>
                        <w:tcW w:w="3196"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Регистр последовательных приближений</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bl>
                <w:p w:rsidR="00E63E71" w:rsidRPr="00086B6B" w:rsidRDefault="00E63E71" w:rsidP="00E63E71">
                  <w:pPr>
                    <w:spacing w:after="0" w:line="240" w:lineRule="auto"/>
                    <w:contextualSpacing/>
                    <w:rPr>
                      <w:rFonts w:ascii="Times New Roman" w:hAnsi="Times New Roman"/>
                      <w:sz w:val="16"/>
                      <w:szCs w:val="16"/>
                    </w:rPr>
                  </w:pPr>
                </w:p>
              </w:tc>
              <w:tc>
                <w:tcPr>
                  <w:tcW w:w="640"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0F1A52">
              <w:trPr>
                <w:trHeight w:val="143"/>
              </w:trPr>
              <w:tc>
                <w:tcPr>
                  <w:tcW w:w="39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lang w:val="en-US"/>
                    </w:rPr>
                    <w:t>1</w:t>
                  </w:r>
                  <w:r w:rsidRPr="00086B6B">
                    <w:rPr>
                      <w:rFonts w:ascii="Times New Roman" w:hAnsi="Times New Roman"/>
                      <w:sz w:val="16"/>
                      <w:szCs w:val="16"/>
                    </w:rPr>
                    <w:t>6</w:t>
                  </w:r>
                </w:p>
              </w:tc>
              <w:tc>
                <w:tcPr>
                  <w:tcW w:w="1470" w:type="dxa"/>
                  <w:shd w:val="clear" w:color="auto" w:fill="FFFFFF"/>
                </w:tcPr>
                <w:p w:rsidR="00E63E71" w:rsidRPr="00086B6B" w:rsidRDefault="00E63E71" w:rsidP="00E63E71">
                  <w:pPr>
                    <w:spacing w:after="0" w:line="240" w:lineRule="auto"/>
                    <w:ind w:left="18"/>
                    <w:contextualSpacing/>
                    <w:rPr>
                      <w:rFonts w:ascii="Times New Roman" w:hAnsi="Times New Roman"/>
                      <w:sz w:val="16"/>
                      <w:szCs w:val="16"/>
                    </w:rPr>
                  </w:pPr>
                  <w:r w:rsidRPr="00086B6B">
                    <w:rPr>
                      <w:rFonts w:ascii="Times New Roman" w:hAnsi="Times New Roman"/>
                      <w:sz w:val="16"/>
                      <w:szCs w:val="16"/>
                    </w:rPr>
                    <w:t xml:space="preserve">Рама настольная двухуровневая с контейнером </w:t>
                  </w:r>
                </w:p>
              </w:tc>
              <w:tc>
                <w:tcPr>
                  <w:tcW w:w="4823" w:type="dxa"/>
                  <w:shd w:val="clear" w:color="auto" w:fill="FFFFFF"/>
                </w:tcPr>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НАЗНАЧЕНИЕ</w:t>
                  </w:r>
                </w:p>
                <w:p w:rsidR="00E63E71" w:rsidRPr="00086B6B" w:rsidRDefault="00E63E71" w:rsidP="00E63E71">
                  <w:pPr>
                    <w:spacing w:after="0" w:line="240" w:lineRule="auto"/>
                    <w:ind w:right="34"/>
                    <w:contextualSpacing/>
                    <w:jc w:val="both"/>
                    <w:rPr>
                      <w:rFonts w:ascii="Times New Roman" w:hAnsi="Times New Roman"/>
                      <w:sz w:val="16"/>
                      <w:szCs w:val="16"/>
                    </w:rPr>
                  </w:pPr>
                  <w:r w:rsidRPr="00086B6B">
                    <w:rPr>
                      <w:rFonts w:ascii="Times New Roman" w:hAnsi="Times New Roman"/>
                      <w:sz w:val="16"/>
                      <w:szCs w:val="16"/>
                    </w:rPr>
                    <w:t>Рама настольная двухуровневая с контейнером предназначена для размещения функциональных блоков, проводников и методич</w:t>
                  </w:r>
                  <w:r w:rsidRPr="00086B6B">
                    <w:rPr>
                      <w:rFonts w:ascii="Times New Roman" w:hAnsi="Times New Roman"/>
                      <w:sz w:val="16"/>
                      <w:szCs w:val="16"/>
                    </w:rPr>
                    <w:t>е</w:t>
                  </w:r>
                  <w:r w:rsidRPr="00086B6B">
                    <w:rPr>
                      <w:rFonts w:ascii="Times New Roman" w:hAnsi="Times New Roman"/>
                      <w:sz w:val="16"/>
                      <w:szCs w:val="16"/>
                    </w:rPr>
                    <w:t xml:space="preserve">ских материалов лабораторных комплексов. </w:t>
                  </w:r>
                </w:p>
                <w:p w:rsidR="00E63E71" w:rsidRPr="00086B6B" w:rsidRDefault="00E63E71" w:rsidP="00E63E71">
                  <w:pPr>
                    <w:spacing w:after="0" w:line="240" w:lineRule="auto"/>
                    <w:contextualSpacing/>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b/>
                      <w:sz w:val="16"/>
                      <w:szCs w:val="16"/>
                    </w:rPr>
                  </w:pPr>
                  <w:r w:rsidRPr="00086B6B">
                    <w:rPr>
                      <w:rFonts w:ascii="Times New Roman" w:hAnsi="Times New Roman"/>
                      <w:b/>
                      <w:sz w:val="16"/>
                      <w:szCs w:val="16"/>
                    </w:rPr>
                    <w:t>ТЕХНИЧЕСКИЕ ХАРАКТЕРИСТИКИ</w:t>
                  </w:r>
                </w:p>
                <w:tbl>
                  <w:tblPr>
                    <w:tblW w:w="4612" w:type="dxa"/>
                    <w:tblBorders>
                      <w:top w:val="outset" w:sz="2" w:space="0" w:color="auto"/>
                      <w:left w:val="outset" w:sz="2" w:space="0" w:color="auto"/>
                      <w:bottom w:val="outset" w:sz="2" w:space="0" w:color="auto"/>
                      <w:right w:val="outset" w:sz="2" w:space="0" w:color="auto"/>
                    </w:tblBorders>
                    <w:tblLayout w:type="fixed"/>
                    <w:tblCellMar>
                      <w:top w:w="30" w:type="dxa"/>
                      <w:left w:w="30" w:type="dxa"/>
                      <w:bottom w:w="30" w:type="dxa"/>
                      <w:right w:w="30" w:type="dxa"/>
                    </w:tblCellMar>
                    <w:tblLook w:val="04A0"/>
                  </w:tblPr>
                  <w:tblGrid>
                    <w:gridCol w:w="3630"/>
                    <w:gridCol w:w="982"/>
                  </w:tblGrid>
                  <w:tr w:rsidR="00E63E71" w:rsidRPr="00086B6B" w:rsidTr="00EC1E52">
                    <w:trPr>
                      <w:trHeight w:val="140"/>
                    </w:trPr>
                    <w:tc>
                      <w:tcPr>
                        <w:tcW w:w="3630" w:type="dxa"/>
                        <w:tcBorders>
                          <w:top w:val="single" w:sz="6" w:space="0" w:color="000000"/>
                          <w:left w:val="single" w:sz="6" w:space="0" w:color="000000"/>
                          <w:bottom w:val="single" w:sz="6" w:space="0" w:color="000000"/>
                          <w:right w:val="single" w:sz="6" w:space="0" w:color="000000"/>
                        </w:tcBorders>
                        <w:shd w:val="clear" w:color="auto" w:fill="auto"/>
                        <w:hideMark/>
                      </w:tcPr>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 xml:space="preserve">Габаритные размеры, </w:t>
                        </w:r>
                        <w:proofErr w:type="gramStart"/>
                        <w:r w:rsidRPr="00086B6B">
                          <w:rPr>
                            <w:rFonts w:ascii="Times New Roman" w:hAnsi="Times New Roman"/>
                            <w:sz w:val="16"/>
                            <w:szCs w:val="16"/>
                          </w:rPr>
                          <w:t>мм</w:t>
                        </w:r>
                        <w:proofErr w:type="gramEnd"/>
                        <w:r w:rsidRPr="00086B6B">
                          <w:rPr>
                            <w:rFonts w:ascii="Times New Roman" w:hAnsi="Times New Roman"/>
                            <w:sz w:val="16"/>
                            <w:szCs w:val="16"/>
                          </w:rPr>
                          <w:t>, не более</w:t>
                        </w:r>
                      </w:p>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 ширина (по фронту)</w:t>
                        </w:r>
                      </w:p>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 высота</w:t>
                        </w:r>
                      </w:p>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 глубина</w:t>
                        </w:r>
                      </w:p>
                    </w:tc>
                    <w:tc>
                      <w:tcPr>
                        <w:tcW w:w="982" w:type="dxa"/>
                        <w:tcBorders>
                          <w:top w:val="single" w:sz="6" w:space="0" w:color="000000"/>
                          <w:left w:val="single" w:sz="6" w:space="0" w:color="000000"/>
                          <w:bottom w:val="single" w:sz="6" w:space="0" w:color="000000"/>
                          <w:right w:val="single" w:sz="6" w:space="0" w:color="000000"/>
                        </w:tcBorders>
                        <w:shd w:val="clear" w:color="auto" w:fill="auto"/>
                        <w:hideMark/>
                      </w:tcPr>
                      <w:p w:rsidR="00E63E71" w:rsidRPr="00086B6B" w:rsidRDefault="00E63E71" w:rsidP="00E63E71">
                        <w:pPr>
                          <w:spacing w:after="0" w:line="240" w:lineRule="auto"/>
                          <w:contextualSpacing/>
                          <w:jc w:val="center"/>
                          <w:rPr>
                            <w:rFonts w:ascii="Times New Roman" w:hAnsi="Times New Roman"/>
                            <w:sz w:val="16"/>
                            <w:szCs w:val="16"/>
                          </w:rPr>
                        </w:pP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910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800</w:t>
                        </w:r>
                      </w:p>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320</w:t>
                        </w:r>
                      </w:p>
                    </w:tc>
                  </w:tr>
                  <w:tr w:rsidR="00E63E71" w:rsidRPr="00086B6B" w:rsidTr="00EC1E52">
                    <w:trPr>
                      <w:trHeight w:val="140"/>
                    </w:trPr>
                    <w:tc>
                      <w:tcPr>
                        <w:tcW w:w="3630" w:type="dxa"/>
                        <w:tcBorders>
                          <w:top w:val="single" w:sz="6" w:space="0" w:color="000000"/>
                          <w:left w:val="single" w:sz="6" w:space="0" w:color="000000"/>
                          <w:bottom w:val="single" w:sz="6" w:space="0" w:color="000000"/>
                          <w:right w:val="single" w:sz="6" w:space="0" w:color="000000"/>
                        </w:tcBorders>
                        <w:shd w:val="clear" w:color="auto" w:fill="auto"/>
                        <w:hideMark/>
                      </w:tcPr>
                      <w:p w:rsidR="00E63E71" w:rsidRPr="00086B6B" w:rsidRDefault="00E63E71" w:rsidP="00E63E71">
                        <w:pPr>
                          <w:spacing w:after="0" w:line="240" w:lineRule="auto"/>
                          <w:ind w:left="56"/>
                          <w:contextualSpacing/>
                          <w:rPr>
                            <w:rFonts w:ascii="Times New Roman" w:hAnsi="Times New Roman"/>
                            <w:sz w:val="16"/>
                            <w:szCs w:val="16"/>
                          </w:rPr>
                        </w:pPr>
                        <w:r w:rsidRPr="00086B6B">
                          <w:rPr>
                            <w:rFonts w:ascii="Times New Roman" w:hAnsi="Times New Roman"/>
                            <w:sz w:val="16"/>
                            <w:szCs w:val="16"/>
                          </w:rPr>
                          <w:t xml:space="preserve">Масса, </w:t>
                        </w:r>
                        <w:proofErr w:type="gramStart"/>
                        <w:r w:rsidRPr="00086B6B">
                          <w:rPr>
                            <w:rFonts w:ascii="Times New Roman" w:hAnsi="Times New Roman"/>
                            <w:sz w:val="16"/>
                            <w:szCs w:val="16"/>
                          </w:rPr>
                          <w:t>кг</w:t>
                        </w:r>
                        <w:proofErr w:type="gramEnd"/>
                        <w:r w:rsidRPr="00086B6B">
                          <w:rPr>
                            <w:rFonts w:ascii="Times New Roman" w:hAnsi="Times New Roman"/>
                            <w:sz w:val="16"/>
                            <w:szCs w:val="16"/>
                          </w:rPr>
                          <w:t>, не более</w:t>
                        </w:r>
                      </w:p>
                    </w:tc>
                    <w:tc>
                      <w:tcPr>
                        <w:tcW w:w="982" w:type="dxa"/>
                        <w:tcBorders>
                          <w:top w:val="single" w:sz="6" w:space="0" w:color="000000"/>
                          <w:left w:val="single" w:sz="6" w:space="0" w:color="000000"/>
                          <w:bottom w:val="single" w:sz="6" w:space="0" w:color="000000"/>
                          <w:right w:val="single" w:sz="6" w:space="0" w:color="000000"/>
                        </w:tcBorders>
                        <w:shd w:val="clear" w:color="auto" w:fill="auto"/>
                        <w:hideMark/>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10</w:t>
                        </w:r>
                      </w:p>
                    </w:tc>
                  </w:tr>
                </w:tbl>
                <w:p w:rsidR="00E63E71" w:rsidRPr="00086B6B" w:rsidRDefault="00E63E71" w:rsidP="00E63E71">
                  <w:pPr>
                    <w:spacing w:after="0" w:line="240" w:lineRule="auto"/>
                    <w:ind w:right="34"/>
                    <w:contextualSpacing/>
                    <w:jc w:val="both"/>
                    <w:rPr>
                      <w:rFonts w:ascii="Times New Roman" w:hAnsi="Times New Roman"/>
                      <w:sz w:val="16"/>
                      <w:szCs w:val="16"/>
                    </w:rPr>
                  </w:pPr>
                  <w:r w:rsidRPr="00086B6B">
                    <w:rPr>
                      <w:rFonts w:ascii="Times New Roman" w:hAnsi="Times New Roman"/>
                      <w:sz w:val="16"/>
                      <w:szCs w:val="16"/>
                    </w:rPr>
                    <w:t>Материал каркаса: стальная труба квадратного сечения 25х25 мм, покрытая белой порошковой краской. Материал контейнера: ДСП. Контейнер должен запираться на ключ. В комплекте должно включаться не менее двух ключей. Верхняя и нижняя рамы дол</w:t>
                  </w:r>
                  <w:r w:rsidRPr="00086B6B">
                    <w:rPr>
                      <w:rFonts w:ascii="Times New Roman" w:hAnsi="Times New Roman"/>
                      <w:sz w:val="16"/>
                      <w:szCs w:val="16"/>
                    </w:rPr>
                    <w:t>ж</w:t>
                  </w:r>
                  <w:r w:rsidRPr="00086B6B">
                    <w:rPr>
                      <w:rFonts w:ascii="Times New Roman" w:hAnsi="Times New Roman"/>
                      <w:sz w:val="16"/>
                      <w:szCs w:val="16"/>
                    </w:rPr>
                    <w:t>ны обеспечивать возможность установки в них всех функци</w:t>
                  </w:r>
                  <w:r w:rsidRPr="00086B6B">
                    <w:rPr>
                      <w:rFonts w:ascii="Times New Roman" w:hAnsi="Times New Roman"/>
                      <w:sz w:val="16"/>
                      <w:szCs w:val="16"/>
                    </w:rPr>
                    <w:t>о</w:t>
                  </w:r>
                  <w:r w:rsidRPr="00086B6B">
                    <w:rPr>
                      <w:rFonts w:ascii="Times New Roman" w:hAnsi="Times New Roman"/>
                      <w:sz w:val="16"/>
                      <w:szCs w:val="16"/>
                    </w:rPr>
                    <w:lastRenderedPageBreak/>
                    <w:t xml:space="preserve">нальных модулей лабораторного комплекса. Общий вид рамы должен соответствовать </w:t>
                  </w:r>
                  <w:proofErr w:type="gramStart"/>
                  <w:r w:rsidRPr="00086B6B">
                    <w:rPr>
                      <w:rFonts w:ascii="Times New Roman" w:hAnsi="Times New Roman"/>
                      <w:sz w:val="16"/>
                      <w:szCs w:val="16"/>
                    </w:rPr>
                    <w:t>представленному</w:t>
                  </w:r>
                  <w:proofErr w:type="gramEnd"/>
                  <w:r w:rsidRPr="00086B6B">
                    <w:rPr>
                      <w:rFonts w:ascii="Times New Roman" w:hAnsi="Times New Roman"/>
                      <w:sz w:val="16"/>
                      <w:szCs w:val="16"/>
                    </w:rPr>
                    <w:t xml:space="preserve"> на чертеже:</w:t>
                  </w:r>
                </w:p>
                <w:p w:rsidR="00E63E71" w:rsidRPr="00086B6B" w:rsidRDefault="00E63E71" w:rsidP="00E63E71">
                  <w:pPr>
                    <w:spacing w:after="0" w:line="240" w:lineRule="auto"/>
                    <w:ind w:right="151"/>
                    <w:contextualSpacing/>
                    <w:jc w:val="center"/>
                    <w:rPr>
                      <w:rFonts w:ascii="Times New Roman" w:hAnsi="Times New Roman"/>
                      <w:sz w:val="16"/>
                      <w:szCs w:val="16"/>
                    </w:rPr>
                  </w:pPr>
                  <w:r>
                    <w:rPr>
                      <w:rFonts w:ascii="Times New Roman" w:hAnsi="Times New Roman"/>
                      <w:b/>
                      <w:noProof/>
                      <w:sz w:val="16"/>
                      <w:szCs w:val="16"/>
                      <w:lang w:eastAsia="ru-RU"/>
                    </w:rPr>
                    <w:drawing>
                      <wp:inline distT="0" distB="0" distL="0" distR="0">
                        <wp:extent cx="1200785" cy="1065530"/>
                        <wp:effectExtent l="19050" t="0" r="0" b="0"/>
                        <wp:docPr id="1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7" cstate="print"/>
                                <a:srcRect/>
                                <a:stretch>
                                  <a:fillRect/>
                                </a:stretch>
                              </pic:blipFill>
                              <pic:spPr bwMode="auto">
                                <a:xfrm>
                                  <a:off x="0" y="0"/>
                                  <a:ext cx="1200785" cy="1065530"/>
                                </a:xfrm>
                                <a:prstGeom prst="rect">
                                  <a:avLst/>
                                </a:prstGeom>
                                <a:noFill/>
                                <a:ln w="9525">
                                  <a:noFill/>
                                  <a:miter lim="800000"/>
                                  <a:headEnd/>
                                  <a:tailEnd/>
                                </a:ln>
                              </pic:spPr>
                            </pic:pic>
                          </a:graphicData>
                        </a:graphic>
                      </wp:inline>
                    </w:drawing>
                  </w:r>
                </w:p>
              </w:tc>
              <w:tc>
                <w:tcPr>
                  <w:tcW w:w="640"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0F1A52">
              <w:trPr>
                <w:trHeight w:val="143"/>
              </w:trPr>
              <w:tc>
                <w:tcPr>
                  <w:tcW w:w="39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17</w:t>
                  </w:r>
                </w:p>
              </w:tc>
              <w:tc>
                <w:tcPr>
                  <w:tcW w:w="1470"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Руководство по выполнению базовых экспер</w:t>
                  </w:r>
                  <w:r w:rsidRPr="00086B6B">
                    <w:rPr>
                      <w:rFonts w:ascii="Times New Roman" w:hAnsi="Times New Roman"/>
                      <w:sz w:val="16"/>
                      <w:szCs w:val="16"/>
                    </w:rPr>
                    <w:t>и</w:t>
                  </w:r>
                  <w:r w:rsidRPr="00086B6B">
                    <w:rPr>
                      <w:rFonts w:ascii="Times New Roman" w:hAnsi="Times New Roman"/>
                      <w:sz w:val="16"/>
                      <w:szCs w:val="16"/>
                    </w:rPr>
                    <w:t xml:space="preserve">ментов: </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«Электрические измерения и о</w:t>
                  </w:r>
                  <w:r w:rsidRPr="00086B6B">
                    <w:rPr>
                      <w:rFonts w:ascii="Times New Roman" w:hAnsi="Times New Roman"/>
                      <w:sz w:val="16"/>
                      <w:szCs w:val="16"/>
                    </w:rPr>
                    <w:t>с</w:t>
                  </w:r>
                  <w:r w:rsidRPr="00086B6B">
                    <w:rPr>
                      <w:rFonts w:ascii="Times New Roman" w:hAnsi="Times New Roman"/>
                      <w:sz w:val="16"/>
                      <w:szCs w:val="16"/>
                    </w:rPr>
                    <w:t>новы метрол</w:t>
                  </w:r>
                  <w:r w:rsidRPr="00086B6B">
                    <w:rPr>
                      <w:rFonts w:ascii="Times New Roman" w:hAnsi="Times New Roman"/>
                      <w:sz w:val="16"/>
                      <w:szCs w:val="16"/>
                    </w:rPr>
                    <w:t>о</w:t>
                  </w:r>
                  <w:r w:rsidRPr="00086B6B">
                    <w:rPr>
                      <w:rFonts w:ascii="Times New Roman" w:hAnsi="Times New Roman"/>
                      <w:sz w:val="16"/>
                      <w:szCs w:val="16"/>
                    </w:rPr>
                    <w:t xml:space="preserve">гии», </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 «Основы ци</w:t>
                  </w:r>
                  <w:r w:rsidRPr="00086B6B">
                    <w:rPr>
                      <w:rFonts w:ascii="Times New Roman" w:hAnsi="Times New Roman"/>
                      <w:sz w:val="16"/>
                      <w:szCs w:val="16"/>
                    </w:rPr>
                    <w:t>ф</w:t>
                  </w:r>
                  <w:r w:rsidRPr="00086B6B">
                    <w:rPr>
                      <w:rFonts w:ascii="Times New Roman" w:hAnsi="Times New Roman"/>
                      <w:sz w:val="16"/>
                      <w:szCs w:val="16"/>
                    </w:rPr>
                    <w:t>ровой техники»</w:t>
                  </w:r>
                </w:p>
              </w:tc>
              <w:tc>
                <w:tcPr>
                  <w:tcW w:w="4823" w:type="dxa"/>
                  <w:shd w:val="clear" w:color="auto" w:fill="FFFFFF"/>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На бумажном носителе и на компакт-диске, на русском языке. Должно содержать описание пошагового выполнения на компле</w:t>
                  </w:r>
                  <w:r w:rsidRPr="00086B6B">
                    <w:rPr>
                      <w:rFonts w:ascii="Times New Roman" w:hAnsi="Times New Roman"/>
                      <w:sz w:val="16"/>
                      <w:szCs w:val="16"/>
                    </w:rPr>
                    <w:t>к</w:t>
                  </w:r>
                  <w:r w:rsidRPr="00086B6B">
                    <w:rPr>
                      <w:rFonts w:ascii="Times New Roman" w:hAnsi="Times New Roman"/>
                      <w:sz w:val="16"/>
                      <w:szCs w:val="16"/>
                    </w:rPr>
                    <w:t>те как минимум следующих экспериментов согласно перечню лабораторных работ, проведение которых должен обеспечивать комплект:</w:t>
                  </w:r>
                </w:p>
                <w:p w:rsidR="00E63E71" w:rsidRPr="00086B6B" w:rsidRDefault="00E63E71" w:rsidP="00E63E71">
                  <w:pPr>
                    <w:spacing w:after="0" w:line="240" w:lineRule="auto"/>
                    <w:contextualSpacing/>
                    <w:jc w:val="both"/>
                    <w:rPr>
                      <w:rFonts w:ascii="Times New Roman" w:hAnsi="Times New Roman"/>
                      <w:sz w:val="16"/>
                      <w:szCs w:val="16"/>
                    </w:rPr>
                  </w:pP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b/>
                      <w:bCs/>
                      <w:color w:val="000000"/>
                      <w:sz w:val="16"/>
                      <w:szCs w:val="16"/>
                    </w:rPr>
                    <w:t>1.Измерения в цепях постоянного тока.</w:t>
                  </w:r>
                  <w:r w:rsidRPr="00086B6B">
                    <w:rPr>
                      <w:rFonts w:ascii="Times New Roman" w:hAnsi="Times New Roman"/>
                      <w:color w:val="000000"/>
                      <w:sz w:val="16"/>
                      <w:szCs w:val="16"/>
                    </w:rPr>
                    <w:t> </w:t>
                  </w:r>
                  <w:r w:rsidRPr="00086B6B">
                    <w:rPr>
                      <w:rFonts w:ascii="Times New Roman" w:hAnsi="Times New Roman"/>
                      <w:color w:val="000000"/>
                      <w:sz w:val="16"/>
                      <w:szCs w:val="16"/>
                    </w:rPr>
                    <w:br/>
                    <w:t>1.1.   Прямые измерения напряжения и тока аналоговым и цифр</w:t>
                  </w:r>
                  <w:r w:rsidRPr="00086B6B">
                    <w:rPr>
                      <w:rFonts w:ascii="Times New Roman" w:hAnsi="Times New Roman"/>
                      <w:color w:val="000000"/>
                      <w:sz w:val="16"/>
                      <w:szCs w:val="16"/>
                    </w:rPr>
                    <w:t>о</w:t>
                  </w:r>
                  <w:r w:rsidRPr="00086B6B">
                    <w:rPr>
                      <w:rFonts w:ascii="Times New Roman" w:hAnsi="Times New Roman"/>
                      <w:color w:val="000000"/>
                      <w:sz w:val="16"/>
                      <w:szCs w:val="16"/>
                    </w:rPr>
                    <w:t>вым приборами. </w:t>
                  </w:r>
                  <w:r w:rsidRPr="00086B6B">
                    <w:rPr>
                      <w:rFonts w:ascii="Times New Roman" w:hAnsi="Times New Roman"/>
                      <w:color w:val="000000"/>
                      <w:sz w:val="16"/>
                      <w:szCs w:val="16"/>
                    </w:rPr>
                    <w:br/>
                    <w:t>1.2.   Определение полярности напряжения и направления тока по показаниям приборов. </w:t>
                  </w:r>
                  <w:r w:rsidRPr="00086B6B">
                    <w:rPr>
                      <w:rFonts w:ascii="Times New Roman" w:hAnsi="Times New Roman"/>
                      <w:color w:val="000000"/>
                      <w:sz w:val="16"/>
                      <w:szCs w:val="16"/>
                    </w:rPr>
                    <w:br/>
                    <w:t>1.3.   Косвенные измерения напряжения и тока. </w:t>
                  </w:r>
                  <w:r w:rsidRPr="00086B6B">
                    <w:rPr>
                      <w:rFonts w:ascii="Times New Roman" w:hAnsi="Times New Roman"/>
                      <w:color w:val="000000"/>
                      <w:sz w:val="16"/>
                      <w:szCs w:val="16"/>
                    </w:rPr>
                    <w:br/>
                    <w:t>1.4.   Расширение пределов измерения амперметров и вольтметров с помощью шунтов и добавочных сопротивлений. </w:t>
                  </w:r>
                  <w:r w:rsidRPr="00086B6B">
                    <w:rPr>
                      <w:rFonts w:ascii="Times New Roman" w:hAnsi="Times New Roman"/>
                      <w:color w:val="000000"/>
                      <w:sz w:val="16"/>
                      <w:szCs w:val="16"/>
                    </w:rPr>
                    <w:br/>
                    <w:t xml:space="preserve">1.5.   Калибровка </w:t>
                  </w:r>
                  <w:proofErr w:type="gramStart"/>
                  <w:r w:rsidRPr="00086B6B">
                    <w:rPr>
                      <w:rFonts w:ascii="Times New Roman" w:hAnsi="Times New Roman"/>
                      <w:color w:val="000000"/>
                      <w:sz w:val="16"/>
                      <w:szCs w:val="16"/>
                    </w:rPr>
                    <w:t>аналоговых</w:t>
                  </w:r>
                  <w:proofErr w:type="gramEnd"/>
                  <w:r w:rsidRPr="00086B6B">
                    <w:rPr>
                      <w:rFonts w:ascii="Times New Roman" w:hAnsi="Times New Roman"/>
                      <w:color w:val="000000"/>
                      <w:sz w:val="16"/>
                      <w:szCs w:val="16"/>
                    </w:rPr>
                    <w:t xml:space="preserve"> амперметра и вольтметра. </w:t>
                  </w:r>
                  <w:r w:rsidRPr="00086B6B">
                    <w:rPr>
                      <w:rFonts w:ascii="Times New Roman" w:hAnsi="Times New Roman"/>
                      <w:color w:val="000000"/>
                      <w:sz w:val="16"/>
                      <w:szCs w:val="16"/>
                    </w:rPr>
                    <w:br/>
                    <w:t>1.6.   Определение методической погрешности измерений, об</w:t>
                  </w:r>
                  <w:r w:rsidRPr="00086B6B">
                    <w:rPr>
                      <w:rFonts w:ascii="Times New Roman" w:hAnsi="Times New Roman"/>
                      <w:color w:val="000000"/>
                      <w:sz w:val="16"/>
                      <w:szCs w:val="16"/>
                    </w:rPr>
                    <w:t>у</w:t>
                  </w:r>
                  <w:r w:rsidRPr="00086B6B">
                    <w:rPr>
                      <w:rFonts w:ascii="Times New Roman" w:hAnsi="Times New Roman"/>
                      <w:color w:val="000000"/>
                      <w:sz w:val="16"/>
                      <w:szCs w:val="16"/>
                    </w:rPr>
                    <w:t>словленной влиянием приборов. </w:t>
                  </w:r>
                  <w:r w:rsidRPr="00086B6B">
                    <w:rPr>
                      <w:rFonts w:ascii="Times New Roman" w:hAnsi="Times New Roman"/>
                      <w:color w:val="000000"/>
                      <w:sz w:val="16"/>
                      <w:szCs w:val="16"/>
                    </w:rPr>
                    <w:br/>
                    <w:t>1.7.   Оценка величины сопротивления аналоговых и цифровых приборов. </w:t>
                  </w:r>
                  <w:r w:rsidRPr="00086B6B">
                    <w:rPr>
                      <w:rFonts w:ascii="Times New Roman" w:hAnsi="Times New Roman"/>
                      <w:color w:val="000000"/>
                      <w:sz w:val="16"/>
                      <w:szCs w:val="16"/>
                    </w:rPr>
                    <w:br/>
                    <w:t>1.8.   Измерение ЭДС источника с высоким внутренним сопроти</w:t>
                  </w:r>
                  <w:r w:rsidRPr="00086B6B">
                    <w:rPr>
                      <w:rFonts w:ascii="Times New Roman" w:hAnsi="Times New Roman"/>
                      <w:color w:val="000000"/>
                      <w:sz w:val="16"/>
                      <w:szCs w:val="16"/>
                    </w:rPr>
                    <w:t>в</w:t>
                  </w:r>
                  <w:r w:rsidRPr="00086B6B">
                    <w:rPr>
                      <w:rFonts w:ascii="Times New Roman" w:hAnsi="Times New Roman"/>
                      <w:color w:val="000000"/>
                      <w:sz w:val="16"/>
                      <w:szCs w:val="16"/>
                    </w:rPr>
                    <w:t>лением компенсационным методом. </w:t>
                  </w:r>
                  <w:r w:rsidRPr="00086B6B">
                    <w:rPr>
                      <w:rFonts w:ascii="Times New Roman" w:hAnsi="Times New Roman"/>
                      <w:color w:val="000000"/>
                      <w:sz w:val="16"/>
                      <w:szCs w:val="16"/>
                    </w:rPr>
                    <w:br/>
                  </w:r>
                  <w:r w:rsidRPr="00086B6B">
                    <w:rPr>
                      <w:rFonts w:ascii="Times New Roman" w:hAnsi="Times New Roman"/>
                      <w:b/>
                      <w:bCs/>
                      <w:color w:val="000000"/>
                      <w:sz w:val="16"/>
                      <w:szCs w:val="16"/>
                    </w:rPr>
                    <w:t>2.Измерения в цепях переменного тока.</w:t>
                  </w:r>
                  <w:r w:rsidRPr="00086B6B">
                    <w:rPr>
                      <w:rFonts w:ascii="Times New Roman" w:hAnsi="Times New Roman"/>
                      <w:color w:val="000000"/>
                      <w:sz w:val="16"/>
                      <w:szCs w:val="16"/>
                    </w:rPr>
                    <w:t> </w:t>
                  </w:r>
                  <w:r w:rsidRPr="00086B6B">
                    <w:rPr>
                      <w:rFonts w:ascii="Times New Roman" w:hAnsi="Times New Roman"/>
                      <w:color w:val="000000"/>
                      <w:sz w:val="16"/>
                      <w:szCs w:val="16"/>
                    </w:rPr>
                    <w:br/>
                    <w:t xml:space="preserve">2.1.   Прямые измерения </w:t>
                  </w:r>
                  <w:proofErr w:type="gramStart"/>
                  <w:r w:rsidRPr="00086B6B">
                    <w:rPr>
                      <w:rFonts w:ascii="Times New Roman" w:hAnsi="Times New Roman"/>
                      <w:color w:val="000000"/>
                      <w:sz w:val="16"/>
                      <w:szCs w:val="16"/>
                    </w:rPr>
                    <w:t>синусоидальных</w:t>
                  </w:r>
                  <w:proofErr w:type="gramEnd"/>
                  <w:r w:rsidRPr="00086B6B">
                    <w:rPr>
                      <w:rFonts w:ascii="Times New Roman" w:hAnsi="Times New Roman"/>
                      <w:color w:val="000000"/>
                      <w:sz w:val="16"/>
                      <w:szCs w:val="16"/>
                    </w:rPr>
                    <w:t xml:space="preserve"> напряжения и тока. </w:t>
                  </w:r>
                  <w:r w:rsidRPr="00086B6B">
                    <w:rPr>
                      <w:rFonts w:ascii="Times New Roman" w:hAnsi="Times New Roman"/>
                      <w:color w:val="000000"/>
                      <w:sz w:val="16"/>
                      <w:szCs w:val="16"/>
                    </w:rPr>
                    <w:br/>
                    <w:t>2.2.   Прямые измерения несинусоидальных напряжений и токов. </w:t>
                  </w:r>
                  <w:r w:rsidRPr="00086B6B">
                    <w:rPr>
                      <w:rFonts w:ascii="Times New Roman" w:hAnsi="Times New Roman"/>
                      <w:color w:val="000000"/>
                      <w:sz w:val="16"/>
                      <w:szCs w:val="16"/>
                    </w:rPr>
                    <w:br/>
                    <w:t>2.3.   Оценка влияния формы и постоянной составляющей напр</w:t>
                  </w:r>
                  <w:r w:rsidRPr="00086B6B">
                    <w:rPr>
                      <w:rFonts w:ascii="Times New Roman" w:hAnsi="Times New Roman"/>
                      <w:color w:val="000000"/>
                      <w:sz w:val="16"/>
                      <w:szCs w:val="16"/>
                    </w:rPr>
                    <w:t>я</w:t>
                  </w:r>
                  <w:r w:rsidRPr="00086B6B">
                    <w:rPr>
                      <w:rFonts w:ascii="Times New Roman" w:hAnsi="Times New Roman"/>
                      <w:color w:val="000000"/>
                      <w:sz w:val="16"/>
                      <w:szCs w:val="16"/>
                    </w:rPr>
                    <w:t>жения и тока на показания приборов. </w:t>
                  </w:r>
                  <w:r w:rsidRPr="00086B6B">
                    <w:rPr>
                      <w:rFonts w:ascii="Times New Roman" w:hAnsi="Times New Roman"/>
                      <w:color w:val="000000"/>
                      <w:sz w:val="16"/>
                      <w:szCs w:val="16"/>
                    </w:rPr>
                    <w:br/>
                    <w:t>2.4.   Оценка верхней границы частотного диапазона измерител</w:t>
                  </w:r>
                  <w:r w:rsidRPr="00086B6B">
                    <w:rPr>
                      <w:rFonts w:ascii="Times New Roman" w:hAnsi="Times New Roman"/>
                      <w:color w:val="000000"/>
                      <w:sz w:val="16"/>
                      <w:szCs w:val="16"/>
                    </w:rPr>
                    <w:t>ь</w:t>
                  </w:r>
                  <w:r w:rsidRPr="00086B6B">
                    <w:rPr>
                      <w:rFonts w:ascii="Times New Roman" w:hAnsi="Times New Roman"/>
                      <w:color w:val="000000"/>
                      <w:sz w:val="16"/>
                      <w:szCs w:val="16"/>
                    </w:rPr>
                    <w:t>ных приборов. </w:t>
                  </w:r>
                  <w:r w:rsidRPr="00086B6B">
                    <w:rPr>
                      <w:rFonts w:ascii="Times New Roman" w:hAnsi="Times New Roman"/>
                      <w:color w:val="000000"/>
                      <w:sz w:val="16"/>
                      <w:szCs w:val="16"/>
                    </w:rPr>
                    <w:br/>
                    <w:t>2.5.   Расширение пределов измерения амперметров и вольтметров с помощью трансформаторов тока и напряжения. </w:t>
                  </w:r>
                  <w:r w:rsidRPr="00086B6B">
                    <w:rPr>
                      <w:rFonts w:ascii="Times New Roman" w:hAnsi="Times New Roman"/>
                      <w:color w:val="000000"/>
                      <w:sz w:val="16"/>
                      <w:szCs w:val="16"/>
                    </w:rPr>
                    <w:br/>
                    <w:t>2.6.   Оценка влияния нагрузки на погрешность трансформаторов тока и напряжения. </w:t>
                  </w:r>
                  <w:r w:rsidRPr="00086B6B">
                    <w:rPr>
                      <w:rFonts w:ascii="Times New Roman" w:hAnsi="Times New Roman"/>
                      <w:color w:val="000000"/>
                      <w:sz w:val="16"/>
                      <w:szCs w:val="16"/>
                    </w:rPr>
                    <w:br/>
                  </w:r>
                  <w:r w:rsidRPr="00086B6B">
                    <w:rPr>
                      <w:rFonts w:ascii="Times New Roman" w:hAnsi="Times New Roman"/>
                      <w:b/>
                      <w:bCs/>
                      <w:color w:val="000000"/>
                      <w:sz w:val="16"/>
                      <w:szCs w:val="16"/>
                    </w:rPr>
                    <w:t>3.Измерение мощности в цепях постоянного и переменного тока.</w:t>
                  </w:r>
                  <w:r w:rsidRPr="00086B6B">
                    <w:rPr>
                      <w:rFonts w:ascii="Times New Roman" w:hAnsi="Times New Roman"/>
                      <w:color w:val="000000"/>
                      <w:sz w:val="16"/>
                      <w:szCs w:val="16"/>
                    </w:rPr>
                    <w:t> </w:t>
                  </w:r>
                  <w:r w:rsidRPr="00086B6B">
                    <w:rPr>
                      <w:rFonts w:ascii="Times New Roman" w:hAnsi="Times New Roman"/>
                      <w:color w:val="000000"/>
                      <w:sz w:val="16"/>
                      <w:szCs w:val="16"/>
                    </w:rPr>
                    <w:br/>
                    <w:t>3.1.   Косвенное измерение мощности методом амперметра и вольтметра. </w:t>
                  </w:r>
                  <w:r w:rsidRPr="00086B6B">
                    <w:rPr>
                      <w:rFonts w:ascii="Times New Roman" w:hAnsi="Times New Roman"/>
                      <w:color w:val="000000"/>
                      <w:sz w:val="16"/>
                      <w:szCs w:val="16"/>
                    </w:rPr>
                    <w:br/>
                    <w:t>3.2.   Определение методической погрешности измерений мощн</w:t>
                  </w:r>
                  <w:r w:rsidRPr="00086B6B">
                    <w:rPr>
                      <w:rFonts w:ascii="Times New Roman" w:hAnsi="Times New Roman"/>
                      <w:color w:val="000000"/>
                      <w:sz w:val="16"/>
                      <w:szCs w:val="16"/>
                    </w:rPr>
                    <w:t>о</w:t>
                  </w:r>
                  <w:r w:rsidRPr="00086B6B">
                    <w:rPr>
                      <w:rFonts w:ascii="Times New Roman" w:hAnsi="Times New Roman"/>
                      <w:color w:val="000000"/>
                      <w:sz w:val="16"/>
                      <w:szCs w:val="16"/>
                    </w:rPr>
                    <w:t>сти, обусловленной влиянием приборов. </w:t>
                  </w:r>
                  <w:r w:rsidRPr="00086B6B">
                    <w:rPr>
                      <w:rFonts w:ascii="Times New Roman" w:hAnsi="Times New Roman"/>
                      <w:color w:val="000000"/>
                      <w:sz w:val="16"/>
                      <w:szCs w:val="16"/>
                    </w:rPr>
                    <w:br/>
                    <w:t xml:space="preserve">3.3.   Калибровка ваттметра на постоянном токе с помощью </w:t>
                  </w:r>
                  <w:proofErr w:type="gramStart"/>
                  <w:r w:rsidRPr="00086B6B">
                    <w:rPr>
                      <w:rFonts w:ascii="Times New Roman" w:hAnsi="Times New Roman"/>
                      <w:color w:val="000000"/>
                      <w:sz w:val="16"/>
                      <w:szCs w:val="16"/>
                    </w:rPr>
                    <w:t>обра</w:t>
                  </w:r>
                  <w:r w:rsidRPr="00086B6B">
                    <w:rPr>
                      <w:rFonts w:ascii="Times New Roman" w:hAnsi="Times New Roman"/>
                      <w:color w:val="000000"/>
                      <w:sz w:val="16"/>
                      <w:szCs w:val="16"/>
                    </w:rPr>
                    <w:t>з</w:t>
                  </w:r>
                  <w:r w:rsidRPr="00086B6B">
                    <w:rPr>
                      <w:rFonts w:ascii="Times New Roman" w:hAnsi="Times New Roman"/>
                      <w:color w:val="000000"/>
                      <w:sz w:val="16"/>
                      <w:szCs w:val="16"/>
                    </w:rPr>
                    <w:t>цовых</w:t>
                  </w:r>
                  <w:proofErr w:type="gramEnd"/>
                  <w:r w:rsidRPr="00086B6B">
                    <w:rPr>
                      <w:rFonts w:ascii="Times New Roman" w:hAnsi="Times New Roman"/>
                      <w:color w:val="000000"/>
                      <w:sz w:val="16"/>
                      <w:szCs w:val="16"/>
                    </w:rPr>
                    <w:t xml:space="preserve"> амперметра и вольтметра. </w:t>
                  </w:r>
                  <w:r w:rsidRPr="00086B6B">
                    <w:rPr>
                      <w:rFonts w:ascii="Times New Roman" w:hAnsi="Times New Roman"/>
                      <w:color w:val="000000"/>
                      <w:sz w:val="16"/>
                      <w:szCs w:val="16"/>
                    </w:rPr>
                    <w:br/>
                    <w:t>3.4.   Прямое измерение активной мощности в цепи синусоидал</w:t>
                  </w:r>
                  <w:r w:rsidRPr="00086B6B">
                    <w:rPr>
                      <w:rFonts w:ascii="Times New Roman" w:hAnsi="Times New Roman"/>
                      <w:color w:val="000000"/>
                      <w:sz w:val="16"/>
                      <w:szCs w:val="16"/>
                    </w:rPr>
                    <w:t>ь</w:t>
                  </w:r>
                  <w:r w:rsidRPr="00086B6B">
                    <w:rPr>
                      <w:rFonts w:ascii="Times New Roman" w:hAnsi="Times New Roman"/>
                      <w:color w:val="000000"/>
                      <w:sz w:val="16"/>
                      <w:szCs w:val="16"/>
                    </w:rPr>
                    <w:t>ного тока. </w:t>
                  </w:r>
                  <w:r w:rsidRPr="00086B6B">
                    <w:rPr>
                      <w:rFonts w:ascii="Times New Roman" w:hAnsi="Times New Roman"/>
                      <w:color w:val="000000"/>
                      <w:sz w:val="16"/>
                      <w:szCs w:val="16"/>
                    </w:rPr>
                    <w:br/>
                    <w:t>3.5.   </w:t>
                  </w:r>
                  <w:proofErr w:type="gramStart"/>
                  <w:r w:rsidRPr="00086B6B">
                    <w:rPr>
                      <w:rFonts w:ascii="Times New Roman" w:hAnsi="Times New Roman"/>
                      <w:color w:val="000000"/>
                      <w:sz w:val="16"/>
                      <w:szCs w:val="16"/>
                    </w:rPr>
                    <w:t>Косвенное измерение полной мощности, реактивной мощн</w:t>
                  </w:r>
                  <w:r w:rsidRPr="00086B6B">
                    <w:rPr>
                      <w:rFonts w:ascii="Times New Roman" w:hAnsi="Times New Roman"/>
                      <w:color w:val="000000"/>
                      <w:sz w:val="16"/>
                      <w:szCs w:val="16"/>
                    </w:rPr>
                    <w:t>о</w:t>
                  </w:r>
                  <w:r w:rsidRPr="00086B6B">
                    <w:rPr>
                      <w:rFonts w:ascii="Times New Roman" w:hAnsi="Times New Roman"/>
                      <w:color w:val="000000"/>
                      <w:sz w:val="16"/>
                      <w:szCs w:val="16"/>
                    </w:rPr>
                    <w:t>сти и коэффициента мощности в цепях синусоидального тока  с активной, активно-индуктивной и активно-емкостной нагрузками. </w:t>
                  </w:r>
                  <w:r w:rsidRPr="00086B6B">
                    <w:rPr>
                      <w:rFonts w:ascii="Times New Roman" w:hAnsi="Times New Roman"/>
                      <w:color w:val="000000"/>
                      <w:sz w:val="16"/>
                      <w:szCs w:val="16"/>
                    </w:rPr>
                    <w:br/>
                    <w:t>3.6.</w:t>
                  </w:r>
                  <w:proofErr w:type="gramEnd"/>
                  <w:r w:rsidRPr="00086B6B">
                    <w:rPr>
                      <w:rFonts w:ascii="Times New Roman" w:hAnsi="Times New Roman"/>
                      <w:color w:val="000000"/>
                      <w:sz w:val="16"/>
                      <w:szCs w:val="16"/>
                    </w:rPr>
                    <w:t>   Прямое измерение активной мощности и косвенное измер</w:t>
                  </w:r>
                  <w:r w:rsidRPr="00086B6B">
                    <w:rPr>
                      <w:rFonts w:ascii="Times New Roman" w:hAnsi="Times New Roman"/>
                      <w:color w:val="000000"/>
                      <w:sz w:val="16"/>
                      <w:szCs w:val="16"/>
                    </w:rPr>
                    <w:t>е</w:t>
                  </w:r>
                  <w:r w:rsidRPr="00086B6B">
                    <w:rPr>
                      <w:rFonts w:ascii="Times New Roman" w:hAnsi="Times New Roman"/>
                      <w:color w:val="000000"/>
                      <w:sz w:val="16"/>
                      <w:szCs w:val="16"/>
                    </w:rPr>
                    <w:t>ние полной мощности, реактивной мощности и коэффициента мощности в цепях с несинусоидальными напряжениями и токами. </w:t>
                  </w:r>
                  <w:r w:rsidRPr="00086B6B">
                    <w:rPr>
                      <w:rFonts w:ascii="Times New Roman" w:hAnsi="Times New Roman"/>
                      <w:color w:val="000000"/>
                      <w:sz w:val="16"/>
                      <w:szCs w:val="16"/>
                    </w:rPr>
                    <w:br/>
                  </w:r>
                  <w:r w:rsidRPr="00086B6B">
                    <w:rPr>
                      <w:rFonts w:ascii="Times New Roman" w:hAnsi="Times New Roman"/>
                      <w:b/>
                      <w:bCs/>
                      <w:color w:val="000000"/>
                      <w:sz w:val="16"/>
                      <w:szCs w:val="16"/>
                    </w:rPr>
                    <w:t>4.Измерение электрического сопротивления в цепях постоя</w:t>
                  </w:r>
                  <w:r w:rsidRPr="00086B6B">
                    <w:rPr>
                      <w:rFonts w:ascii="Times New Roman" w:hAnsi="Times New Roman"/>
                      <w:b/>
                      <w:bCs/>
                      <w:color w:val="000000"/>
                      <w:sz w:val="16"/>
                      <w:szCs w:val="16"/>
                    </w:rPr>
                    <w:t>н</w:t>
                  </w:r>
                  <w:r w:rsidRPr="00086B6B">
                    <w:rPr>
                      <w:rFonts w:ascii="Times New Roman" w:hAnsi="Times New Roman"/>
                      <w:b/>
                      <w:bCs/>
                      <w:color w:val="000000"/>
                      <w:sz w:val="16"/>
                      <w:szCs w:val="16"/>
                    </w:rPr>
                    <w:t>ного тока.</w:t>
                  </w:r>
                  <w:r w:rsidRPr="00086B6B">
                    <w:rPr>
                      <w:rFonts w:ascii="Times New Roman" w:hAnsi="Times New Roman"/>
                      <w:color w:val="000000"/>
                      <w:sz w:val="16"/>
                      <w:szCs w:val="16"/>
                    </w:rPr>
                    <w:t> </w:t>
                  </w:r>
                  <w:r w:rsidRPr="00086B6B">
                    <w:rPr>
                      <w:rFonts w:ascii="Times New Roman" w:hAnsi="Times New Roman"/>
                      <w:color w:val="000000"/>
                      <w:sz w:val="16"/>
                      <w:szCs w:val="16"/>
                    </w:rPr>
                    <w:br/>
                    <w:t xml:space="preserve">4.1.   Прямое измерение электрического сопротивления </w:t>
                  </w:r>
                  <w:proofErr w:type="gramStart"/>
                  <w:r w:rsidRPr="00086B6B">
                    <w:rPr>
                      <w:rFonts w:ascii="Times New Roman" w:hAnsi="Times New Roman"/>
                      <w:color w:val="000000"/>
                      <w:sz w:val="16"/>
                      <w:szCs w:val="16"/>
                    </w:rPr>
                    <w:t>аналог</w:t>
                  </w:r>
                  <w:r w:rsidRPr="00086B6B">
                    <w:rPr>
                      <w:rFonts w:ascii="Times New Roman" w:hAnsi="Times New Roman"/>
                      <w:color w:val="000000"/>
                      <w:sz w:val="16"/>
                      <w:szCs w:val="16"/>
                    </w:rPr>
                    <w:t>о</w:t>
                  </w:r>
                  <w:r w:rsidRPr="00086B6B">
                    <w:rPr>
                      <w:rFonts w:ascii="Times New Roman" w:hAnsi="Times New Roman"/>
                      <w:color w:val="000000"/>
                      <w:sz w:val="16"/>
                      <w:szCs w:val="16"/>
                    </w:rPr>
                    <w:t>вым</w:t>
                  </w:r>
                  <w:proofErr w:type="gramEnd"/>
                  <w:r w:rsidRPr="00086B6B">
                    <w:rPr>
                      <w:rFonts w:ascii="Times New Roman" w:hAnsi="Times New Roman"/>
                      <w:color w:val="000000"/>
                      <w:sz w:val="16"/>
                      <w:szCs w:val="16"/>
                    </w:rPr>
                    <w:t xml:space="preserve"> и цифровым </w:t>
                  </w:r>
                  <w:proofErr w:type="spellStart"/>
                  <w:r w:rsidRPr="00086B6B">
                    <w:rPr>
                      <w:rFonts w:ascii="Times New Roman" w:hAnsi="Times New Roman"/>
                      <w:color w:val="000000"/>
                      <w:sz w:val="16"/>
                      <w:szCs w:val="16"/>
                    </w:rPr>
                    <w:t>мультиметрами</w:t>
                  </w:r>
                  <w:proofErr w:type="spellEnd"/>
                  <w:r w:rsidRPr="00086B6B">
                    <w:rPr>
                      <w:rFonts w:ascii="Times New Roman" w:hAnsi="Times New Roman"/>
                      <w:color w:val="000000"/>
                      <w:sz w:val="16"/>
                      <w:szCs w:val="16"/>
                    </w:rPr>
                    <w:t>. </w:t>
                  </w:r>
                  <w:r w:rsidRPr="00086B6B">
                    <w:rPr>
                      <w:rFonts w:ascii="Times New Roman" w:hAnsi="Times New Roman"/>
                      <w:color w:val="000000"/>
                      <w:sz w:val="16"/>
                      <w:szCs w:val="16"/>
                    </w:rPr>
                    <w:br/>
                    <w:t>4.2.   Косвенное измерение электрического сопротивления мет</w:t>
                  </w:r>
                  <w:r w:rsidRPr="00086B6B">
                    <w:rPr>
                      <w:rFonts w:ascii="Times New Roman" w:hAnsi="Times New Roman"/>
                      <w:color w:val="000000"/>
                      <w:sz w:val="16"/>
                      <w:szCs w:val="16"/>
                    </w:rPr>
                    <w:t>о</w:t>
                  </w:r>
                  <w:r w:rsidRPr="00086B6B">
                    <w:rPr>
                      <w:rFonts w:ascii="Times New Roman" w:hAnsi="Times New Roman"/>
                      <w:color w:val="000000"/>
                      <w:sz w:val="16"/>
                      <w:szCs w:val="16"/>
                    </w:rPr>
                    <w:t>дом амперметра и вольтметра. </w:t>
                  </w:r>
                  <w:r w:rsidRPr="00086B6B">
                    <w:rPr>
                      <w:rFonts w:ascii="Times New Roman" w:hAnsi="Times New Roman"/>
                      <w:color w:val="000000"/>
                      <w:sz w:val="16"/>
                      <w:szCs w:val="16"/>
                    </w:rPr>
                    <w:br/>
                    <w:t>4.3.   Определение методической погрешности измерения электр</w:t>
                  </w:r>
                  <w:r w:rsidRPr="00086B6B">
                    <w:rPr>
                      <w:rFonts w:ascii="Times New Roman" w:hAnsi="Times New Roman"/>
                      <w:color w:val="000000"/>
                      <w:sz w:val="16"/>
                      <w:szCs w:val="16"/>
                    </w:rPr>
                    <w:t>и</w:t>
                  </w:r>
                  <w:r w:rsidRPr="00086B6B">
                    <w:rPr>
                      <w:rFonts w:ascii="Times New Roman" w:hAnsi="Times New Roman"/>
                      <w:color w:val="000000"/>
                      <w:sz w:val="16"/>
                      <w:szCs w:val="16"/>
                    </w:rPr>
                    <w:t>ческого сопротивления, обусловленной влиянием приборов. </w:t>
                  </w:r>
                  <w:r w:rsidRPr="00086B6B">
                    <w:rPr>
                      <w:rFonts w:ascii="Times New Roman" w:hAnsi="Times New Roman"/>
                      <w:color w:val="000000"/>
                      <w:sz w:val="16"/>
                      <w:szCs w:val="16"/>
                    </w:rPr>
                    <w:br/>
                    <w:t>4.4.   Сборка, испытание и калибровка аналогового омметра. </w:t>
                  </w:r>
                  <w:r w:rsidRPr="00086B6B">
                    <w:rPr>
                      <w:rFonts w:ascii="Times New Roman" w:hAnsi="Times New Roman"/>
                      <w:color w:val="000000"/>
                      <w:sz w:val="16"/>
                      <w:szCs w:val="16"/>
                    </w:rPr>
                    <w:br/>
                    <w:t>4.5.   Сборка и испытание мостовой схемы измерения электрич</w:t>
                  </w:r>
                  <w:r w:rsidRPr="00086B6B">
                    <w:rPr>
                      <w:rFonts w:ascii="Times New Roman" w:hAnsi="Times New Roman"/>
                      <w:color w:val="000000"/>
                      <w:sz w:val="16"/>
                      <w:szCs w:val="16"/>
                    </w:rPr>
                    <w:t>е</w:t>
                  </w:r>
                  <w:r w:rsidRPr="00086B6B">
                    <w:rPr>
                      <w:rFonts w:ascii="Times New Roman" w:hAnsi="Times New Roman"/>
                      <w:color w:val="000000"/>
                      <w:sz w:val="16"/>
                      <w:szCs w:val="16"/>
                    </w:rPr>
                    <w:t>ского сопротивления. </w:t>
                  </w:r>
                  <w:r w:rsidRPr="00086B6B">
                    <w:rPr>
                      <w:rFonts w:ascii="Times New Roman" w:hAnsi="Times New Roman"/>
                      <w:color w:val="000000"/>
                      <w:sz w:val="16"/>
                      <w:szCs w:val="16"/>
                    </w:rPr>
                    <w:br/>
                    <w:t>4.6.   Измерение электрического сопротивления методом замещ</w:t>
                  </w:r>
                  <w:r w:rsidRPr="00086B6B">
                    <w:rPr>
                      <w:rFonts w:ascii="Times New Roman" w:hAnsi="Times New Roman"/>
                      <w:color w:val="000000"/>
                      <w:sz w:val="16"/>
                      <w:szCs w:val="16"/>
                    </w:rPr>
                    <w:t>е</w:t>
                  </w:r>
                  <w:r w:rsidRPr="00086B6B">
                    <w:rPr>
                      <w:rFonts w:ascii="Times New Roman" w:hAnsi="Times New Roman"/>
                      <w:color w:val="000000"/>
                      <w:sz w:val="16"/>
                      <w:szCs w:val="16"/>
                    </w:rPr>
                    <w:t>ния. </w:t>
                  </w:r>
                  <w:r w:rsidRPr="00086B6B">
                    <w:rPr>
                      <w:rFonts w:ascii="Times New Roman" w:hAnsi="Times New Roman"/>
                      <w:color w:val="000000"/>
                      <w:sz w:val="16"/>
                      <w:szCs w:val="16"/>
                    </w:rPr>
                    <w:br/>
                  </w:r>
                  <w:r w:rsidRPr="00086B6B">
                    <w:rPr>
                      <w:rFonts w:ascii="Times New Roman" w:hAnsi="Times New Roman"/>
                      <w:b/>
                      <w:bCs/>
                      <w:color w:val="000000"/>
                      <w:sz w:val="16"/>
                      <w:szCs w:val="16"/>
                    </w:rPr>
                    <w:t>5.Измерение параметров элементов электрических цепей при синусоидальном напряжении.</w:t>
                  </w:r>
                  <w:r w:rsidRPr="00086B6B">
                    <w:rPr>
                      <w:rFonts w:ascii="Times New Roman" w:hAnsi="Times New Roman"/>
                      <w:color w:val="000000"/>
                      <w:sz w:val="16"/>
                      <w:szCs w:val="16"/>
                    </w:rPr>
                    <w:t> </w:t>
                  </w:r>
                  <w:r w:rsidRPr="00086B6B">
                    <w:rPr>
                      <w:rFonts w:ascii="Times New Roman" w:hAnsi="Times New Roman"/>
                      <w:color w:val="000000"/>
                      <w:sz w:val="16"/>
                      <w:szCs w:val="16"/>
                    </w:rPr>
                    <w:br/>
                    <w:t>5.1.   Косвенные измерения полного, активного и реактивного сопротивления пассивного двухполюсника при синусоидальном напряжении. </w:t>
                  </w:r>
                  <w:r w:rsidRPr="00086B6B">
                    <w:rPr>
                      <w:rFonts w:ascii="Times New Roman" w:hAnsi="Times New Roman"/>
                      <w:color w:val="000000"/>
                      <w:sz w:val="16"/>
                      <w:szCs w:val="16"/>
                    </w:rPr>
                    <w:br/>
                  </w:r>
                  <w:r w:rsidRPr="00086B6B">
                    <w:rPr>
                      <w:rFonts w:ascii="Times New Roman" w:hAnsi="Times New Roman"/>
                      <w:color w:val="000000"/>
                      <w:sz w:val="16"/>
                      <w:szCs w:val="16"/>
                    </w:rPr>
                    <w:lastRenderedPageBreak/>
                    <w:t>5.2.   Определение параметров схемы замещения элемента (</w:t>
                  </w:r>
                  <w:r w:rsidRPr="00086B6B">
                    <w:rPr>
                      <w:rFonts w:ascii="Times New Roman" w:hAnsi="Times New Roman"/>
                      <w:color w:val="000000"/>
                      <w:sz w:val="16"/>
                      <w:szCs w:val="16"/>
                      <w:lang w:val="en-US"/>
                    </w:rPr>
                    <w:t>RL </w:t>
                  </w:r>
                  <w:r w:rsidRPr="00086B6B">
                    <w:rPr>
                      <w:rFonts w:ascii="Times New Roman" w:hAnsi="Times New Roman"/>
                      <w:color w:val="000000"/>
                      <w:sz w:val="16"/>
                      <w:szCs w:val="16"/>
                    </w:rPr>
                    <w:t>или </w:t>
                  </w:r>
                  <w:r w:rsidRPr="00086B6B">
                    <w:rPr>
                      <w:rFonts w:ascii="Times New Roman" w:hAnsi="Times New Roman"/>
                      <w:color w:val="000000"/>
                      <w:sz w:val="16"/>
                      <w:szCs w:val="16"/>
                      <w:lang w:val="en-US"/>
                    </w:rPr>
                    <w:t>RC</w:t>
                  </w:r>
                  <w:r w:rsidRPr="00086B6B">
                    <w:rPr>
                      <w:rFonts w:ascii="Times New Roman" w:hAnsi="Times New Roman"/>
                      <w:color w:val="000000"/>
                      <w:sz w:val="16"/>
                      <w:szCs w:val="16"/>
                    </w:rPr>
                    <w:t>) по результатам совместных измерений при нескол</w:t>
                  </w:r>
                  <w:r w:rsidRPr="00086B6B">
                    <w:rPr>
                      <w:rFonts w:ascii="Times New Roman" w:hAnsi="Times New Roman"/>
                      <w:color w:val="000000"/>
                      <w:sz w:val="16"/>
                      <w:szCs w:val="16"/>
                    </w:rPr>
                    <w:t>ь</w:t>
                  </w:r>
                  <w:r w:rsidRPr="00086B6B">
                    <w:rPr>
                      <w:rFonts w:ascii="Times New Roman" w:hAnsi="Times New Roman"/>
                      <w:color w:val="000000"/>
                      <w:sz w:val="16"/>
                      <w:szCs w:val="16"/>
                    </w:rPr>
                    <w:t>ких частотах синусоидального напряжения. </w:t>
                  </w:r>
                  <w:r w:rsidRPr="00086B6B">
                    <w:rPr>
                      <w:rFonts w:ascii="Times New Roman" w:hAnsi="Times New Roman"/>
                      <w:color w:val="000000"/>
                      <w:sz w:val="16"/>
                      <w:szCs w:val="16"/>
                    </w:rPr>
                    <w:br/>
                    <w:t>5.3.   Измерение параметров элементов электрических цепей с помощью мостов переменного тока </w:t>
                  </w:r>
                  <w:r w:rsidRPr="00086B6B">
                    <w:rPr>
                      <w:rFonts w:ascii="Times New Roman" w:hAnsi="Times New Roman"/>
                      <w:color w:val="000000"/>
                      <w:sz w:val="16"/>
                      <w:szCs w:val="16"/>
                    </w:rPr>
                    <w:br/>
                    <w:t>5.4.   Прямые измерения параметров последовательной или пара</w:t>
                  </w:r>
                  <w:r w:rsidRPr="00086B6B">
                    <w:rPr>
                      <w:rFonts w:ascii="Times New Roman" w:hAnsi="Times New Roman"/>
                      <w:color w:val="000000"/>
                      <w:sz w:val="16"/>
                      <w:szCs w:val="16"/>
                    </w:rPr>
                    <w:t>л</w:t>
                  </w:r>
                  <w:r w:rsidRPr="00086B6B">
                    <w:rPr>
                      <w:rFonts w:ascii="Times New Roman" w:hAnsi="Times New Roman"/>
                      <w:color w:val="000000"/>
                      <w:sz w:val="16"/>
                      <w:szCs w:val="16"/>
                    </w:rPr>
                    <w:t>лельной схемы замещения элементов электрических цепей приб</w:t>
                  </w:r>
                  <w:r w:rsidRPr="00086B6B">
                    <w:rPr>
                      <w:rFonts w:ascii="Times New Roman" w:hAnsi="Times New Roman"/>
                      <w:color w:val="000000"/>
                      <w:sz w:val="16"/>
                      <w:szCs w:val="16"/>
                    </w:rPr>
                    <w:t>о</w:t>
                  </w:r>
                  <w:r w:rsidRPr="00086B6B">
                    <w:rPr>
                      <w:rFonts w:ascii="Times New Roman" w:hAnsi="Times New Roman"/>
                      <w:color w:val="000000"/>
                      <w:sz w:val="16"/>
                      <w:szCs w:val="16"/>
                    </w:rPr>
                    <w:t>ром Е7-22. </w:t>
                  </w:r>
                  <w:r w:rsidRPr="00086B6B">
                    <w:rPr>
                      <w:rFonts w:ascii="Times New Roman" w:hAnsi="Times New Roman"/>
                      <w:color w:val="000000"/>
                      <w:sz w:val="16"/>
                      <w:szCs w:val="16"/>
                    </w:rPr>
                    <w:br/>
                  </w:r>
                  <w:r w:rsidRPr="00086B6B">
                    <w:rPr>
                      <w:rFonts w:ascii="Times New Roman" w:hAnsi="Times New Roman"/>
                      <w:b/>
                      <w:bCs/>
                      <w:color w:val="000000"/>
                      <w:sz w:val="16"/>
                      <w:szCs w:val="16"/>
                    </w:rPr>
                    <w:t>6.Сборка и тестирование цифро-аналоговых преобразоват</w:t>
                  </w:r>
                  <w:r w:rsidRPr="00086B6B">
                    <w:rPr>
                      <w:rFonts w:ascii="Times New Roman" w:hAnsi="Times New Roman"/>
                      <w:b/>
                      <w:bCs/>
                      <w:color w:val="000000"/>
                      <w:sz w:val="16"/>
                      <w:szCs w:val="16"/>
                    </w:rPr>
                    <w:t>е</w:t>
                  </w:r>
                  <w:r w:rsidRPr="00086B6B">
                    <w:rPr>
                      <w:rFonts w:ascii="Times New Roman" w:hAnsi="Times New Roman"/>
                      <w:b/>
                      <w:bCs/>
                      <w:color w:val="000000"/>
                      <w:sz w:val="16"/>
                      <w:szCs w:val="16"/>
                    </w:rPr>
                    <w:t>лей.</w:t>
                  </w:r>
                  <w:r w:rsidRPr="00086B6B">
                    <w:rPr>
                      <w:rFonts w:ascii="Times New Roman" w:hAnsi="Times New Roman"/>
                      <w:color w:val="000000"/>
                      <w:sz w:val="16"/>
                      <w:szCs w:val="16"/>
                    </w:rPr>
                    <w:t> </w:t>
                  </w:r>
                  <w:r w:rsidRPr="00086B6B">
                    <w:rPr>
                      <w:rFonts w:ascii="Times New Roman" w:hAnsi="Times New Roman"/>
                      <w:color w:val="000000"/>
                      <w:sz w:val="16"/>
                      <w:szCs w:val="16"/>
                    </w:rPr>
                    <w:br/>
                    <w:t>6.1.    Цифро-аналоговый преобразователь с выходом по току. </w:t>
                  </w:r>
                  <w:r w:rsidRPr="00086B6B">
                    <w:rPr>
                      <w:rFonts w:ascii="Times New Roman" w:hAnsi="Times New Roman"/>
                      <w:color w:val="000000"/>
                      <w:sz w:val="16"/>
                      <w:szCs w:val="16"/>
                    </w:rPr>
                    <w:br/>
                    <w:t>6.2.    Цифро-аналоговый преобразователь с выходом по напряж</w:t>
                  </w:r>
                  <w:r w:rsidRPr="00086B6B">
                    <w:rPr>
                      <w:rFonts w:ascii="Times New Roman" w:hAnsi="Times New Roman"/>
                      <w:color w:val="000000"/>
                      <w:sz w:val="16"/>
                      <w:szCs w:val="16"/>
                    </w:rPr>
                    <w:t>е</w:t>
                  </w:r>
                  <w:r w:rsidRPr="00086B6B">
                    <w:rPr>
                      <w:rFonts w:ascii="Times New Roman" w:hAnsi="Times New Roman"/>
                      <w:color w:val="000000"/>
                      <w:sz w:val="16"/>
                      <w:szCs w:val="16"/>
                    </w:rPr>
                    <w:t>нию. </w:t>
                  </w:r>
                  <w:r w:rsidRPr="00086B6B">
                    <w:rPr>
                      <w:rFonts w:ascii="Times New Roman" w:hAnsi="Times New Roman"/>
                      <w:color w:val="000000"/>
                      <w:sz w:val="16"/>
                      <w:szCs w:val="16"/>
                    </w:rPr>
                    <w:br/>
                    <w:t>6.3.    Схемы сравнения кодов. </w:t>
                  </w:r>
                  <w:r w:rsidRPr="00086B6B">
                    <w:rPr>
                      <w:rFonts w:ascii="Times New Roman" w:hAnsi="Times New Roman"/>
                      <w:color w:val="000000"/>
                      <w:sz w:val="16"/>
                      <w:szCs w:val="16"/>
                    </w:rPr>
                    <w:br/>
                    <w:t>6.4.    Широтно-импульсный модулятор. </w:t>
                  </w:r>
                  <w:r w:rsidRPr="00086B6B">
                    <w:rPr>
                      <w:rFonts w:ascii="Times New Roman" w:hAnsi="Times New Roman"/>
                      <w:color w:val="000000"/>
                      <w:sz w:val="16"/>
                      <w:szCs w:val="16"/>
                    </w:rPr>
                    <w:br/>
                  </w:r>
                  <w:r w:rsidRPr="00086B6B">
                    <w:rPr>
                      <w:rFonts w:ascii="Times New Roman" w:hAnsi="Times New Roman"/>
                      <w:b/>
                      <w:bCs/>
                      <w:color w:val="000000"/>
                      <w:sz w:val="16"/>
                      <w:szCs w:val="16"/>
                    </w:rPr>
                    <w:t>7.Сборка и тестирование аналого-цифровых преобразоват</w:t>
                  </w:r>
                  <w:r w:rsidRPr="00086B6B">
                    <w:rPr>
                      <w:rFonts w:ascii="Times New Roman" w:hAnsi="Times New Roman"/>
                      <w:b/>
                      <w:bCs/>
                      <w:color w:val="000000"/>
                      <w:sz w:val="16"/>
                      <w:szCs w:val="16"/>
                    </w:rPr>
                    <w:t>е</w:t>
                  </w:r>
                  <w:r w:rsidRPr="00086B6B">
                    <w:rPr>
                      <w:rFonts w:ascii="Times New Roman" w:hAnsi="Times New Roman"/>
                      <w:b/>
                      <w:bCs/>
                      <w:color w:val="000000"/>
                      <w:sz w:val="16"/>
                      <w:szCs w:val="16"/>
                    </w:rPr>
                    <w:t>лей.</w:t>
                  </w:r>
                  <w:r w:rsidRPr="00086B6B">
                    <w:rPr>
                      <w:rFonts w:ascii="Times New Roman" w:hAnsi="Times New Roman"/>
                      <w:color w:val="000000"/>
                      <w:sz w:val="16"/>
                      <w:szCs w:val="16"/>
                    </w:rPr>
                    <w:t> </w:t>
                  </w:r>
                  <w:r w:rsidRPr="00086B6B">
                    <w:rPr>
                      <w:rFonts w:ascii="Times New Roman" w:hAnsi="Times New Roman"/>
                      <w:color w:val="000000"/>
                      <w:sz w:val="16"/>
                      <w:szCs w:val="16"/>
                    </w:rPr>
                    <w:br/>
                    <w:t>7.1.    Аналоговый компаратор. </w:t>
                  </w:r>
                  <w:r w:rsidRPr="00086B6B">
                    <w:rPr>
                      <w:rFonts w:ascii="Times New Roman" w:hAnsi="Times New Roman"/>
                      <w:color w:val="000000"/>
                      <w:sz w:val="16"/>
                      <w:szCs w:val="16"/>
                    </w:rPr>
                    <w:br/>
                    <w:t>7.2.    Аналого-цифровой преобразователь развертывающего пр</w:t>
                  </w:r>
                  <w:r w:rsidRPr="00086B6B">
                    <w:rPr>
                      <w:rFonts w:ascii="Times New Roman" w:hAnsi="Times New Roman"/>
                      <w:color w:val="000000"/>
                      <w:sz w:val="16"/>
                      <w:szCs w:val="16"/>
                    </w:rPr>
                    <w:t>е</w:t>
                  </w:r>
                  <w:r w:rsidRPr="00086B6B">
                    <w:rPr>
                      <w:rFonts w:ascii="Times New Roman" w:hAnsi="Times New Roman"/>
                      <w:color w:val="000000"/>
                      <w:sz w:val="16"/>
                      <w:szCs w:val="16"/>
                    </w:rPr>
                    <w:t>образования. </w:t>
                  </w:r>
                  <w:r w:rsidRPr="00086B6B">
                    <w:rPr>
                      <w:rFonts w:ascii="Times New Roman" w:hAnsi="Times New Roman"/>
                      <w:color w:val="000000"/>
                      <w:sz w:val="16"/>
                      <w:szCs w:val="16"/>
                    </w:rPr>
                    <w:br/>
                    <w:t>7.3.    Аналого-цифровой преобразователь следящего преобразов</w:t>
                  </w:r>
                  <w:r w:rsidRPr="00086B6B">
                    <w:rPr>
                      <w:rFonts w:ascii="Times New Roman" w:hAnsi="Times New Roman"/>
                      <w:color w:val="000000"/>
                      <w:sz w:val="16"/>
                      <w:szCs w:val="16"/>
                    </w:rPr>
                    <w:t>а</w:t>
                  </w:r>
                  <w:r w:rsidRPr="00086B6B">
                    <w:rPr>
                      <w:rFonts w:ascii="Times New Roman" w:hAnsi="Times New Roman"/>
                      <w:color w:val="000000"/>
                      <w:sz w:val="16"/>
                      <w:szCs w:val="16"/>
                    </w:rPr>
                    <w:t>ния. </w:t>
                  </w:r>
                  <w:r w:rsidRPr="00086B6B">
                    <w:rPr>
                      <w:rFonts w:ascii="Times New Roman" w:hAnsi="Times New Roman"/>
                      <w:color w:val="000000"/>
                      <w:sz w:val="16"/>
                      <w:szCs w:val="16"/>
                    </w:rPr>
                    <w:br/>
                    <w:t>7.4.   Аналого-цифровой преобразователь последовательного пр</w:t>
                  </w:r>
                  <w:r w:rsidRPr="00086B6B">
                    <w:rPr>
                      <w:rFonts w:ascii="Times New Roman" w:hAnsi="Times New Roman"/>
                      <w:color w:val="000000"/>
                      <w:sz w:val="16"/>
                      <w:szCs w:val="16"/>
                    </w:rPr>
                    <w:t>и</w:t>
                  </w:r>
                  <w:r w:rsidRPr="00086B6B">
                    <w:rPr>
                      <w:rFonts w:ascii="Times New Roman" w:hAnsi="Times New Roman"/>
                      <w:color w:val="000000"/>
                      <w:sz w:val="16"/>
                      <w:szCs w:val="16"/>
                    </w:rPr>
                    <w:t>ближения. </w:t>
                  </w:r>
                </w:p>
              </w:tc>
              <w:tc>
                <w:tcPr>
                  <w:tcW w:w="640"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0F1A52">
              <w:trPr>
                <w:trHeight w:val="143"/>
              </w:trPr>
              <w:tc>
                <w:tcPr>
                  <w:tcW w:w="398"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lang w:val="en-US"/>
                    </w:rPr>
                    <w:lastRenderedPageBreak/>
                    <w:t>1</w:t>
                  </w:r>
                  <w:r w:rsidRPr="00086B6B">
                    <w:rPr>
                      <w:rFonts w:ascii="Times New Roman" w:hAnsi="Times New Roman"/>
                      <w:sz w:val="16"/>
                      <w:szCs w:val="16"/>
                    </w:rPr>
                    <w:t>8</w:t>
                  </w:r>
                </w:p>
              </w:tc>
              <w:tc>
                <w:tcPr>
                  <w:tcW w:w="1470"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Сборник рук</w:t>
                  </w:r>
                  <w:r w:rsidRPr="00086B6B">
                    <w:rPr>
                      <w:rFonts w:ascii="Times New Roman" w:hAnsi="Times New Roman"/>
                      <w:sz w:val="16"/>
                      <w:szCs w:val="16"/>
                    </w:rPr>
                    <w:t>о</w:t>
                  </w:r>
                  <w:r w:rsidRPr="00086B6B">
                    <w:rPr>
                      <w:rFonts w:ascii="Times New Roman" w:hAnsi="Times New Roman"/>
                      <w:sz w:val="16"/>
                      <w:szCs w:val="16"/>
                    </w:rPr>
                    <w:t>водств по эк</w:t>
                  </w:r>
                  <w:r w:rsidRPr="00086B6B">
                    <w:rPr>
                      <w:rFonts w:ascii="Times New Roman" w:hAnsi="Times New Roman"/>
                      <w:sz w:val="16"/>
                      <w:szCs w:val="16"/>
                    </w:rPr>
                    <w:t>с</w:t>
                  </w:r>
                  <w:r w:rsidRPr="00086B6B">
                    <w:rPr>
                      <w:rFonts w:ascii="Times New Roman" w:hAnsi="Times New Roman"/>
                      <w:sz w:val="16"/>
                      <w:szCs w:val="16"/>
                    </w:rPr>
                    <w:t>плуатации ко</w:t>
                  </w:r>
                  <w:r w:rsidRPr="00086B6B">
                    <w:rPr>
                      <w:rFonts w:ascii="Times New Roman" w:hAnsi="Times New Roman"/>
                      <w:sz w:val="16"/>
                      <w:szCs w:val="16"/>
                    </w:rPr>
                    <w:t>м</w:t>
                  </w:r>
                  <w:r w:rsidRPr="00086B6B">
                    <w:rPr>
                      <w:rFonts w:ascii="Times New Roman" w:hAnsi="Times New Roman"/>
                      <w:sz w:val="16"/>
                      <w:szCs w:val="16"/>
                    </w:rPr>
                    <w:t>понентов апп</w:t>
                  </w:r>
                  <w:r w:rsidRPr="00086B6B">
                    <w:rPr>
                      <w:rFonts w:ascii="Times New Roman" w:hAnsi="Times New Roman"/>
                      <w:sz w:val="16"/>
                      <w:szCs w:val="16"/>
                    </w:rPr>
                    <w:t>а</w:t>
                  </w:r>
                  <w:r w:rsidRPr="00086B6B">
                    <w:rPr>
                      <w:rFonts w:ascii="Times New Roman" w:hAnsi="Times New Roman"/>
                      <w:sz w:val="16"/>
                      <w:szCs w:val="16"/>
                    </w:rPr>
                    <w:t xml:space="preserve">ратной части комплекта </w:t>
                  </w:r>
                </w:p>
              </w:tc>
              <w:tc>
                <w:tcPr>
                  <w:tcW w:w="4823" w:type="dxa"/>
                  <w:tcBorders>
                    <w:bottom w:val="single" w:sz="4" w:space="0" w:color="auto"/>
                  </w:tcBorders>
                  <w:shd w:val="clear" w:color="auto" w:fill="FFFFFF"/>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На бумажном носителе, на русском языке. Должен содержать технические инструкции по работе с функциональными блоками комплекта.</w:t>
                  </w:r>
                </w:p>
              </w:tc>
              <w:tc>
                <w:tcPr>
                  <w:tcW w:w="640"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0F1A52">
              <w:trPr>
                <w:trHeight w:val="143"/>
              </w:trPr>
              <w:tc>
                <w:tcPr>
                  <w:tcW w:w="398"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19</w:t>
                  </w:r>
                </w:p>
              </w:tc>
              <w:tc>
                <w:tcPr>
                  <w:tcW w:w="1470" w:type="dxa"/>
                  <w:tcBorders>
                    <w:bottom w:val="single" w:sz="4" w:space="0" w:color="auto"/>
                  </w:tcBorders>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Магазин сопр</w:t>
                  </w:r>
                  <w:r w:rsidRPr="00086B6B">
                    <w:rPr>
                      <w:rFonts w:ascii="Times New Roman" w:hAnsi="Times New Roman"/>
                      <w:sz w:val="16"/>
                      <w:szCs w:val="16"/>
                    </w:rPr>
                    <w:t>о</w:t>
                  </w:r>
                  <w:r w:rsidRPr="00086B6B">
                    <w:rPr>
                      <w:rFonts w:ascii="Times New Roman" w:hAnsi="Times New Roman"/>
                      <w:sz w:val="16"/>
                      <w:szCs w:val="16"/>
                    </w:rPr>
                    <w:t xml:space="preserve">тивлений </w:t>
                  </w:r>
                </w:p>
              </w:tc>
              <w:tc>
                <w:tcPr>
                  <w:tcW w:w="4823" w:type="dxa"/>
                  <w:tcBorders>
                    <w:bottom w:val="single" w:sz="4" w:space="0" w:color="auto"/>
                  </w:tcBorders>
                  <w:shd w:val="clear" w:color="auto" w:fill="FFFFFF"/>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Р33 или эквивалент </w:t>
                  </w:r>
                </w:p>
                <w:p w:rsidR="00E63E71" w:rsidRPr="00086B6B" w:rsidRDefault="00E63E71" w:rsidP="00E63E71">
                  <w:pPr>
                    <w:spacing w:after="0" w:line="240" w:lineRule="auto"/>
                    <w:contextualSpacing/>
                    <w:jc w:val="both"/>
                    <w:rPr>
                      <w:rFonts w:ascii="Times New Roman" w:hAnsi="Times New Roman"/>
                      <w:sz w:val="16"/>
                      <w:szCs w:val="16"/>
                    </w:rPr>
                  </w:pPr>
                </w:p>
              </w:tc>
              <w:tc>
                <w:tcPr>
                  <w:tcW w:w="640"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0F1A52">
              <w:trPr>
                <w:trHeight w:val="143"/>
              </w:trPr>
              <w:tc>
                <w:tcPr>
                  <w:tcW w:w="39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20</w:t>
                  </w:r>
                </w:p>
              </w:tc>
              <w:tc>
                <w:tcPr>
                  <w:tcW w:w="1470"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Магазин сопр</w:t>
                  </w:r>
                  <w:r w:rsidRPr="00086B6B">
                    <w:rPr>
                      <w:rFonts w:ascii="Times New Roman" w:hAnsi="Times New Roman"/>
                      <w:sz w:val="16"/>
                      <w:szCs w:val="16"/>
                    </w:rPr>
                    <w:t>о</w:t>
                  </w:r>
                  <w:r w:rsidRPr="00086B6B">
                    <w:rPr>
                      <w:rFonts w:ascii="Times New Roman" w:hAnsi="Times New Roman"/>
                      <w:sz w:val="16"/>
                      <w:szCs w:val="16"/>
                    </w:rPr>
                    <w:t xml:space="preserve">тивлений </w:t>
                  </w:r>
                </w:p>
              </w:tc>
              <w:tc>
                <w:tcPr>
                  <w:tcW w:w="4823" w:type="dxa"/>
                  <w:shd w:val="clear" w:color="auto" w:fill="FFFFFF"/>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ITS-8 или эквивалент </w:t>
                  </w:r>
                </w:p>
                <w:p w:rsidR="00E63E71" w:rsidRPr="00086B6B" w:rsidRDefault="00E63E71" w:rsidP="00E63E71">
                  <w:pPr>
                    <w:spacing w:after="0" w:line="240" w:lineRule="auto"/>
                    <w:contextualSpacing/>
                    <w:jc w:val="both"/>
                    <w:rPr>
                      <w:rFonts w:ascii="Times New Roman" w:hAnsi="Times New Roman"/>
                      <w:sz w:val="16"/>
                      <w:szCs w:val="16"/>
                    </w:rPr>
                  </w:pPr>
                </w:p>
              </w:tc>
              <w:tc>
                <w:tcPr>
                  <w:tcW w:w="640"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0F1A52">
              <w:trPr>
                <w:trHeight w:val="143"/>
              </w:trPr>
              <w:tc>
                <w:tcPr>
                  <w:tcW w:w="39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21</w:t>
                  </w:r>
                </w:p>
              </w:tc>
              <w:tc>
                <w:tcPr>
                  <w:tcW w:w="1470"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proofErr w:type="spellStart"/>
                  <w:r w:rsidRPr="00086B6B">
                    <w:rPr>
                      <w:rFonts w:ascii="Times New Roman" w:hAnsi="Times New Roman"/>
                      <w:sz w:val="16"/>
                      <w:szCs w:val="16"/>
                    </w:rPr>
                    <w:t>Мультиметр</w:t>
                  </w:r>
                  <w:proofErr w:type="spellEnd"/>
                </w:p>
              </w:tc>
              <w:tc>
                <w:tcPr>
                  <w:tcW w:w="4823" w:type="dxa"/>
                  <w:shd w:val="clear" w:color="auto" w:fill="FFFFFF"/>
                </w:tcPr>
                <w:p w:rsidR="00E63E71" w:rsidRPr="00086B6B" w:rsidRDefault="00E63E71" w:rsidP="00E63E71">
                  <w:pPr>
                    <w:spacing w:after="0" w:line="240" w:lineRule="auto"/>
                    <w:contextualSpacing/>
                    <w:jc w:val="both"/>
                    <w:rPr>
                      <w:rFonts w:ascii="Times New Roman" w:hAnsi="Times New Roman"/>
                      <w:sz w:val="16"/>
                      <w:szCs w:val="16"/>
                      <w:lang w:val="en-US"/>
                    </w:rPr>
                  </w:pPr>
                  <w:r w:rsidRPr="00086B6B">
                    <w:rPr>
                      <w:rFonts w:ascii="Times New Roman" w:hAnsi="Times New Roman"/>
                      <w:sz w:val="16"/>
                      <w:szCs w:val="16"/>
                      <w:lang w:val="en-US"/>
                    </w:rPr>
                    <w:t>UT55</w:t>
                  </w:r>
                </w:p>
              </w:tc>
              <w:tc>
                <w:tcPr>
                  <w:tcW w:w="640"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p>
              </w:tc>
            </w:tr>
            <w:tr w:rsidR="00E63E71" w:rsidRPr="00086B6B" w:rsidTr="000F1A52">
              <w:trPr>
                <w:trHeight w:val="143"/>
              </w:trPr>
              <w:tc>
                <w:tcPr>
                  <w:tcW w:w="39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22</w:t>
                  </w:r>
                </w:p>
              </w:tc>
              <w:tc>
                <w:tcPr>
                  <w:tcW w:w="1470"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Методическое обеспечение ко</w:t>
                  </w:r>
                  <w:r w:rsidRPr="00086B6B">
                    <w:rPr>
                      <w:rFonts w:ascii="Times New Roman" w:hAnsi="Times New Roman"/>
                      <w:sz w:val="16"/>
                      <w:szCs w:val="16"/>
                    </w:rPr>
                    <w:t>м</w:t>
                  </w:r>
                  <w:r w:rsidRPr="00086B6B">
                    <w:rPr>
                      <w:rFonts w:ascii="Times New Roman" w:hAnsi="Times New Roman"/>
                      <w:sz w:val="16"/>
                      <w:szCs w:val="16"/>
                    </w:rPr>
                    <w:t>плекта</w:t>
                  </w:r>
                </w:p>
              </w:tc>
              <w:tc>
                <w:tcPr>
                  <w:tcW w:w="4823" w:type="dxa"/>
                  <w:shd w:val="clear" w:color="auto" w:fill="FFFFFF"/>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На компакт-диске, на русском языке.</w:t>
                  </w:r>
                </w:p>
              </w:tc>
              <w:tc>
                <w:tcPr>
                  <w:tcW w:w="640"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0F1A52">
              <w:trPr>
                <w:trHeight w:val="143"/>
              </w:trPr>
              <w:tc>
                <w:tcPr>
                  <w:tcW w:w="39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23</w:t>
                  </w:r>
                </w:p>
              </w:tc>
              <w:tc>
                <w:tcPr>
                  <w:tcW w:w="1470"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rPr>
                    <w:t>Ноутбук</w:t>
                  </w:r>
                </w:p>
              </w:tc>
              <w:tc>
                <w:tcPr>
                  <w:tcW w:w="4823" w:type="dxa"/>
                  <w:shd w:val="clear" w:color="auto" w:fill="FFFFFF"/>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С характеристиками не ниже: размер экрана не менее 15,6", ра</w:t>
                  </w:r>
                  <w:r w:rsidRPr="00086B6B">
                    <w:rPr>
                      <w:rFonts w:ascii="Times New Roman" w:hAnsi="Times New Roman"/>
                      <w:sz w:val="16"/>
                      <w:szCs w:val="16"/>
                    </w:rPr>
                    <w:t>з</w:t>
                  </w:r>
                  <w:r w:rsidRPr="00086B6B">
                    <w:rPr>
                      <w:rFonts w:ascii="Times New Roman" w:hAnsi="Times New Roman"/>
                      <w:sz w:val="16"/>
                      <w:szCs w:val="16"/>
                    </w:rPr>
                    <w:t xml:space="preserve">решение экрана не менее 1366х768, оперативная память не менее 2 Гб, объем жесткого диска не менее 128 Гб, кол-во USB портов не менее 2, </w:t>
                  </w:r>
                  <w:proofErr w:type="spellStart"/>
                  <w:r w:rsidRPr="00086B6B">
                    <w:rPr>
                      <w:rFonts w:ascii="Times New Roman" w:hAnsi="Times New Roman"/>
                      <w:sz w:val="16"/>
                      <w:szCs w:val="16"/>
                    </w:rPr>
                    <w:t>Wi-Fi</w:t>
                  </w:r>
                  <w:proofErr w:type="spellEnd"/>
                  <w:r w:rsidRPr="00086B6B">
                    <w:rPr>
                      <w:rFonts w:ascii="Times New Roman" w:hAnsi="Times New Roman"/>
                      <w:sz w:val="16"/>
                      <w:szCs w:val="16"/>
                    </w:rPr>
                    <w:t xml:space="preserve">, </w:t>
                  </w:r>
                  <w:proofErr w:type="spellStart"/>
                  <w:r w:rsidRPr="00086B6B">
                    <w:rPr>
                      <w:rFonts w:ascii="Times New Roman" w:hAnsi="Times New Roman"/>
                      <w:sz w:val="16"/>
                      <w:szCs w:val="16"/>
                    </w:rPr>
                    <w:t>Bluetooth</w:t>
                  </w:r>
                  <w:proofErr w:type="spellEnd"/>
                  <w:r w:rsidRPr="00086B6B">
                    <w:rPr>
                      <w:rFonts w:ascii="Times New Roman" w:hAnsi="Times New Roman"/>
                      <w:sz w:val="16"/>
                      <w:szCs w:val="16"/>
                    </w:rPr>
                    <w:t xml:space="preserve"> - наличие.</w:t>
                  </w:r>
                </w:p>
              </w:tc>
              <w:tc>
                <w:tcPr>
                  <w:tcW w:w="640"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0F1A52">
              <w:trPr>
                <w:trHeight w:val="143"/>
              </w:trPr>
              <w:tc>
                <w:tcPr>
                  <w:tcW w:w="398"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24</w:t>
                  </w:r>
                </w:p>
              </w:tc>
              <w:tc>
                <w:tcPr>
                  <w:tcW w:w="1470" w:type="dxa"/>
                  <w:shd w:val="clear" w:color="auto" w:fill="FFFFFF"/>
                </w:tcPr>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sz w:val="16"/>
                      <w:szCs w:val="16"/>
                      <w:lang w:val="en-US"/>
                    </w:rPr>
                    <w:t>USB-</w:t>
                  </w:r>
                  <w:r w:rsidRPr="00086B6B">
                    <w:rPr>
                      <w:rFonts w:ascii="Times New Roman" w:hAnsi="Times New Roman"/>
                      <w:sz w:val="16"/>
                      <w:szCs w:val="16"/>
                    </w:rPr>
                    <w:t>осциллограф</w:t>
                  </w:r>
                </w:p>
              </w:tc>
              <w:tc>
                <w:tcPr>
                  <w:tcW w:w="4823" w:type="dxa"/>
                  <w:shd w:val="clear" w:color="auto" w:fill="FFFFFF"/>
                </w:tcPr>
                <w:p w:rsidR="00E63E71" w:rsidRPr="00086B6B" w:rsidRDefault="00E63E71" w:rsidP="00E63E71">
                  <w:pPr>
                    <w:spacing w:after="0" w:line="240" w:lineRule="auto"/>
                    <w:contextualSpacing/>
                    <w:jc w:val="both"/>
                    <w:rPr>
                      <w:rFonts w:ascii="Times New Roman" w:hAnsi="Times New Roman"/>
                      <w:sz w:val="16"/>
                      <w:szCs w:val="16"/>
                    </w:rPr>
                  </w:pPr>
                  <w:r w:rsidRPr="00086B6B">
                    <w:rPr>
                      <w:rFonts w:ascii="Times New Roman" w:hAnsi="Times New Roman"/>
                      <w:sz w:val="16"/>
                      <w:szCs w:val="16"/>
                    </w:rPr>
                    <w:t xml:space="preserve"> АКИП-72205А или эквивалент</w:t>
                  </w:r>
                </w:p>
              </w:tc>
              <w:tc>
                <w:tcPr>
                  <w:tcW w:w="640" w:type="dxa"/>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0F1A52">
              <w:trPr>
                <w:trHeight w:val="143"/>
              </w:trPr>
              <w:tc>
                <w:tcPr>
                  <w:tcW w:w="398"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25</w:t>
                  </w:r>
                </w:p>
              </w:tc>
              <w:tc>
                <w:tcPr>
                  <w:tcW w:w="1470" w:type="dxa"/>
                  <w:tcBorders>
                    <w:bottom w:val="single" w:sz="4" w:space="0" w:color="auto"/>
                  </w:tcBorders>
                  <w:shd w:val="clear" w:color="auto" w:fill="FFFFFF"/>
                </w:tcPr>
                <w:p w:rsidR="00E63E71" w:rsidRPr="00086B6B" w:rsidRDefault="00E63E71" w:rsidP="00EC1E52">
                  <w:pPr>
                    <w:spacing w:after="0" w:line="240" w:lineRule="auto"/>
                    <w:contextualSpacing/>
                    <w:rPr>
                      <w:rFonts w:ascii="Times New Roman" w:hAnsi="Times New Roman"/>
                      <w:color w:val="000000"/>
                      <w:sz w:val="16"/>
                      <w:szCs w:val="16"/>
                    </w:rPr>
                  </w:pPr>
                  <w:r w:rsidRPr="00086B6B">
                    <w:rPr>
                      <w:rFonts w:ascii="Times New Roman" w:hAnsi="Times New Roman"/>
                      <w:sz w:val="16"/>
                      <w:szCs w:val="16"/>
                    </w:rPr>
                    <w:t>Интерактивное учебно-наглядное пособие «</w:t>
                  </w:r>
                  <w:proofErr w:type="spellStart"/>
                  <w:r w:rsidRPr="00086B6B">
                    <w:rPr>
                      <w:rFonts w:ascii="Times New Roman" w:hAnsi="Times New Roman"/>
                      <w:sz w:val="16"/>
                      <w:szCs w:val="16"/>
                    </w:rPr>
                    <w:t>Га</w:t>
                  </w:r>
                  <w:r w:rsidRPr="00086B6B">
                    <w:rPr>
                      <w:rFonts w:ascii="Times New Roman" w:hAnsi="Times New Roman"/>
                      <w:sz w:val="16"/>
                      <w:szCs w:val="16"/>
                    </w:rPr>
                    <w:t>л</w:t>
                  </w:r>
                  <w:r w:rsidRPr="00086B6B">
                    <w:rPr>
                      <w:rFonts w:ascii="Times New Roman" w:hAnsi="Times New Roman"/>
                      <w:sz w:val="16"/>
                      <w:szCs w:val="16"/>
                    </w:rPr>
                    <w:t>Сен</w:t>
                  </w:r>
                  <w:proofErr w:type="spellEnd"/>
                  <w:r w:rsidRPr="00086B6B">
                    <w:rPr>
                      <w:rFonts w:ascii="Times New Roman" w:hAnsi="Times New Roman"/>
                      <w:sz w:val="16"/>
                      <w:szCs w:val="16"/>
                    </w:rPr>
                    <w:t>» или эквив</w:t>
                  </w:r>
                  <w:r w:rsidRPr="00086B6B">
                    <w:rPr>
                      <w:rFonts w:ascii="Times New Roman" w:hAnsi="Times New Roman"/>
                      <w:sz w:val="16"/>
                      <w:szCs w:val="16"/>
                    </w:rPr>
                    <w:t>а</w:t>
                  </w:r>
                  <w:r w:rsidRPr="00086B6B">
                    <w:rPr>
                      <w:rFonts w:ascii="Times New Roman" w:hAnsi="Times New Roman"/>
                      <w:sz w:val="16"/>
                      <w:szCs w:val="16"/>
                    </w:rPr>
                    <w:t>лент</w:t>
                  </w:r>
                </w:p>
              </w:tc>
              <w:tc>
                <w:tcPr>
                  <w:tcW w:w="4823" w:type="dxa"/>
                  <w:tcBorders>
                    <w:bottom w:val="single" w:sz="4" w:space="0" w:color="auto"/>
                  </w:tcBorders>
                  <w:shd w:val="clear" w:color="auto" w:fill="FFFFFF"/>
                </w:tcPr>
                <w:p w:rsidR="00E63E71" w:rsidRPr="00086B6B" w:rsidRDefault="00E63E71" w:rsidP="00E63E71">
                  <w:pPr>
                    <w:spacing w:after="0" w:line="240" w:lineRule="auto"/>
                    <w:ind w:left="34"/>
                    <w:contextualSpacing/>
                    <w:jc w:val="both"/>
                    <w:rPr>
                      <w:rFonts w:ascii="Times New Roman" w:hAnsi="Times New Roman"/>
                      <w:sz w:val="16"/>
                      <w:szCs w:val="16"/>
                    </w:rPr>
                  </w:pPr>
                  <w:r w:rsidRPr="00086B6B">
                    <w:rPr>
                      <w:rFonts w:ascii="Times New Roman" w:hAnsi="Times New Roman"/>
                      <w:sz w:val="16"/>
                      <w:szCs w:val="16"/>
                    </w:rPr>
                    <w:t>На компакт-диске, на русском языке. Неисключительная лицензия на 2 (два) рабочих места. Должно представлять собой програм</w:t>
                  </w:r>
                  <w:r w:rsidRPr="00086B6B">
                    <w:rPr>
                      <w:rFonts w:ascii="Times New Roman" w:hAnsi="Times New Roman"/>
                      <w:sz w:val="16"/>
                      <w:szCs w:val="16"/>
                    </w:rPr>
                    <w:t>м</w:t>
                  </w:r>
                  <w:r w:rsidRPr="00086B6B">
                    <w:rPr>
                      <w:rFonts w:ascii="Times New Roman" w:hAnsi="Times New Roman"/>
                      <w:sz w:val="16"/>
                      <w:szCs w:val="16"/>
                    </w:rPr>
                    <w:t xml:space="preserve">ный пакет для работы в ОС </w:t>
                  </w:r>
                  <w:r w:rsidRPr="00086B6B">
                    <w:rPr>
                      <w:rFonts w:ascii="Times New Roman" w:hAnsi="Times New Roman"/>
                      <w:sz w:val="16"/>
                      <w:szCs w:val="16"/>
                      <w:lang w:val="en-US"/>
                    </w:rPr>
                    <w:t>Windows</w:t>
                  </w:r>
                  <w:r w:rsidRPr="00086B6B">
                    <w:rPr>
                      <w:rFonts w:ascii="Times New Roman" w:hAnsi="Times New Roman"/>
                      <w:sz w:val="16"/>
                      <w:szCs w:val="16"/>
                    </w:rPr>
                    <w:t xml:space="preserve"> 7.х и выше. Должно вкл</w:t>
                  </w:r>
                  <w:r w:rsidRPr="00086B6B">
                    <w:rPr>
                      <w:rFonts w:ascii="Times New Roman" w:hAnsi="Times New Roman"/>
                      <w:sz w:val="16"/>
                      <w:szCs w:val="16"/>
                    </w:rPr>
                    <w:t>ю</w:t>
                  </w:r>
                  <w:r w:rsidRPr="00086B6B">
                    <w:rPr>
                      <w:rFonts w:ascii="Times New Roman" w:hAnsi="Times New Roman"/>
                      <w:sz w:val="16"/>
                      <w:szCs w:val="16"/>
                    </w:rPr>
                    <w:t>чать в себя функции демонстрации в наглядном графическом виде изменений выходных параметров фундаментальных зависим</w:t>
                  </w:r>
                  <w:r w:rsidRPr="00086B6B">
                    <w:rPr>
                      <w:rFonts w:ascii="Times New Roman" w:hAnsi="Times New Roman"/>
                      <w:sz w:val="16"/>
                      <w:szCs w:val="16"/>
                    </w:rPr>
                    <w:t>о</w:t>
                  </w:r>
                  <w:r w:rsidRPr="00086B6B">
                    <w:rPr>
                      <w:rFonts w:ascii="Times New Roman" w:hAnsi="Times New Roman"/>
                      <w:sz w:val="16"/>
                      <w:szCs w:val="16"/>
                    </w:rPr>
                    <w:t>стей, законов, теорем, принципов, процессов и т.п. при прои</w:t>
                  </w:r>
                  <w:r w:rsidRPr="00086B6B">
                    <w:rPr>
                      <w:rFonts w:ascii="Times New Roman" w:hAnsi="Times New Roman"/>
                      <w:sz w:val="16"/>
                      <w:szCs w:val="16"/>
                    </w:rPr>
                    <w:t>з</w:t>
                  </w:r>
                  <w:r w:rsidRPr="00086B6B">
                    <w:rPr>
                      <w:rFonts w:ascii="Times New Roman" w:hAnsi="Times New Roman"/>
                      <w:sz w:val="16"/>
                      <w:szCs w:val="16"/>
                    </w:rPr>
                    <w:t>вольном изменении пользователем значений их входных параме</w:t>
                  </w:r>
                  <w:r w:rsidRPr="00086B6B">
                    <w:rPr>
                      <w:rFonts w:ascii="Times New Roman" w:hAnsi="Times New Roman"/>
                      <w:sz w:val="16"/>
                      <w:szCs w:val="16"/>
                    </w:rPr>
                    <w:t>т</w:t>
                  </w:r>
                  <w:r w:rsidRPr="00086B6B">
                    <w:rPr>
                      <w:rFonts w:ascii="Times New Roman" w:hAnsi="Times New Roman"/>
                      <w:sz w:val="16"/>
                      <w:szCs w:val="16"/>
                    </w:rPr>
                    <w:t>ров в реальном времени по темам:</w:t>
                  </w:r>
                </w:p>
                <w:p w:rsidR="00E63E71" w:rsidRPr="00086B6B" w:rsidRDefault="00E63E71" w:rsidP="00E63E71">
                  <w:pPr>
                    <w:spacing w:after="0" w:line="240" w:lineRule="auto"/>
                    <w:ind w:left="34" w:right="127"/>
                    <w:contextualSpacing/>
                    <w:rPr>
                      <w:rFonts w:ascii="Times New Roman" w:hAnsi="Times New Roman"/>
                      <w:sz w:val="16"/>
                      <w:szCs w:val="16"/>
                    </w:rPr>
                  </w:pPr>
                </w:p>
                <w:p w:rsidR="00E63E71" w:rsidRPr="00086B6B" w:rsidRDefault="00E63E71" w:rsidP="00E63E71">
                  <w:pPr>
                    <w:pStyle w:val="a5"/>
                    <w:spacing w:after="0" w:line="240" w:lineRule="auto"/>
                    <w:ind w:left="0" w:right="127"/>
                    <w:rPr>
                      <w:rFonts w:ascii="Times New Roman" w:hAnsi="Times New Roman"/>
                      <w:b/>
                      <w:sz w:val="16"/>
                      <w:szCs w:val="16"/>
                      <w:u w:val="single"/>
                    </w:rPr>
                  </w:pPr>
                  <w:r w:rsidRPr="00086B6B">
                    <w:rPr>
                      <w:rFonts w:ascii="Times New Roman" w:hAnsi="Times New Roman"/>
                      <w:b/>
                      <w:sz w:val="16"/>
                      <w:szCs w:val="16"/>
                      <w:u w:val="single"/>
                    </w:rPr>
                    <w:t>Электрические цепи постоянного тока</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Закон Ома для замкнутой цепи</w:t>
                  </w:r>
                  <w:r w:rsidRPr="00086B6B">
                    <w:rPr>
                      <w:rFonts w:ascii="Times New Roman" w:hAnsi="Times New Roman"/>
                      <w:sz w:val="16"/>
                      <w:szCs w:val="16"/>
                    </w:rPr>
                    <w:tab/>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Закон Ома для участка цепи с ЭДС</w:t>
                  </w:r>
                  <w:r w:rsidRPr="00086B6B">
                    <w:rPr>
                      <w:rFonts w:ascii="Times New Roman" w:hAnsi="Times New Roman"/>
                      <w:sz w:val="16"/>
                      <w:szCs w:val="16"/>
                    </w:rPr>
                    <w:tab/>
                  </w:r>
                  <w:r w:rsidRPr="00086B6B">
                    <w:rPr>
                      <w:rFonts w:ascii="Times New Roman" w:hAnsi="Times New Roman"/>
                      <w:sz w:val="16"/>
                      <w:szCs w:val="16"/>
                    </w:rPr>
                    <w:tab/>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Первый закон Кирхгофа</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Второй закон Кирхгофа</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Принципы наложения и взаимности</w:t>
                  </w:r>
                </w:p>
                <w:p w:rsidR="00E63E71" w:rsidRPr="00086B6B" w:rsidRDefault="00E63E71" w:rsidP="00E63E71">
                  <w:pPr>
                    <w:pStyle w:val="a5"/>
                    <w:numPr>
                      <w:ilvl w:val="0"/>
                      <w:numId w:val="15"/>
                    </w:numPr>
                    <w:spacing w:after="0" w:line="240" w:lineRule="auto"/>
                    <w:ind w:right="127"/>
                    <w:rPr>
                      <w:rFonts w:ascii="Times New Roman" w:hAnsi="Times New Roman"/>
                      <w:sz w:val="16"/>
                      <w:szCs w:val="16"/>
                    </w:rPr>
                  </w:pPr>
                  <w:r w:rsidRPr="00086B6B">
                    <w:rPr>
                      <w:rFonts w:ascii="Times New Roman" w:hAnsi="Times New Roman"/>
                      <w:sz w:val="16"/>
                      <w:szCs w:val="16"/>
                    </w:rPr>
                    <w:t>Теорема об эквивалентном генераторе. Передача мощности в нагрузку.</w:t>
                  </w:r>
                  <w:r w:rsidRPr="00086B6B">
                    <w:rPr>
                      <w:rFonts w:ascii="Times New Roman" w:hAnsi="Times New Roman"/>
                      <w:sz w:val="16"/>
                      <w:szCs w:val="16"/>
                    </w:rPr>
                    <w:tab/>
                  </w:r>
                  <w:r w:rsidRPr="00086B6B">
                    <w:rPr>
                      <w:rFonts w:ascii="Times New Roman" w:hAnsi="Times New Roman"/>
                      <w:sz w:val="16"/>
                      <w:szCs w:val="16"/>
                    </w:rPr>
                    <w:tab/>
                  </w:r>
                </w:p>
                <w:p w:rsidR="00E63E71" w:rsidRPr="00086B6B" w:rsidRDefault="00E63E71" w:rsidP="00E63E71">
                  <w:pPr>
                    <w:spacing w:after="0" w:line="240" w:lineRule="auto"/>
                    <w:ind w:left="34" w:right="127"/>
                    <w:contextualSpacing/>
                    <w:rPr>
                      <w:rFonts w:ascii="Times New Roman" w:hAnsi="Times New Roman"/>
                      <w:b/>
                      <w:sz w:val="16"/>
                      <w:szCs w:val="16"/>
                      <w:u w:val="single"/>
                    </w:rPr>
                  </w:pPr>
                  <w:r w:rsidRPr="00086B6B">
                    <w:rPr>
                      <w:rFonts w:ascii="Times New Roman" w:hAnsi="Times New Roman"/>
                      <w:b/>
                      <w:sz w:val="16"/>
                      <w:szCs w:val="16"/>
                      <w:u w:val="single"/>
                    </w:rPr>
                    <w:t>Электрические цепи переменного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Графическое представление периодических синусо</w:t>
                  </w:r>
                  <w:r w:rsidRPr="00086B6B">
                    <w:rPr>
                      <w:rFonts w:ascii="Times New Roman" w:hAnsi="Times New Roman"/>
                      <w:sz w:val="16"/>
                      <w:szCs w:val="16"/>
                    </w:rPr>
                    <w:t>и</w:t>
                  </w:r>
                  <w:r w:rsidRPr="00086B6B">
                    <w:rPr>
                      <w:rFonts w:ascii="Times New Roman" w:hAnsi="Times New Roman"/>
                      <w:sz w:val="16"/>
                      <w:szCs w:val="16"/>
                    </w:rPr>
                    <w:t>дальных сигналов (U, I, фаза, угол сдвига)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 xml:space="preserve">Сопротивление в цепи синусоидального тока </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Индуктивность в цепи переменного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Ёмкость в цепи синусоидального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Мощности в цепи синусоидального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Последовательная комплексная нагрузка R-L-C в цепи синусоидального тока</w:t>
                  </w:r>
                  <w:r w:rsidRPr="00086B6B">
                    <w:rPr>
                      <w:rFonts w:ascii="Times New Roman" w:hAnsi="Times New Roman"/>
                      <w:sz w:val="16"/>
                      <w:szCs w:val="16"/>
                    </w:rPr>
                    <w:tab/>
                  </w:r>
                  <w:r w:rsidRPr="00086B6B">
                    <w:rPr>
                      <w:rFonts w:ascii="Times New Roman" w:hAnsi="Times New Roman"/>
                      <w:sz w:val="16"/>
                      <w:szCs w:val="16"/>
                    </w:rPr>
                    <w:tab/>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Параллельная комплексная нагрузка R-L-C в цепи с</w:t>
                  </w:r>
                  <w:r w:rsidRPr="00086B6B">
                    <w:rPr>
                      <w:rFonts w:ascii="Times New Roman" w:hAnsi="Times New Roman"/>
                      <w:sz w:val="16"/>
                      <w:szCs w:val="16"/>
                    </w:rPr>
                    <w:t>и</w:t>
                  </w:r>
                  <w:r w:rsidRPr="00086B6B">
                    <w:rPr>
                      <w:rFonts w:ascii="Times New Roman" w:hAnsi="Times New Roman"/>
                      <w:sz w:val="16"/>
                      <w:szCs w:val="16"/>
                    </w:rPr>
                    <w:t>нусоидального тока</w:t>
                  </w:r>
                </w:p>
                <w:p w:rsidR="00E63E71" w:rsidRPr="00086B6B" w:rsidRDefault="00E63E71" w:rsidP="00E63E71">
                  <w:pPr>
                    <w:numPr>
                      <w:ilvl w:val="0"/>
                      <w:numId w:val="16"/>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Частотные характеристики последовательного рез</w:t>
                  </w:r>
                  <w:r w:rsidRPr="00086B6B">
                    <w:rPr>
                      <w:rFonts w:ascii="Times New Roman" w:hAnsi="Times New Roman"/>
                      <w:sz w:val="16"/>
                      <w:szCs w:val="16"/>
                    </w:rPr>
                    <w:t>о</w:t>
                  </w:r>
                  <w:r w:rsidRPr="00086B6B">
                    <w:rPr>
                      <w:rFonts w:ascii="Times New Roman" w:hAnsi="Times New Roman"/>
                      <w:sz w:val="16"/>
                      <w:szCs w:val="16"/>
                    </w:rPr>
                    <w:t>нансного контура</w:t>
                  </w:r>
                </w:p>
                <w:p w:rsidR="00E63E71" w:rsidRPr="00086B6B" w:rsidRDefault="00E63E71" w:rsidP="00E63E71">
                  <w:pPr>
                    <w:spacing w:after="0" w:line="240" w:lineRule="auto"/>
                    <w:ind w:left="34" w:right="127"/>
                    <w:contextualSpacing/>
                    <w:rPr>
                      <w:rFonts w:ascii="Times New Roman" w:hAnsi="Times New Roman"/>
                      <w:b/>
                      <w:sz w:val="16"/>
                      <w:szCs w:val="16"/>
                      <w:u w:val="single"/>
                    </w:rPr>
                  </w:pPr>
                  <w:r w:rsidRPr="00086B6B">
                    <w:rPr>
                      <w:rFonts w:ascii="Times New Roman" w:hAnsi="Times New Roman"/>
                      <w:b/>
                      <w:sz w:val="16"/>
                      <w:szCs w:val="16"/>
                      <w:u w:val="single"/>
                    </w:rPr>
                    <w:t>Периодические несинусоидальные токи</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Понятие о высших гармониках и дискретном спектре</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lastRenderedPageBreak/>
                    <w:t>Разложение периодической функции (трапеции) на гармоники</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Разложение периодической функции (пилы) на га</w:t>
                  </w:r>
                  <w:r w:rsidRPr="00086B6B">
                    <w:rPr>
                      <w:rFonts w:ascii="Times New Roman" w:hAnsi="Times New Roman"/>
                      <w:sz w:val="16"/>
                      <w:szCs w:val="16"/>
                    </w:rPr>
                    <w:t>р</w:t>
                  </w:r>
                  <w:r w:rsidRPr="00086B6B">
                    <w:rPr>
                      <w:rFonts w:ascii="Times New Roman" w:hAnsi="Times New Roman"/>
                      <w:sz w:val="16"/>
                      <w:szCs w:val="16"/>
                    </w:rPr>
                    <w:t>моники</w:t>
                  </w:r>
                </w:p>
                <w:p w:rsidR="00E63E71" w:rsidRPr="00086B6B" w:rsidRDefault="00E63E71" w:rsidP="00E63E71">
                  <w:pPr>
                    <w:numPr>
                      <w:ilvl w:val="0"/>
                      <w:numId w:val="17"/>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Разложение выпрямленного напряжения в ряд Фурье</w:t>
                  </w:r>
                </w:p>
                <w:p w:rsidR="00E63E71" w:rsidRPr="00086B6B" w:rsidRDefault="00E63E71" w:rsidP="00E63E71">
                  <w:pPr>
                    <w:spacing w:after="0" w:line="240" w:lineRule="auto"/>
                    <w:ind w:left="34" w:right="127"/>
                    <w:contextualSpacing/>
                    <w:rPr>
                      <w:rFonts w:ascii="Times New Roman" w:hAnsi="Times New Roman"/>
                      <w:b/>
                      <w:sz w:val="16"/>
                      <w:szCs w:val="16"/>
                      <w:u w:val="single"/>
                    </w:rPr>
                  </w:pPr>
                  <w:r w:rsidRPr="00086B6B">
                    <w:rPr>
                      <w:rFonts w:ascii="Times New Roman" w:hAnsi="Times New Roman"/>
                      <w:b/>
                      <w:sz w:val="16"/>
                      <w:szCs w:val="16"/>
                      <w:u w:val="single"/>
                    </w:rPr>
                    <w:t>Трёхфазные цепи</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Понятие о трёхфазных цепях</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активной 3-ф нагрузки в звезду с нул</w:t>
                  </w:r>
                  <w:r w:rsidRPr="00086B6B">
                    <w:rPr>
                      <w:rFonts w:ascii="Times New Roman" w:hAnsi="Times New Roman"/>
                      <w:sz w:val="16"/>
                      <w:szCs w:val="16"/>
                    </w:rPr>
                    <w:t>е</w:t>
                  </w:r>
                  <w:r w:rsidRPr="00086B6B">
                    <w:rPr>
                      <w:rFonts w:ascii="Times New Roman" w:hAnsi="Times New Roman"/>
                      <w:sz w:val="16"/>
                      <w:szCs w:val="16"/>
                    </w:rPr>
                    <w:t>вым проводом</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активной 3-ф нагрузки в звезду без нул</w:t>
                  </w:r>
                  <w:r w:rsidRPr="00086B6B">
                    <w:rPr>
                      <w:rFonts w:ascii="Times New Roman" w:hAnsi="Times New Roman"/>
                      <w:sz w:val="16"/>
                      <w:szCs w:val="16"/>
                    </w:rPr>
                    <w:t>е</w:t>
                  </w:r>
                  <w:r w:rsidRPr="00086B6B">
                    <w:rPr>
                      <w:rFonts w:ascii="Times New Roman" w:hAnsi="Times New Roman"/>
                      <w:sz w:val="16"/>
                      <w:szCs w:val="16"/>
                    </w:rPr>
                    <w:t>вого провода</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разнородной (R-L-C) 3-ф нагрузки в звезду с нулевым проводом</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разнородной (R-L-C) 3-ф нагрузки в звезду без нулевого провода</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Соединение активной 3-ф нагрузки в треугольник</w:t>
                  </w:r>
                </w:p>
                <w:p w:rsidR="00E63E71" w:rsidRPr="00086B6B" w:rsidRDefault="00E63E71" w:rsidP="00E63E71">
                  <w:pPr>
                    <w:numPr>
                      <w:ilvl w:val="0"/>
                      <w:numId w:val="18"/>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Вращающееся магнитное поле статора 3-х фазной машины переменного тока</w:t>
                  </w:r>
                </w:p>
                <w:p w:rsidR="00E63E71" w:rsidRPr="00086B6B" w:rsidRDefault="00E63E71" w:rsidP="00E63E71">
                  <w:pPr>
                    <w:spacing w:after="0" w:line="240" w:lineRule="auto"/>
                    <w:ind w:left="34" w:right="127"/>
                    <w:contextualSpacing/>
                    <w:rPr>
                      <w:rFonts w:ascii="Times New Roman" w:hAnsi="Times New Roman"/>
                      <w:b/>
                      <w:sz w:val="16"/>
                      <w:szCs w:val="16"/>
                    </w:rPr>
                  </w:pPr>
                  <w:r w:rsidRPr="00086B6B">
                    <w:rPr>
                      <w:rFonts w:ascii="Times New Roman" w:hAnsi="Times New Roman"/>
                      <w:b/>
                      <w:sz w:val="16"/>
                      <w:szCs w:val="16"/>
                      <w:u w:val="single"/>
                    </w:rPr>
                    <w:t xml:space="preserve">Несинусоидальные сигналы с </w:t>
                  </w:r>
                  <w:proofErr w:type="gramStart"/>
                  <w:r w:rsidRPr="00086B6B">
                    <w:rPr>
                      <w:rFonts w:ascii="Times New Roman" w:hAnsi="Times New Roman"/>
                      <w:b/>
                      <w:sz w:val="16"/>
                      <w:szCs w:val="16"/>
                      <w:u w:val="single"/>
                    </w:rPr>
                    <w:t>периодическими</w:t>
                  </w:r>
                  <w:proofErr w:type="gramEnd"/>
                  <w:r w:rsidRPr="00086B6B">
                    <w:rPr>
                      <w:rFonts w:ascii="Times New Roman" w:hAnsi="Times New Roman"/>
                      <w:b/>
                      <w:sz w:val="16"/>
                      <w:szCs w:val="16"/>
                      <w:u w:val="single"/>
                    </w:rPr>
                    <w:t xml:space="preserve"> огибающими</w:t>
                  </w:r>
                </w:p>
                <w:p w:rsidR="00E63E71" w:rsidRPr="00086B6B" w:rsidRDefault="00E63E71" w:rsidP="00E63E71">
                  <w:pPr>
                    <w:numPr>
                      <w:ilvl w:val="0"/>
                      <w:numId w:val="19"/>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Биение колебаний</w:t>
                  </w:r>
                </w:p>
                <w:p w:rsidR="00E63E71" w:rsidRPr="00086B6B" w:rsidRDefault="00E63E71" w:rsidP="00E63E71">
                  <w:pPr>
                    <w:numPr>
                      <w:ilvl w:val="0"/>
                      <w:numId w:val="19"/>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Амплитудная модуляция</w:t>
                  </w:r>
                  <w:r w:rsidRPr="00086B6B">
                    <w:rPr>
                      <w:rFonts w:ascii="Times New Roman" w:hAnsi="Times New Roman"/>
                      <w:sz w:val="16"/>
                      <w:szCs w:val="16"/>
                    </w:rPr>
                    <w:tab/>
                  </w:r>
                </w:p>
                <w:p w:rsidR="00E63E71" w:rsidRPr="00086B6B" w:rsidRDefault="00E63E71" w:rsidP="00E63E71">
                  <w:pPr>
                    <w:numPr>
                      <w:ilvl w:val="0"/>
                      <w:numId w:val="19"/>
                    </w:numPr>
                    <w:spacing w:after="0" w:line="240" w:lineRule="auto"/>
                    <w:ind w:right="127"/>
                    <w:contextualSpacing/>
                    <w:rPr>
                      <w:rFonts w:ascii="Times New Roman" w:hAnsi="Times New Roman"/>
                      <w:sz w:val="16"/>
                      <w:szCs w:val="16"/>
                    </w:rPr>
                  </w:pPr>
                  <w:r w:rsidRPr="00086B6B">
                    <w:rPr>
                      <w:rFonts w:ascii="Times New Roman" w:hAnsi="Times New Roman"/>
                      <w:sz w:val="16"/>
                      <w:szCs w:val="16"/>
                    </w:rPr>
                    <w:t>Частотная модуляция</w:t>
                  </w:r>
                </w:p>
                <w:p w:rsidR="00E63E71" w:rsidRPr="00086B6B" w:rsidRDefault="00E63E71" w:rsidP="00E63E71">
                  <w:pPr>
                    <w:spacing w:after="0" w:line="240" w:lineRule="auto"/>
                    <w:contextualSpacing/>
                    <w:rPr>
                      <w:rFonts w:ascii="Times New Roman" w:hAnsi="Times New Roman"/>
                      <w:sz w:val="16"/>
                      <w:szCs w:val="16"/>
                    </w:rPr>
                  </w:pPr>
                  <w:r w:rsidRPr="00086B6B">
                    <w:rPr>
                      <w:rFonts w:ascii="Times New Roman" w:hAnsi="Times New Roman"/>
                      <w:b/>
                      <w:sz w:val="16"/>
                      <w:szCs w:val="16"/>
                      <w:u w:val="single"/>
                    </w:rPr>
                    <w:t>Принцип формирования вращающегося магнитного поля статора 3-х фазной машины переменного тока</w:t>
                  </w:r>
                </w:p>
              </w:tc>
              <w:tc>
                <w:tcPr>
                  <w:tcW w:w="640" w:type="dxa"/>
                  <w:tcBorders>
                    <w:bottom w:val="single" w:sz="4" w:space="0" w:color="auto"/>
                  </w:tcBorders>
                  <w:shd w:val="clear" w:color="auto" w:fill="FFFFFF"/>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bl>
          <w:p w:rsidR="00E63E71" w:rsidRPr="00086B6B" w:rsidRDefault="00E63E71" w:rsidP="00E63E71">
            <w:pPr>
              <w:spacing w:after="0" w:line="240" w:lineRule="auto"/>
              <w:contextualSpacing/>
              <w:rPr>
                <w:rFonts w:ascii="Times New Roman" w:hAnsi="Times New Roman"/>
                <w:b/>
                <w:sz w:val="16"/>
                <w:szCs w:val="16"/>
              </w:rPr>
            </w:pPr>
          </w:p>
        </w:tc>
        <w:tc>
          <w:tcPr>
            <w:tcW w:w="709"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c>
          <w:tcPr>
            <w:tcW w:w="567"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10</w:t>
            </w:r>
          </w:p>
        </w:tc>
        <w:tc>
          <w:tcPr>
            <w:tcW w:w="1843" w:type="dxa"/>
            <w:shd w:val="clear" w:color="auto" w:fill="auto"/>
          </w:tcPr>
          <w:p w:rsidR="00E63E71" w:rsidRDefault="00E63E71" w:rsidP="00EC1E52">
            <w:pPr>
              <w:spacing w:after="0" w:line="240" w:lineRule="auto"/>
              <w:contextualSpacing/>
              <w:jc w:val="both"/>
              <w:rPr>
                <w:rFonts w:ascii="Times New Roman" w:hAnsi="Times New Roman"/>
                <w:sz w:val="16"/>
                <w:szCs w:val="16"/>
              </w:rPr>
            </w:pPr>
            <w:r w:rsidRPr="00086B6B">
              <w:rPr>
                <w:rFonts w:ascii="Times New Roman" w:hAnsi="Times New Roman"/>
                <w:sz w:val="16"/>
                <w:szCs w:val="16"/>
              </w:rPr>
              <w:t>Электронные плакаты по курсу «Электроте</w:t>
            </w:r>
            <w:r w:rsidRPr="00086B6B">
              <w:rPr>
                <w:rFonts w:ascii="Times New Roman" w:hAnsi="Times New Roman"/>
                <w:sz w:val="16"/>
                <w:szCs w:val="16"/>
              </w:rPr>
              <w:t>х</w:t>
            </w:r>
            <w:r w:rsidRPr="00086B6B">
              <w:rPr>
                <w:rFonts w:ascii="Times New Roman" w:hAnsi="Times New Roman"/>
                <w:sz w:val="16"/>
                <w:szCs w:val="16"/>
              </w:rPr>
              <w:t>ника. Электрические цепи постоянного т</w:t>
            </w:r>
            <w:r w:rsidRPr="00086B6B">
              <w:rPr>
                <w:rFonts w:ascii="Times New Roman" w:hAnsi="Times New Roman"/>
                <w:sz w:val="16"/>
                <w:szCs w:val="16"/>
              </w:rPr>
              <w:t>о</w:t>
            </w:r>
            <w:r w:rsidRPr="00086B6B">
              <w:rPr>
                <w:rFonts w:ascii="Times New Roman" w:hAnsi="Times New Roman"/>
                <w:sz w:val="16"/>
                <w:szCs w:val="16"/>
              </w:rPr>
              <w:t xml:space="preserve">ка» ключ на 2 ПК (на USB </w:t>
            </w:r>
            <w:proofErr w:type="spellStart"/>
            <w:r w:rsidRPr="00086B6B">
              <w:rPr>
                <w:rFonts w:ascii="Times New Roman" w:hAnsi="Times New Roman"/>
                <w:sz w:val="16"/>
                <w:szCs w:val="16"/>
              </w:rPr>
              <w:t>флеш-накопителе</w:t>
            </w:r>
            <w:proofErr w:type="spellEnd"/>
            <w:r w:rsidRPr="00086B6B">
              <w:rPr>
                <w:rFonts w:ascii="Times New Roman" w:hAnsi="Times New Roman"/>
                <w:sz w:val="16"/>
                <w:szCs w:val="16"/>
              </w:rPr>
              <w:t>)</w:t>
            </w:r>
          </w:p>
          <w:p w:rsidR="00EC1E52" w:rsidRPr="00EC1E52" w:rsidRDefault="00EC1E52" w:rsidP="00EC1E52">
            <w:pPr>
              <w:spacing w:after="0" w:line="240" w:lineRule="auto"/>
              <w:contextualSpacing/>
              <w:jc w:val="both"/>
              <w:rPr>
                <w:rFonts w:ascii="Times New Roman" w:hAnsi="Times New Roman"/>
                <w:b/>
                <w:i/>
                <w:sz w:val="16"/>
                <w:szCs w:val="16"/>
              </w:rPr>
            </w:pPr>
          </w:p>
          <w:p w:rsidR="00EC1E52" w:rsidRDefault="00EC1E52" w:rsidP="00EC1E52">
            <w:pPr>
              <w:spacing w:after="0" w:line="240" w:lineRule="auto"/>
              <w:contextualSpacing/>
              <w:rPr>
                <w:rFonts w:ascii="Times New Roman" w:hAnsi="Times New Roman"/>
                <w:i/>
                <w:iCs/>
                <w:sz w:val="16"/>
                <w:szCs w:val="16"/>
              </w:rPr>
            </w:pPr>
            <w:r>
              <w:rPr>
                <w:rFonts w:ascii="Times New Roman" w:hAnsi="Times New Roman"/>
                <w:i/>
                <w:iCs/>
                <w:sz w:val="16"/>
                <w:szCs w:val="16"/>
              </w:rPr>
              <w:t>ОКПД</w:t>
            </w:r>
            <w:proofErr w:type="gramStart"/>
            <w:r>
              <w:rPr>
                <w:rFonts w:ascii="Times New Roman" w:hAnsi="Times New Roman"/>
                <w:i/>
                <w:iCs/>
                <w:sz w:val="16"/>
                <w:szCs w:val="16"/>
              </w:rPr>
              <w:t>2</w:t>
            </w:r>
            <w:proofErr w:type="gramEnd"/>
            <w:r>
              <w:rPr>
                <w:rFonts w:ascii="Times New Roman" w:hAnsi="Times New Roman"/>
                <w:i/>
                <w:iCs/>
                <w:sz w:val="16"/>
                <w:szCs w:val="16"/>
              </w:rPr>
              <w:t>: 32.99.53.190</w:t>
            </w:r>
          </w:p>
          <w:p w:rsidR="00EC1E52" w:rsidRPr="00086B6B" w:rsidRDefault="00EC1E52" w:rsidP="00EC1E52">
            <w:pPr>
              <w:spacing w:after="0" w:line="240" w:lineRule="auto"/>
              <w:contextualSpacing/>
              <w:rPr>
                <w:rFonts w:ascii="Times New Roman" w:hAnsi="Times New Roman"/>
                <w:sz w:val="16"/>
                <w:szCs w:val="16"/>
              </w:rPr>
            </w:pPr>
            <w:r>
              <w:rPr>
                <w:rFonts w:ascii="Times New Roman" w:hAnsi="Times New Roman"/>
                <w:i/>
                <w:iCs/>
                <w:sz w:val="16"/>
                <w:szCs w:val="16"/>
              </w:rPr>
              <w:t>ОКВЭД</w:t>
            </w:r>
            <w:proofErr w:type="gramStart"/>
            <w:r>
              <w:rPr>
                <w:rFonts w:ascii="Times New Roman" w:hAnsi="Times New Roman"/>
                <w:i/>
                <w:iCs/>
                <w:sz w:val="16"/>
                <w:szCs w:val="16"/>
              </w:rPr>
              <w:t>2</w:t>
            </w:r>
            <w:proofErr w:type="gramEnd"/>
            <w:r>
              <w:rPr>
                <w:rFonts w:ascii="Times New Roman" w:hAnsi="Times New Roman"/>
                <w:i/>
                <w:iCs/>
                <w:sz w:val="16"/>
                <w:szCs w:val="16"/>
              </w:rPr>
              <w:t>: 32.99</w:t>
            </w:r>
          </w:p>
        </w:tc>
        <w:tc>
          <w:tcPr>
            <w:tcW w:w="7513" w:type="dxa"/>
            <w:shd w:val="clear" w:color="auto" w:fill="auto"/>
          </w:tcPr>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Должны быть предназначены для демонстрации преподавателем дидактического материала на занятиях по электротехнике с использованием интерактивной доски, </w:t>
            </w:r>
            <w:proofErr w:type="spellStart"/>
            <w:r w:rsidRPr="00086B6B">
              <w:rPr>
                <w:rFonts w:ascii="Times New Roman" w:hAnsi="Times New Roman"/>
                <w:bCs/>
                <w:sz w:val="16"/>
                <w:szCs w:val="16"/>
              </w:rPr>
              <w:t>мультимедийного</w:t>
            </w:r>
            <w:proofErr w:type="spellEnd"/>
            <w:r w:rsidRPr="00086B6B">
              <w:rPr>
                <w:rFonts w:ascii="Times New Roman" w:hAnsi="Times New Roman"/>
                <w:bCs/>
                <w:sz w:val="16"/>
                <w:szCs w:val="16"/>
              </w:rPr>
              <w:t xml:space="preserve"> проектора и прочих ко</w:t>
            </w:r>
            <w:r w:rsidRPr="00086B6B">
              <w:rPr>
                <w:rFonts w:ascii="Times New Roman" w:hAnsi="Times New Roman"/>
                <w:bCs/>
                <w:sz w:val="16"/>
                <w:szCs w:val="16"/>
              </w:rPr>
              <w:t>м</w:t>
            </w:r>
            <w:r w:rsidRPr="00086B6B">
              <w:rPr>
                <w:rFonts w:ascii="Times New Roman" w:hAnsi="Times New Roman"/>
                <w:bCs/>
                <w:sz w:val="16"/>
                <w:szCs w:val="16"/>
              </w:rPr>
              <w:t>пьютерных демонстрационных комплексов. В отличие от обычных электронных учебников для самосто</w:t>
            </w:r>
            <w:r w:rsidRPr="00086B6B">
              <w:rPr>
                <w:rFonts w:ascii="Times New Roman" w:hAnsi="Times New Roman"/>
                <w:bCs/>
                <w:sz w:val="16"/>
                <w:szCs w:val="16"/>
              </w:rPr>
              <w:t>я</w:t>
            </w:r>
            <w:r w:rsidRPr="00086B6B">
              <w:rPr>
                <w:rFonts w:ascii="Times New Roman" w:hAnsi="Times New Roman"/>
                <w:bCs/>
                <w:sz w:val="16"/>
                <w:szCs w:val="16"/>
              </w:rPr>
              <w:t>тельного изучения, данные презентации по электротехнике должны быть разработаны специально для показа рисунков, схем, таблиц на лекциях. Удобная программная оболочка должна иметь</w:t>
            </w:r>
            <w:r w:rsidR="00EC1E52">
              <w:rPr>
                <w:rFonts w:ascii="Times New Roman" w:hAnsi="Times New Roman"/>
                <w:bCs/>
                <w:sz w:val="16"/>
                <w:szCs w:val="16"/>
              </w:rPr>
              <w:t xml:space="preserve"> </w:t>
            </w:r>
            <w:r w:rsidRPr="00086B6B">
              <w:rPr>
                <w:rFonts w:ascii="Times New Roman" w:hAnsi="Times New Roman"/>
                <w:bCs/>
                <w:sz w:val="16"/>
                <w:szCs w:val="16"/>
              </w:rPr>
              <w:t>оглавление, позволяющее просмотреть необходимый плакат. Должна быть предусмотрена защита плакатов от н</w:t>
            </w:r>
            <w:r w:rsidRPr="00086B6B">
              <w:rPr>
                <w:rFonts w:ascii="Times New Roman" w:hAnsi="Times New Roman"/>
                <w:bCs/>
                <w:sz w:val="16"/>
                <w:szCs w:val="16"/>
              </w:rPr>
              <w:t>е</w:t>
            </w:r>
            <w:r w:rsidRPr="00086B6B">
              <w:rPr>
                <w:rFonts w:ascii="Times New Roman" w:hAnsi="Times New Roman"/>
                <w:bCs/>
                <w:sz w:val="16"/>
                <w:szCs w:val="16"/>
              </w:rPr>
              <w:t>санкционированного копирования. В помощь преподавателю для подготовки к занятиям должно прил</w:t>
            </w:r>
            <w:r w:rsidRPr="00086B6B">
              <w:rPr>
                <w:rFonts w:ascii="Times New Roman" w:hAnsi="Times New Roman"/>
                <w:bCs/>
                <w:sz w:val="16"/>
                <w:szCs w:val="16"/>
              </w:rPr>
              <w:t>а</w:t>
            </w:r>
            <w:r w:rsidRPr="00086B6B">
              <w:rPr>
                <w:rFonts w:ascii="Times New Roman" w:hAnsi="Times New Roman"/>
                <w:bCs/>
                <w:sz w:val="16"/>
                <w:szCs w:val="16"/>
              </w:rPr>
              <w:t>гаться печатное пособие</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Должны содержать </w:t>
            </w:r>
            <w:proofErr w:type="gramStart"/>
            <w:r w:rsidRPr="00086B6B">
              <w:rPr>
                <w:rFonts w:ascii="Times New Roman" w:hAnsi="Times New Roman"/>
                <w:bCs/>
                <w:sz w:val="16"/>
                <w:szCs w:val="16"/>
              </w:rPr>
              <w:t>плакаты</w:t>
            </w:r>
            <w:proofErr w:type="gramEnd"/>
            <w:r w:rsidRPr="00086B6B">
              <w:rPr>
                <w:rFonts w:ascii="Times New Roman" w:hAnsi="Times New Roman"/>
                <w:bCs/>
                <w:sz w:val="16"/>
                <w:szCs w:val="16"/>
              </w:rPr>
              <w:t xml:space="preserve"> наследующие темы:</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 Диэлектрики в электрическом поле*;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 Проводники в электрическом поле;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 Электрический ток. Разновидности электрического тока;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 Электрический ток (направление и скорость электрического тока);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5. Электрическое сопротивление. Зависимость сопротивления от температуры;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6. Приборы сопротивления;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7. Электрическая цепь и ее элементы;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8. Схема электрической цепи;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9. Условные обозначения элементов электрических цепей;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10. Закон Ома для участка электрической цепи. Закон Ома для замкнутой цепи;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11. ЭДС источника электрической энергии;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12. Режимы работы источника электрической энергии;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13. Источники электрической энергии;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14. Альтернативные источники электрической энергии;</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15. Тепловое действие электрического тока (закон Джоуля — Ленца);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16. Значения номинальных токов для проводов с резиновой изоляцией;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17. Защита проводов от больших токов;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18. Элементы электрических цепей. Первый закон Кирхгофа (Закон токов). Второй закон Кирхгофа (З</w:t>
            </w:r>
            <w:r w:rsidRPr="00086B6B">
              <w:rPr>
                <w:rFonts w:ascii="Times New Roman" w:hAnsi="Times New Roman"/>
                <w:bCs/>
                <w:sz w:val="16"/>
                <w:szCs w:val="16"/>
              </w:rPr>
              <w:t>а</w:t>
            </w:r>
            <w:r w:rsidRPr="00086B6B">
              <w:rPr>
                <w:rFonts w:ascii="Times New Roman" w:hAnsi="Times New Roman"/>
                <w:bCs/>
                <w:sz w:val="16"/>
                <w:szCs w:val="16"/>
              </w:rPr>
              <w:t xml:space="preserve">кон напряжений);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19. Последовательное соединение приемников электрической энергии. Параллельное соединение прие</w:t>
            </w:r>
            <w:r w:rsidRPr="00086B6B">
              <w:rPr>
                <w:rFonts w:ascii="Times New Roman" w:hAnsi="Times New Roman"/>
                <w:bCs/>
                <w:sz w:val="16"/>
                <w:szCs w:val="16"/>
              </w:rPr>
              <w:t>м</w:t>
            </w:r>
            <w:r w:rsidRPr="00086B6B">
              <w:rPr>
                <w:rFonts w:ascii="Times New Roman" w:hAnsi="Times New Roman"/>
                <w:bCs/>
                <w:sz w:val="16"/>
                <w:szCs w:val="16"/>
              </w:rPr>
              <w:t xml:space="preserve">ников электрической энергии;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20. Способы соединения источников ЭДС в батареи (последовательное соединение источников ЭДС);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21. Способы соединения источников ЭДС в батареи (параллельное соединение источников ЭДС);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22. Способы соединения источников ЭДС в батареи (смешанное соединение элементов);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23. Потенциальная диаграмма неразветвленной электрической цепи (1);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24. Потенциальная диаграмма неразветвленной электрической цепи (2);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25. Метод эквивалентного сопротивления*;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26. Взаимные преобразования треугольника и звезды сопротивлений;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27. Методы расчета сложных цепей (метод уравнений Кирхгофа, метод узлового напряжения, метод ко</w:t>
            </w:r>
            <w:r w:rsidRPr="00086B6B">
              <w:rPr>
                <w:rFonts w:ascii="Times New Roman" w:hAnsi="Times New Roman"/>
                <w:bCs/>
                <w:sz w:val="16"/>
                <w:szCs w:val="16"/>
              </w:rPr>
              <w:t>н</w:t>
            </w:r>
            <w:r w:rsidRPr="00086B6B">
              <w:rPr>
                <w:rFonts w:ascii="Times New Roman" w:hAnsi="Times New Roman"/>
                <w:bCs/>
                <w:sz w:val="16"/>
                <w:szCs w:val="16"/>
              </w:rPr>
              <w:t>турных токов, метод эквивалентного генератора, метод</w:t>
            </w:r>
            <w:r w:rsidR="00EC1E52">
              <w:rPr>
                <w:rFonts w:ascii="Times New Roman" w:hAnsi="Times New Roman"/>
                <w:bCs/>
                <w:sz w:val="16"/>
                <w:szCs w:val="16"/>
              </w:rPr>
              <w:t xml:space="preserve"> </w:t>
            </w:r>
            <w:r w:rsidRPr="00086B6B">
              <w:rPr>
                <w:rFonts w:ascii="Times New Roman" w:hAnsi="Times New Roman"/>
                <w:bCs/>
                <w:sz w:val="16"/>
                <w:szCs w:val="16"/>
              </w:rPr>
              <w:t xml:space="preserve">наложения) *; </w:t>
            </w:r>
          </w:p>
          <w:p w:rsidR="00E63E71" w:rsidRPr="00086B6B" w:rsidRDefault="00EC1E52" w:rsidP="00487854">
            <w:pPr>
              <w:spacing w:after="0" w:line="240" w:lineRule="auto"/>
              <w:contextualSpacing/>
              <w:jc w:val="both"/>
              <w:rPr>
                <w:rFonts w:ascii="Times New Roman" w:hAnsi="Times New Roman"/>
                <w:bCs/>
                <w:sz w:val="16"/>
                <w:szCs w:val="16"/>
              </w:rPr>
            </w:pPr>
            <w:r>
              <w:rPr>
                <w:rFonts w:ascii="Times New Roman" w:hAnsi="Times New Roman"/>
                <w:bCs/>
                <w:sz w:val="16"/>
                <w:szCs w:val="16"/>
              </w:rPr>
              <w:t>28. Вольт</w:t>
            </w:r>
            <w:r w:rsidR="00E63E71" w:rsidRPr="00086B6B">
              <w:rPr>
                <w:rFonts w:ascii="Times New Roman" w:hAnsi="Times New Roman"/>
                <w:bCs/>
                <w:sz w:val="16"/>
                <w:szCs w:val="16"/>
              </w:rPr>
              <w:t>амперные характеристики нелинейных электрических цепей. Графический метод расчета нел</w:t>
            </w:r>
            <w:r w:rsidR="00E63E71" w:rsidRPr="00086B6B">
              <w:rPr>
                <w:rFonts w:ascii="Times New Roman" w:hAnsi="Times New Roman"/>
                <w:bCs/>
                <w:sz w:val="16"/>
                <w:szCs w:val="16"/>
              </w:rPr>
              <w:t>и</w:t>
            </w:r>
            <w:r w:rsidR="00E63E71" w:rsidRPr="00086B6B">
              <w:rPr>
                <w:rFonts w:ascii="Times New Roman" w:hAnsi="Times New Roman"/>
                <w:bCs/>
                <w:sz w:val="16"/>
                <w:szCs w:val="16"/>
              </w:rPr>
              <w:t xml:space="preserve">нейных электрических цепей (1);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29. Графический метод расчета нелинейных электрических цепей (2).</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 анимированные плакаты.</w:t>
            </w:r>
          </w:p>
        </w:tc>
        <w:tc>
          <w:tcPr>
            <w:tcW w:w="709"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c>
          <w:tcPr>
            <w:tcW w:w="567"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11</w:t>
            </w:r>
          </w:p>
        </w:tc>
        <w:tc>
          <w:tcPr>
            <w:tcW w:w="1843" w:type="dxa"/>
            <w:shd w:val="clear" w:color="auto" w:fill="auto"/>
          </w:tcPr>
          <w:p w:rsidR="00E63E71"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Электронные плакаты по курсу «Электроте</w:t>
            </w:r>
            <w:r w:rsidRPr="00086B6B">
              <w:rPr>
                <w:rFonts w:ascii="Times New Roman" w:hAnsi="Times New Roman"/>
                <w:sz w:val="16"/>
                <w:szCs w:val="16"/>
              </w:rPr>
              <w:t>х</w:t>
            </w:r>
            <w:r w:rsidRPr="00086B6B">
              <w:rPr>
                <w:rFonts w:ascii="Times New Roman" w:hAnsi="Times New Roman"/>
                <w:sz w:val="16"/>
                <w:szCs w:val="16"/>
              </w:rPr>
              <w:t>ника. Цепи синусо</w:t>
            </w:r>
            <w:r w:rsidRPr="00086B6B">
              <w:rPr>
                <w:rFonts w:ascii="Times New Roman" w:hAnsi="Times New Roman"/>
                <w:sz w:val="16"/>
                <w:szCs w:val="16"/>
              </w:rPr>
              <w:t>и</w:t>
            </w:r>
            <w:r w:rsidRPr="00086B6B">
              <w:rPr>
                <w:rFonts w:ascii="Times New Roman" w:hAnsi="Times New Roman"/>
                <w:sz w:val="16"/>
                <w:szCs w:val="16"/>
              </w:rPr>
              <w:t xml:space="preserve">дального переменного тока» ключ на 2 ПК (на USB </w:t>
            </w:r>
            <w:proofErr w:type="spellStart"/>
            <w:r w:rsidRPr="00086B6B">
              <w:rPr>
                <w:rFonts w:ascii="Times New Roman" w:hAnsi="Times New Roman"/>
                <w:sz w:val="16"/>
                <w:szCs w:val="16"/>
              </w:rPr>
              <w:t>флеш-накопителе</w:t>
            </w:r>
            <w:proofErr w:type="spellEnd"/>
            <w:r w:rsidRPr="00086B6B">
              <w:rPr>
                <w:rFonts w:ascii="Times New Roman" w:hAnsi="Times New Roman"/>
                <w:sz w:val="16"/>
                <w:szCs w:val="16"/>
              </w:rPr>
              <w:t>)</w:t>
            </w:r>
          </w:p>
          <w:p w:rsidR="00EC1E52" w:rsidRPr="00EC1E52" w:rsidRDefault="00EC1E52" w:rsidP="00EC1E52">
            <w:pPr>
              <w:spacing w:after="0" w:line="240" w:lineRule="auto"/>
              <w:contextualSpacing/>
              <w:jc w:val="both"/>
              <w:rPr>
                <w:rFonts w:ascii="Times New Roman" w:hAnsi="Times New Roman"/>
                <w:b/>
                <w:i/>
                <w:sz w:val="16"/>
                <w:szCs w:val="16"/>
              </w:rPr>
            </w:pPr>
          </w:p>
          <w:p w:rsidR="00EC1E52" w:rsidRDefault="00EC1E52" w:rsidP="00EC1E52">
            <w:pPr>
              <w:spacing w:after="0" w:line="240" w:lineRule="auto"/>
              <w:contextualSpacing/>
              <w:rPr>
                <w:rFonts w:ascii="Times New Roman" w:hAnsi="Times New Roman"/>
                <w:i/>
                <w:iCs/>
                <w:sz w:val="16"/>
                <w:szCs w:val="16"/>
              </w:rPr>
            </w:pPr>
            <w:r>
              <w:rPr>
                <w:rFonts w:ascii="Times New Roman" w:hAnsi="Times New Roman"/>
                <w:i/>
                <w:iCs/>
                <w:sz w:val="16"/>
                <w:szCs w:val="16"/>
              </w:rPr>
              <w:t>ОКПД</w:t>
            </w:r>
            <w:proofErr w:type="gramStart"/>
            <w:r>
              <w:rPr>
                <w:rFonts w:ascii="Times New Roman" w:hAnsi="Times New Roman"/>
                <w:i/>
                <w:iCs/>
                <w:sz w:val="16"/>
                <w:szCs w:val="16"/>
              </w:rPr>
              <w:t>2</w:t>
            </w:r>
            <w:proofErr w:type="gramEnd"/>
            <w:r>
              <w:rPr>
                <w:rFonts w:ascii="Times New Roman" w:hAnsi="Times New Roman"/>
                <w:i/>
                <w:iCs/>
                <w:sz w:val="16"/>
                <w:szCs w:val="16"/>
              </w:rPr>
              <w:t>: 32.99.53.190</w:t>
            </w:r>
          </w:p>
          <w:p w:rsidR="00EC1E52" w:rsidRPr="00086B6B" w:rsidRDefault="00EC1E52" w:rsidP="00EC1E52">
            <w:pPr>
              <w:spacing w:after="0" w:line="240" w:lineRule="auto"/>
              <w:contextualSpacing/>
              <w:rPr>
                <w:rFonts w:ascii="Times New Roman" w:hAnsi="Times New Roman"/>
                <w:sz w:val="16"/>
                <w:szCs w:val="16"/>
              </w:rPr>
            </w:pPr>
            <w:r>
              <w:rPr>
                <w:rFonts w:ascii="Times New Roman" w:hAnsi="Times New Roman"/>
                <w:i/>
                <w:iCs/>
                <w:sz w:val="16"/>
                <w:szCs w:val="16"/>
              </w:rPr>
              <w:t>ОКВЭД</w:t>
            </w:r>
            <w:proofErr w:type="gramStart"/>
            <w:r>
              <w:rPr>
                <w:rFonts w:ascii="Times New Roman" w:hAnsi="Times New Roman"/>
                <w:i/>
                <w:iCs/>
                <w:sz w:val="16"/>
                <w:szCs w:val="16"/>
              </w:rPr>
              <w:t>2</w:t>
            </w:r>
            <w:proofErr w:type="gramEnd"/>
            <w:r>
              <w:rPr>
                <w:rFonts w:ascii="Times New Roman" w:hAnsi="Times New Roman"/>
                <w:i/>
                <w:iCs/>
                <w:sz w:val="16"/>
                <w:szCs w:val="16"/>
              </w:rPr>
              <w:t>: 32.99</w:t>
            </w:r>
          </w:p>
        </w:tc>
        <w:tc>
          <w:tcPr>
            <w:tcW w:w="7513" w:type="dxa"/>
            <w:shd w:val="clear" w:color="auto" w:fill="auto"/>
          </w:tcPr>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Должны быть предназначены для демонстрации преподавателем дидактического материала на занятиях по электротехнике с использованием интерактивной доски, </w:t>
            </w:r>
            <w:proofErr w:type="spellStart"/>
            <w:r w:rsidRPr="00086B6B">
              <w:rPr>
                <w:rFonts w:ascii="Times New Roman" w:hAnsi="Times New Roman"/>
                <w:bCs/>
                <w:sz w:val="16"/>
                <w:szCs w:val="16"/>
              </w:rPr>
              <w:t>мультимедийного</w:t>
            </w:r>
            <w:proofErr w:type="spellEnd"/>
            <w:r w:rsidRPr="00086B6B">
              <w:rPr>
                <w:rFonts w:ascii="Times New Roman" w:hAnsi="Times New Roman"/>
                <w:bCs/>
                <w:sz w:val="16"/>
                <w:szCs w:val="16"/>
              </w:rPr>
              <w:t xml:space="preserve"> проектора и прочих ко</w:t>
            </w:r>
            <w:r w:rsidRPr="00086B6B">
              <w:rPr>
                <w:rFonts w:ascii="Times New Roman" w:hAnsi="Times New Roman"/>
                <w:bCs/>
                <w:sz w:val="16"/>
                <w:szCs w:val="16"/>
              </w:rPr>
              <w:t>м</w:t>
            </w:r>
            <w:r w:rsidRPr="00086B6B">
              <w:rPr>
                <w:rFonts w:ascii="Times New Roman" w:hAnsi="Times New Roman"/>
                <w:bCs/>
                <w:sz w:val="16"/>
                <w:szCs w:val="16"/>
              </w:rPr>
              <w:t>пьютерных демонстрационных комплексов. В отличие от обычных электронных учебников для самосто</w:t>
            </w:r>
            <w:r w:rsidRPr="00086B6B">
              <w:rPr>
                <w:rFonts w:ascii="Times New Roman" w:hAnsi="Times New Roman"/>
                <w:bCs/>
                <w:sz w:val="16"/>
                <w:szCs w:val="16"/>
              </w:rPr>
              <w:t>я</w:t>
            </w:r>
            <w:r w:rsidRPr="00086B6B">
              <w:rPr>
                <w:rFonts w:ascii="Times New Roman" w:hAnsi="Times New Roman"/>
                <w:bCs/>
                <w:sz w:val="16"/>
                <w:szCs w:val="16"/>
              </w:rPr>
              <w:t>тельного изучения, данные презентации по электротехнике должны быть разработаны специально для показа рисунков, схем, таблиц на лекциях. Удобная программная оболочка должна иметь оглавление, позволяющее просмотреть необходимый плакат. Должна быть предусмотрена защита плакатов от н</w:t>
            </w:r>
            <w:r w:rsidRPr="00086B6B">
              <w:rPr>
                <w:rFonts w:ascii="Times New Roman" w:hAnsi="Times New Roman"/>
                <w:bCs/>
                <w:sz w:val="16"/>
                <w:szCs w:val="16"/>
              </w:rPr>
              <w:t>е</w:t>
            </w:r>
            <w:r w:rsidRPr="00086B6B">
              <w:rPr>
                <w:rFonts w:ascii="Times New Roman" w:hAnsi="Times New Roman"/>
                <w:bCs/>
                <w:sz w:val="16"/>
                <w:szCs w:val="16"/>
              </w:rPr>
              <w:t>санкционированного копирования. В помощь преподавателю для подготовки к занятиям должно прил</w:t>
            </w:r>
            <w:r w:rsidRPr="00086B6B">
              <w:rPr>
                <w:rFonts w:ascii="Times New Roman" w:hAnsi="Times New Roman"/>
                <w:bCs/>
                <w:sz w:val="16"/>
                <w:szCs w:val="16"/>
              </w:rPr>
              <w:t>а</w:t>
            </w:r>
            <w:r w:rsidRPr="00086B6B">
              <w:rPr>
                <w:rFonts w:ascii="Times New Roman" w:hAnsi="Times New Roman"/>
                <w:bCs/>
                <w:sz w:val="16"/>
                <w:szCs w:val="16"/>
              </w:rPr>
              <w:t>гаться печатное пособие</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Должны содержать плакаты на следующие темы:</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lastRenderedPageBreak/>
              <w:t xml:space="preserve">1. Синусоидальный ток (основные понятия о переменном токе);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 Получение </w:t>
            </w:r>
            <w:proofErr w:type="gramStart"/>
            <w:r w:rsidRPr="00086B6B">
              <w:rPr>
                <w:rFonts w:ascii="Times New Roman" w:hAnsi="Times New Roman"/>
                <w:bCs/>
                <w:sz w:val="16"/>
                <w:szCs w:val="16"/>
              </w:rPr>
              <w:t>синусоидальной</w:t>
            </w:r>
            <w:proofErr w:type="gramEnd"/>
            <w:r w:rsidRPr="00086B6B">
              <w:rPr>
                <w:rFonts w:ascii="Times New Roman" w:hAnsi="Times New Roman"/>
                <w:bCs/>
                <w:sz w:val="16"/>
                <w:szCs w:val="16"/>
              </w:rPr>
              <w:t xml:space="preserve"> ЭДС;</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 Сложение синусоидальных величин. Графическое сложение по временной диаграмме;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 Сложение синусоидальных величин. Обоснование векторной диаграммы;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5. Идеальные цепи переменного тока (цепь переменного тока с активным сопротивлением);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6. Идеальные цепи переменного тока (цепь переменного тока с индуктивным сопротивлением);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7. Идеальные цепи переменного тока (цепь переменного тока с емкостным сопротивлением);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8. Последовательное соединение активного сопротивления и катушки индуктивности; 9. Последовател</w:t>
            </w:r>
            <w:r w:rsidRPr="00086B6B">
              <w:rPr>
                <w:rFonts w:ascii="Times New Roman" w:hAnsi="Times New Roman"/>
                <w:bCs/>
                <w:sz w:val="16"/>
                <w:szCs w:val="16"/>
              </w:rPr>
              <w:t>ь</w:t>
            </w:r>
            <w:r w:rsidRPr="00086B6B">
              <w:rPr>
                <w:rFonts w:ascii="Times New Roman" w:hAnsi="Times New Roman"/>
                <w:bCs/>
                <w:sz w:val="16"/>
                <w:szCs w:val="16"/>
              </w:rPr>
              <w:t xml:space="preserve">ное соединение активного сопротивления и конденсатора;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10. Последовательное соединение активного сопротивления, катушки индуктивности и конденсатора;     </w:t>
            </w:r>
          </w:p>
          <w:p w:rsidR="00EC1E52"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11. Общий случай последовательного соединения элементов цепи переменного тока*;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12. Расчет разветвленной цепи переменного тока. Метод активных и реактивных составляющих токов;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13. Расчет разветвленной цепи переменного тока. Метод проводимостей;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14. Компенсация реактивной мощности;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15. Общие сведения о комплексных числах;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16. Выражение основных электрических величин комплексными числами;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17. Трехфазная симметричная система ЭДС*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18. Соединение обмоток генератора звездой*;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19. Соединение обмоток генератора треугольником*;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20. Симметричные трехфазные цепи;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21. Порядок расчета симметричной трехфазной цепи;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22. Расчет </w:t>
            </w:r>
            <w:proofErr w:type="spellStart"/>
            <w:r w:rsidRPr="00086B6B">
              <w:rPr>
                <w:rFonts w:ascii="Times New Roman" w:hAnsi="Times New Roman"/>
                <w:bCs/>
                <w:sz w:val="16"/>
                <w:szCs w:val="16"/>
              </w:rPr>
              <w:t>четырехпроводной</w:t>
            </w:r>
            <w:proofErr w:type="spellEnd"/>
            <w:r w:rsidRPr="00086B6B">
              <w:rPr>
                <w:rFonts w:ascii="Times New Roman" w:hAnsi="Times New Roman"/>
                <w:bCs/>
                <w:sz w:val="16"/>
                <w:szCs w:val="16"/>
              </w:rPr>
              <w:t xml:space="preserve"> трехфазной цепи при несимметричной нагрузке;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23. Расчет несимметричной трехфазной цепи при соединении нагрузки треугольником; 24. Аварийные режимы в трехфазных цепях*;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25. Мощность трехфазной цепи при симметричном и несимметричном режимах;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26. Вращающееся магнитное поле трехфазной системы*;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27. Вращающееся магнитное поле двухфазной системы;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28. Пульсирующее магнитное поле;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29. Измерение мощности и энергии в трехфазной цепи.</w:t>
            </w:r>
          </w:p>
          <w:p w:rsidR="00E63E71" w:rsidRPr="00086B6B" w:rsidRDefault="00E63E71" w:rsidP="00487854">
            <w:pPr>
              <w:spacing w:after="0" w:line="240" w:lineRule="auto"/>
              <w:contextualSpacing/>
              <w:jc w:val="both"/>
              <w:rPr>
                <w:rFonts w:ascii="Times New Roman" w:hAnsi="Times New Roman"/>
                <w:b/>
                <w:sz w:val="16"/>
                <w:szCs w:val="16"/>
              </w:rPr>
            </w:pPr>
            <w:r w:rsidRPr="00086B6B">
              <w:rPr>
                <w:rFonts w:ascii="Times New Roman" w:hAnsi="Times New Roman"/>
                <w:bCs/>
                <w:sz w:val="16"/>
                <w:szCs w:val="16"/>
              </w:rPr>
              <w:t xml:space="preserve">* — </w:t>
            </w:r>
            <w:proofErr w:type="gramStart"/>
            <w:r w:rsidRPr="00086B6B">
              <w:rPr>
                <w:rFonts w:ascii="Times New Roman" w:hAnsi="Times New Roman"/>
                <w:bCs/>
                <w:sz w:val="16"/>
                <w:szCs w:val="16"/>
              </w:rPr>
              <w:t>а</w:t>
            </w:r>
            <w:proofErr w:type="gramEnd"/>
            <w:r w:rsidRPr="00086B6B">
              <w:rPr>
                <w:rFonts w:ascii="Times New Roman" w:hAnsi="Times New Roman"/>
                <w:bCs/>
                <w:sz w:val="16"/>
                <w:szCs w:val="16"/>
              </w:rPr>
              <w:t>нимированные плакаты</w:t>
            </w:r>
          </w:p>
        </w:tc>
        <w:tc>
          <w:tcPr>
            <w:tcW w:w="709"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c>
          <w:tcPr>
            <w:tcW w:w="567"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12</w:t>
            </w:r>
          </w:p>
        </w:tc>
        <w:tc>
          <w:tcPr>
            <w:tcW w:w="1843" w:type="dxa"/>
            <w:shd w:val="clear" w:color="auto" w:fill="auto"/>
          </w:tcPr>
          <w:p w:rsidR="00E63E71"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Электронные плакаты по курсу «Электроте</w:t>
            </w:r>
            <w:r w:rsidRPr="00086B6B">
              <w:rPr>
                <w:rFonts w:ascii="Times New Roman" w:hAnsi="Times New Roman"/>
                <w:sz w:val="16"/>
                <w:szCs w:val="16"/>
              </w:rPr>
              <w:t>х</w:t>
            </w:r>
            <w:r w:rsidRPr="00086B6B">
              <w:rPr>
                <w:rFonts w:ascii="Times New Roman" w:hAnsi="Times New Roman"/>
                <w:sz w:val="16"/>
                <w:szCs w:val="16"/>
              </w:rPr>
              <w:t xml:space="preserve">ника. Электрическое и магнитное поле» ключ на 2 ПК (на USB </w:t>
            </w:r>
            <w:proofErr w:type="spellStart"/>
            <w:r w:rsidRPr="00086B6B">
              <w:rPr>
                <w:rFonts w:ascii="Times New Roman" w:hAnsi="Times New Roman"/>
                <w:sz w:val="16"/>
                <w:szCs w:val="16"/>
              </w:rPr>
              <w:t>флеш-накопителе</w:t>
            </w:r>
            <w:proofErr w:type="spellEnd"/>
            <w:r w:rsidRPr="00086B6B">
              <w:rPr>
                <w:rFonts w:ascii="Times New Roman" w:hAnsi="Times New Roman"/>
                <w:sz w:val="16"/>
                <w:szCs w:val="16"/>
              </w:rPr>
              <w:t>)</w:t>
            </w:r>
          </w:p>
          <w:p w:rsidR="00EC1E52" w:rsidRPr="00EC1E52" w:rsidRDefault="00EC1E52" w:rsidP="00EC1E52">
            <w:pPr>
              <w:spacing w:after="0" w:line="240" w:lineRule="auto"/>
              <w:contextualSpacing/>
              <w:jc w:val="both"/>
              <w:rPr>
                <w:rFonts w:ascii="Times New Roman" w:hAnsi="Times New Roman"/>
                <w:b/>
                <w:i/>
                <w:sz w:val="16"/>
                <w:szCs w:val="16"/>
              </w:rPr>
            </w:pPr>
          </w:p>
          <w:p w:rsidR="00EC1E52" w:rsidRDefault="00EC1E52" w:rsidP="00EC1E52">
            <w:pPr>
              <w:spacing w:after="0" w:line="240" w:lineRule="auto"/>
              <w:contextualSpacing/>
              <w:rPr>
                <w:rFonts w:ascii="Times New Roman" w:hAnsi="Times New Roman"/>
                <w:i/>
                <w:iCs/>
                <w:sz w:val="16"/>
                <w:szCs w:val="16"/>
              </w:rPr>
            </w:pPr>
            <w:r>
              <w:rPr>
                <w:rFonts w:ascii="Times New Roman" w:hAnsi="Times New Roman"/>
                <w:i/>
                <w:iCs/>
                <w:sz w:val="16"/>
                <w:szCs w:val="16"/>
              </w:rPr>
              <w:t>ОКПД</w:t>
            </w:r>
            <w:proofErr w:type="gramStart"/>
            <w:r>
              <w:rPr>
                <w:rFonts w:ascii="Times New Roman" w:hAnsi="Times New Roman"/>
                <w:i/>
                <w:iCs/>
                <w:sz w:val="16"/>
                <w:szCs w:val="16"/>
              </w:rPr>
              <w:t>2</w:t>
            </w:r>
            <w:proofErr w:type="gramEnd"/>
            <w:r>
              <w:rPr>
                <w:rFonts w:ascii="Times New Roman" w:hAnsi="Times New Roman"/>
                <w:i/>
                <w:iCs/>
                <w:sz w:val="16"/>
                <w:szCs w:val="16"/>
              </w:rPr>
              <w:t>: 32.99.53.190</w:t>
            </w:r>
          </w:p>
          <w:p w:rsidR="00EC1E52" w:rsidRPr="00086B6B" w:rsidRDefault="00EC1E52" w:rsidP="00EC1E52">
            <w:pPr>
              <w:spacing w:after="0" w:line="240" w:lineRule="auto"/>
              <w:contextualSpacing/>
              <w:rPr>
                <w:rFonts w:ascii="Times New Roman" w:hAnsi="Times New Roman"/>
                <w:sz w:val="16"/>
                <w:szCs w:val="16"/>
              </w:rPr>
            </w:pPr>
            <w:r>
              <w:rPr>
                <w:rFonts w:ascii="Times New Roman" w:hAnsi="Times New Roman"/>
                <w:i/>
                <w:iCs/>
                <w:sz w:val="16"/>
                <w:szCs w:val="16"/>
              </w:rPr>
              <w:t>ОКВЭД</w:t>
            </w:r>
            <w:proofErr w:type="gramStart"/>
            <w:r>
              <w:rPr>
                <w:rFonts w:ascii="Times New Roman" w:hAnsi="Times New Roman"/>
                <w:i/>
                <w:iCs/>
                <w:sz w:val="16"/>
                <w:szCs w:val="16"/>
              </w:rPr>
              <w:t>2</w:t>
            </w:r>
            <w:proofErr w:type="gramEnd"/>
            <w:r>
              <w:rPr>
                <w:rFonts w:ascii="Times New Roman" w:hAnsi="Times New Roman"/>
                <w:i/>
                <w:iCs/>
                <w:sz w:val="16"/>
                <w:szCs w:val="16"/>
              </w:rPr>
              <w:t>: 32.99</w:t>
            </w:r>
          </w:p>
        </w:tc>
        <w:tc>
          <w:tcPr>
            <w:tcW w:w="7513" w:type="dxa"/>
            <w:shd w:val="clear" w:color="auto" w:fill="auto"/>
          </w:tcPr>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Должны быть предназначены для демонстрации преподавателем дидактического материала на занятиях по электротехнике с использованием интерактивной доски, </w:t>
            </w:r>
            <w:proofErr w:type="spellStart"/>
            <w:r w:rsidRPr="00086B6B">
              <w:rPr>
                <w:rFonts w:ascii="Times New Roman" w:hAnsi="Times New Roman"/>
                <w:bCs/>
                <w:sz w:val="16"/>
                <w:szCs w:val="16"/>
              </w:rPr>
              <w:t>мультимедийного</w:t>
            </w:r>
            <w:proofErr w:type="spellEnd"/>
            <w:r w:rsidRPr="00086B6B">
              <w:rPr>
                <w:rFonts w:ascii="Times New Roman" w:hAnsi="Times New Roman"/>
                <w:bCs/>
                <w:sz w:val="16"/>
                <w:szCs w:val="16"/>
              </w:rPr>
              <w:t xml:space="preserve"> проектора и прочих ко</w:t>
            </w:r>
            <w:r w:rsidRPr="00086B6B">
              <w:rPr>
                <w:rFonts w:ascii="Times New Roman" w:hAnsi="Times New Roman"/>
                <w:bCs/>
                <w:sz w:val="16"/>
                <w:szCs w:val="16"/>
              </w:rPr>
              <w:t>м</w:t>
            </w:r>
            <w:r w:rsidRPr="00086B6B">
              <w:rPr>
                <w:rFonts w:ascii="Times New Roman" w:hAnsi="Times New Roman"/>
                <w:bCs/>
                <w:sz w:val="16"/>
                <w:szCs w:val="16"/>
              </w:rPr>
              <w:t>пьютерных демонстрационных комплексов. В отличие от обычных электронных учебников для самосто</w:t>
            </w:r>
            <w:r w:rsidRPr="00086B6B">
              <w:rPr>
                <w:rFonts w:ascii="Times New Roman" w:hAnsi="Times New Roman"/>
                <w:bCs/>
                <w:sz w:val="16"/>
                <w:szCs w:val="16"/>
              </w:rPr>
              <w:t>я</w:t>
            </w:r>
            <w:r w:rsidRPr="00086B6B">
              <w:rPr>
                <w:rFonts w:ascii="Times New Roman" w:hAnsi="Times New Roman"/>
                <w:bCs/>
                <w:sz w:val="16"/>
                <w:szCs w:val="16"/>
              </w:rPr>
              <w:t>тельного изучения, данные презентации по электротехнике должны быть разработаны специально для показа рисунков, схем, таблиц на лекциях. Удобная программная оболочка должна иметь оглавление, позволяющее просмотреть необходимый плакат. Должна быть предусмотрена защита плакатов от н</w:t>
            </w:r>
            <w:r w:rsidRPr="00086B6B">
              <w:rPr>
                <w:rFonts w:ascii="Times New Roman" w:hAnsi="Times New Roman"/>
                <w:bCs/>
                <w:sz w:val="16"/>
                <w:szCs w:val="16"/>
              </w:rPr>
              <w:t>е</w:t>
            </w:r>
            <w:r w:rsidRPr="00086B6B">
              <w:rPr>
                <w:rFonts w:ascii="Times New Roman" w:hAnsi="Times New Roman"/>
                <w:bCs/>
                <w:sz w:val="16"/>
                <w:szCs w:val="16"/>
              </w:rPr>
              <w:t>санкционированного копирования. В помощь преподавателю для подготовки к занятиям должно прил</w:t>
            </w:r>
            <w:r w:rsidRPr="00086B6B">
              <w:rPr>
                <w:rFonts w:ascii="Times New Roman" w:hAnsi="Times New Roman"/>
                <w:bCs/>
                <w:sz w:val="16"/>
                <w:szCs w:val="16"/>
              </w:rPr>
              <w:t>а</w:t>
            </w:r>
            <w:r w:rsidRPr="00086B6B">
              <w:rPr>
                <w:rFonts w:ascii="Times New Roman" w:hAnsi="Times New Roman"/>
                <w:bCs/>
                <w:sz w:val="16"/>
                <w:szCs w:val="16"/>
              </w:rPr>
              <w:t>гаться печатное пособие</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Должны содержать плакаты на следующие темы:</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 Закон Кулона. Характеристики электрического поля;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 Конденсаторы. Конденсаторные батареи;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 Магнитная индукция. Магнитодвижущая сила (МДС). Напряженность магнитного поля. Магнитный поток;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 Направление линий магнитного поля*;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5. Действие магнитного поля на проводник с током*;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6. Закон полного тока;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7. Магнитная цепь;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8. Закон Ома для неразветвленной магнитной цепи. Законы Кирхгофа для магнитных цепей. Электрома</w:t>
            </w:r>
            <w:r w:rsidRPr="00086B6B">
              <w:rPr>
                <w:rFonts w:ascii="Times New Roman" w:hAnsi="Times New Roman"/>
                <w:bCs/>
                <w:sz w:val="16"/>
                <w:szCs w:val="16"/>
              </w:rPr>
              <w:t>г</w:t>
            </w:r>
            <w:r w:rsidRPr="00086B6B">
              <w:rPr>
                <w:rFonts w:ascii="Times New Roman" w:hAnsi="Times New Roman"/>
                <w:bCs/>
                <w:sz w:val="16"/>
                <w:szCs w:val="16"/>
              </w:rPr>
              <w:t xml:space="preserve">нит;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9. Расчет магнитных цепей (прямая задача расчета неразветвленной неоднородной магнитной цепи);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10. Явление электромагнитной индукции*;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11. Потокосцепление. Индуктивность. Взаимная индуктивность;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12. Измерительные трансформаторы;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13. Трансформаторы тока. Измерительные клещи</w:t>
            </w:r>
          </w:p>
          <w:p w:rsidR="00E63E71" w:rsidRPr="00086B6B" w:rsidRDefault="00E63E71" w:rsidP="00487854">
            <w:pPr>
              <w:spacing w:after="0" w:line="240" w:lineRule="auto"/>
              <w:contextualSpacing/>
              <w:jc w:val="both"/>
              <w:rPr>
                <w:rFonts w:ascii="Times New Roman" w:hAnsi="Times New Roman"/>
                <w:b/>
                <w:sz w:val="16"/>
                <w:szCs w:val="16"/>
              </w:rPr>
            </w:pPr>
            <w:r w:rsidRPr="00086B6B">
              <w:rPr>
                <w:rFonts w:ascii="Times New Roman" w:hAnsi="Times New Roman"/>
                <w:bCs/>
                <w:sz w:val="16"/>
                <w:szCs w:val="16"/>
              </w:rPr>
              <w:t>* — анимированные плакаты</w:t>
            </w:r>
          </w:p>
        </w:tc>
        <w:tc>
          <w:tcPr>
            <w:tcW w:w="709"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c>
          <w:tcPr>
            <w:tcW w:w="567"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13</w:t>
            </w:r>
          </w:p>
        </w:tc>
        <w:tc>
          <w:tcPr>
            <w:tcW w:w="1843" w:type="dxa"/>
            <w:shd w:val="clear" w:color="auto" w:fill="auto"/>
          </w:tcPr>
          <w:p w:rsidR="00E63E71"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Электронные плакаты по курсу «Электроте</w:t>
            </w:r>
            <w:r w:rsidRPr="00086B6B">
              <w:rPr>
                <w:rFonts w:ascii="Times New Roman" w:hAnsi="Times New Roman"/>
                <w:sz w:val="16"/>
                <w:szCs w:val="16"/>
              </w:rPr>
              <w:t>х</w:t>
            </w:r>
            <w:r w:rsidRPr="00086B6B">
              <w:rPr>
                <w:rFonts w:ascii="Times New Roman" w:hAnsi="Times New Roman"/>
                <w:sz w:val="16"/>
                <w:szCs w:val="16"/>
              </w:rPr>
              <w:t>ника. Цепи с несин</w:t>
            </w:r>
            <w:r w:rsidRPr="00086B6B">
              <w:rPr>
                <w:rFonts w:ascii="Times New Roman" w:hAnsi="Times New Roman"/>
                <w:sz w:val="16"/>
                <w:szCs w:val="16"/>
              </w:rPr>
              <w:t>у</w:t>
            </w:r>
            <w:r w:rsidRPr="00086B6B">
              <w:rPr>
                <w:rFonts w:ascii="Times New Roman" w:hAnsi="Times New Roman"/>
                <w:sz w:val="16"/>
                <w:szCs w:val="16"/>
              </w:rPr>
              <w:t xml:space="preserve">соидальными токами» ключ на 2 ПК (на USB </w:t>
            </w:r>
            <w:proofErr w:type="spellStart"/>
            <w:r w:rsidRPr="00086B6B">
              <w:rPr>
                <w:rFonts w:ascii="Times New Roman" w:hAnsi="Times New Roman"/>
                <w:sz w:val="16"/>
                <w:szCs w:val="16"/>
              </w:rPr>
              <w:t>флеш-накопителе</w:t>
            </w:r>
            <w:proofErr w:type="spellEnd"/>
            <w:r w:rsidRPr="00086B6B">
              <w:rPr>
                <w:rFonts w:ascii="Times New Roman" w:hAnsi="Times New Roman"/>
                <w:sz w:val="16"/>
                <w:szCs w:val="16"/>
              </w:rPr>
              <w:t>)</w:t>
            </w:r>
          </w:p>
          <w:p w:rsidR="00EC1E52" w:rsidRPr="00EC1E52" w:rsidRDefault="00EC1E52" w:rsidP="00EC1E52">
            <w:pPr>
              <w:spacing w:after="0" w:line="240" w:lineRule="auto"/>
              <w:contextualSpacing/>
              <w:jc w:val="both"/>
              <w:rPr>
                <w:rFonts w:ascii="Times New Roman" w:hAnsi="Times New Roman"/>
                <w:b/>
                <w:i/>
                <w:sz w:val="16"/>
                <w:szCs w:val="16"/>
              </w:rPr>
            </w:pPr>
          </w:p>
          <w:p w:rsidR="00EC1E52" w:rsidRDefault="00EC1E52" w:rsidP="00EC1E52">
            <w:pPr>
              <w:spacing w:after="0" w:line="240" w:lineRule="auto"/>
              <w:contextualSpacing/>
              <w:rPr>
                <w:rFonts w:ascii="Times New Roman" w:hAnsi="Times New Roman"/>
                <w:i/>
                <w:iCs/>
                <w:sz w:val="16"/>
                <w:szCs w:val="16"/>
              </w:rPr>
            </w:pPr>
            <w:r>
              <w:rPr>
                <w:rFonts w:ascii="Times New Roman" w:hAnsi="Times New Roman"/>
                <w:i/>
                <w:iCs/>
                <w:sz w:val="16"/>
                <w:szCs w:val="16"/>
              </w:rPr>
              <w:t>ОКПД</w:t>
            </w:r>
            <w:proofErr w:type="gramStart"/>
            <w:r>
              <w:rPr>
                <w:rFonts w:ascii="Times New Roman" w:hAnsi="Times New Roman"/>
                <w:i/>
                <w:iCs/>
                <w:sz w:val="16"/>
                <w:szCs w:val="16"/>
              </w:rPr>
              <w:t>2</w:t>
            </w:r>
            <w:proofErr w:type="gramEnd"/>
            <w:r>
              <w:rPr>
                <w:rFonts w:ascii="Times New Roman" w:hAnsi="Times New Roman"/>
                <w:i/>
                <w:iCs/>
                <w:sz w:val="16"/>
                <w:szCs w:val="16"/>
              </w:rPr>
              <w:t>: 32.99.53.190</w:t>
            </w:r>
          </w:p>
          <w:p w:rsidR="00EC1E52" w:rsidRPr="00086B6B" w:rsidRDefault="00EC1E52" w:rsidP="00EC1E52">
            <w:pPr>
              <w:spacing w:after="0" w:line="240" w:lineRule="auto"/>
              <w:contextualSpacing/>
              <w:rPr>
                <w:rFonts w:ascii="Times New Roman" w:hAnsi="Times New Roman"/>
                <w:sz w:val="16"/>
                <w:szCs w:val="16"/>
              </w:rPr>
            </w:pPr>
            <w:r>
              <w:rPr>
                <w:rFonts w:ascii="Times New Roman" w:hAnsi="Times New Roman"/>
                <w:i/>
                <w:iCs/>
                <w:sz w:val="16"/>
                <w:szCs w:val="16"/>
              </w:rPr>
              <w:t>ОКВЭД</w:t>
            </w:r>
            <w:proofErr w:type="gramStart"/>
            <w:r>
              <w:rPr>
                <w:rFonts w:ascii="Times New Roman" w:hAnsi="Times New Roman"/>
                <w:i/>
                <w:iCs/>
                <w:sz w:val="16"/>
                <w:szCs w:val="16"/>
              </w:rPr>
              <w:t>2</w:t>
            </w:r>
            <w:proofErr w:type="gramEnd"/>
            <w:r>
              <w:rPr>
                <w:rFonts w:ascii="Times New Roman" w:hAnsi="Times New Roman"/>
                <w:i/>
                <w:iCs/>
                <w:sz w:val="16"/>
                <w:szCs w:val="16"/>
              </w:rPr>
              <w:t>: 32.99</w:t>
            </w:r>
          </w:p>
        </w:tc>
        <w:tc>
          <w:tcPr>
            <w:tcW w:w="7513" w:type="dxa"/>
            <w:shd w:val="clear" w:color="auto" w:fill="auto"/>
          </w:tcPr>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Должны быть предназначены для демонстрации преподавателем дидактического материала на занятиях по электротехнике с использованием интерактивной доски, </w:t>
            </w:r>
            <w:proofErr w:type="spellStart"/>
            <w:r w:rsidRPr="00086B6B">
              <w:rPr>
                <w:rFonts w:ascii="Times New Roman" w:hAnsi="Times New Roman"/>
                <w:bCs/>
                <w:sz w:val="16"/>
                <w:szCs w:val="16"/>
              </w:rPr>
              <w:t>мультимедийного</w:t>
            </w:r>
            <w:proofErr w:type="spellEnd"/>
            <w:r w:rsidRPr="00086B6B">
              <w:rPr>
                <w:rFonts w:ascii="Times New Roman" w:hAnsi="Times New Roman"/>
                <w:bCs/>
                <w:sz w:val="16"/>
                <w:szCs w:val="16"/>
              </w:rPr>
              <w:t xml:space="preserve"> проектора и прочих ко</w:t>
            </w:r>
            <w:r w:rsidRPr="00086B6B">
              <w:rPr>
                <w:rFonts w:ascii="Times New Roman" w:hAnsi="Times New Roman"/>
                <w:bCs/>
                <w:sz w:val="16"/>
                <w:szCs w:val="16"/>
              </w:rPr>
              <w:t>м</w:t>
            </w:r>
            <w:r w:rsidRPr="00086B6B">
              <w:rPr>
                <w:rFonts w:ascii="Times New Roman" w:hAnsi="Times New Roman"/>
                <w:bCs/>
                <w:sz w:val="16"/>
                <w:szCs w:val="16"/>
              </w:rPr>
              <w:t>пьютерных демонстрационных комплексов. В отличие от обычных электронных учебников для самосто</w:t>
            </w:r>
            <w:r w:rsidRPr="00086B6B">
              <w:rPr>
                <w:rFonts w:ascii="Times New Roman" w:hAnsi="Times New Roman"/>
                <w:bCs/>
                <w:sz w:val="16"/>
                <w:szCs w:val="16"/>
              </w:rPr>
              <w:t>я</w:t>
            </w:r>
            <w:r w:rsidRPr="00086B6B">
              <w:rPr>
                <w:rFonts w:ascii="Times New Roman" w:hAnsi="Times New Roman"/>
                <w:bCs/>
                <w:sz w:val="16"/>
                <w:szCs w:val="16"/>
              </w:rPr>
              <w:t>тельного изучения, данные презентации по электротехнике должны быть разработаны специально для показа рисунков, схем, таблиц на лекциях. Удобная программная оболочка должна иметь оглавление, позволяющее просмотреть необходимый плакат. Должна быть предусмотрена защита плакатов от н</w:t>
            </w:r>
            <w:r w:rsidRPr="00086B6B">
              <w:rPr>
                <w:rFonts w:ascii="Times New Roman" w:hAnsi="Times New Roman"/>
                <w:bCs/>
                <w:sz w:val="16"/>
                <w:szCs w:val="16"/>
              </w:rPr>
              <w:t>е</w:t>
            </w:r>
            <w:r w:rsidRPr="00086B6B">
              <w:rPr>
                <w:rFonts w:ascii="Times New Roman" w:hAnsi="Times New Roman"/>
                <w:bCs/>
                <w:sz w:val="16"/>
                <w:szCs w:val="16"/>
              </w:rPr>
              <w:t>санкционированного копирования. В помощь преподавателю для подготовки к занятиям должно прил</w:t>
            </w:r>
            <w:r w:rsidRPr="00086B6B">
              <w:rPr>
                <w:rFonts w:ascii="Times New Roman" w:hAnsi="Times New Roman"/>
                <w:bCs/>
                <w:sz w:val="16"/>
                <w:szCs w:val="16"/>
              </w:rPr>
              <w:t>а</w:t>
            </w:r>
            <w:r w:rsidRPr="00086B6B">
              <w:rPr>
                <w:rFonts w:ascii="Times New Roman" w:hAnsi="Times New Roman"/>
                <w:bCs/>
                <w:sz w:val="16"/>
                <w:szCs w:val="16"/>
              </w:rPr>
              <w:t>гаться печатное пособие</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Должны содержать плакаты на следующие темы:</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 Теорема Фурье (определение гармоники);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 Свойства периодических кривых;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 Таблица несинусоидальных кривых правильной формы;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4. Параметры несинусоидального тока в линейных электрических цепях. Действующие значения несин</w:t>
            </w:r>
            <w:r w:rsidRPr="00086B6B">
              <w:rPr>
                <w:rFonts w:ascii="Times New Roman" w:hAnsi="Times New Roman"/>
                <w:bCs/>
                <w:sz w:val="16"/>
                <w:szCs w:val="16"/>
              </w:rPr>
              <w:t>у</w:t>
            </w:r>
            <w:r w:rsidRPr="00086B6B">
              <w:rPr>
                <w:rFonts w:ascii="Times New Roman" w:hAnsi="Times New Roman"/>
                <w:bCs/>
                <w:sz w:val="16"/>
                <w:szCs w:val="16"/>
              </w:rPr>
              <w:t xml:space="preserve">соидальных величин;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5. Электрические фильтры (Г-образный фильтр);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6. Выпрямители;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7. Катушка с </w:t>
            </w:r>
            <w:proofErr w:type="spellStart"/>
            <w:r w:rsidRPr="00086B6B">
              <w:rPr>
                <w:rFonts w:ascii="Times New Roman" w:hAnsi="Times New Roman"/>
                <w:bCs/>
                <w:sz w:val="16"/>
                <w:szCs w:val="16"/>
              </w:rPr>
              <w:t>ферромагнитным</w:t>
            </w:r>
            <w:proofErr w:type="spellEnd"/>
            <w:r w:rsidRPr="00086B6B">
              <w:rPr>
                <w:rFonts w:ascii="Times New Roman" w:hAnsi="Times New Roman"/>
                <w:bCs/>
                <w:sz w:val="16"/>
                <w:szCs w:val="16"/>
              </w:rPr>
              <w:t xml:space="preserve"> сердечником;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8. </w:t>
            </w:r>
            <w:proofErr w:type="spellStart"/>
            <w:r w:rsidRPr="00086B6B">
              <w:rPr>
                <w:rFonts w:ascii="Times New Roman" w:hAnsi="Times New Roman"/>
                <w:bCs/>
                <w:sz w:val="16"/>
                <w:szCs w:val="16"/>
              </w:rPr>
              <w:t>Феррорезонанс</w:t>
            </w:r>
            <w:proofErr w:type="spellEnd"/>
            <w:r w:rsidRPr="00086B6B">
              <w:rPr>
                <w:rFonts w:ascii="Times New Roman" w:hAnsi="Times New Roman"/>
                <w:bCs/>
                <w:sz w:val="16"/>
                <w:szCs w:val="16"/>
              </w:rPr>
              <w:t xml:space="preserve">;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9. Переходные процессы в электрических цепях. Законы коммутации. Переходные процессы в цепях с индуктивностью;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10. Переходные процессы в цепях с емкостью.</w:t>
            </w:r>
          </w:p>
        </w:tc>
        <w:tc>
          <w:tcPr>
            <w:tcW w:w="709"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r w:rsidR="00E63E71" w:rsidRPr="00086B6B" w:rsidTr="00E63E71">
        <w:tc>
          <w:tcPr>
            <w:tcW w:w="567"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14</w:t>
            </w:r>
          </w:p>
        </w:tc>
        <w:tc>
          <w:tcPr>
            <w:tcW w:w="1843" w:type="dxa"/>
            <w:shd w:val="clear" w:color="auto" w:fill="auto"/>
          </w:tcPr>
          <w:p w:rsidR="00E63E71"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 xml:space="preserve">Электронные плакаты </w:t>
            </w:r>
            <w:r w:rsidRPr="00086B6B">
              <w:rPr>
                <w:rFonts w:ascii="Times New Roman" w:hAnsi="Times New Roman"/>
                <w:sz w:val="16"/>
                <w:szCs w:val="16"/>
              </w:rPr>
              <w:lastRenderedPageBreak/>
              <w:t>по курсу «Электрон</w:t>
            </w:r>
            <w:r w:rsidRPr="00086B6B">
              <w:rPr>
                <w:rFonts w:ascii="Times New Roman" w:hAnsi="Times New Roman"/>
                <w:sz w:val="16"/>
                <w:szCs w:val="16"/>
              </w:rPr>
              <w:t>и</w:t>
            </w:r>
            <w:r w:rsidRPr="00086B6B">
              <w:rPr>
                <w:rFonts w:ascii="Times New Roman" w:hAnsi="Times New Roman"/>
                <w:sz w:val="16"/>
                <w:szCs w:val="16"/>
              </w:rPr>
              <w:t xml:space="preserve">ка» ключ на 2 ПК (на USB </w:t>
            </w:r>
            <w:proofErr w:type="spellStart"/>
            <w:r w:rsidRPr="00086B6B">
              <w:rPr>
                <w:rFonts w:ascii="Times New Roman" w:hAnsi="Times New Roman"/>
                <w:sz w:val="16"/>
                <w:szCs w:val="16"/>
              </w:rPr>
              <w:t>флеш-накопителе</w:t>
            </w:r>
            <w:proofErr w:type="spellEnd"/>
            <w:r w:rsidRPr="00086B6B">
              <w:rPr>
                <w:rFonts w:ascii="Times New Roman" w:hAnsi="Times New Roman"/>
                <w:sz w:val="16"/>
                <w:szCs w:val="16"/>
              </w:rPr>
              <w:t>)</w:t>
            </w:r>
          </w:p>
          <w:p w:rsidR="00EC1E52" w:rsidRPr="00EC1E52" w:rsidRDefault="00EC1E52" w:rsidP="00EC1E52">
            <w:pPr>
              <w:spacing w:after="0" w:line="240" w:lineRule="auto"/>
              <w:contextualSpacing/>
              <w:jc w:val="both"/>
              <w:rPr>
                <w:rFonts w:ascii="Times New Roman" w:hAnsi="Times New Roman"/>
                <w:b/>
                <w:i/>
                <w:sz w:val="16"/>
                <w:szCs w:val="16"/>
              </w:rPr>
            </w:pPr>
          </w:p>
          <w:p w:rsidR="00EC1E52" w:rsidRDefault="00EC1E52" w:rsidP="00EC1E52">
            <w:pPr>
              <w:spacing w:after="0" w:line="240" w:lineRule="auto"/>
              <w:contextualSpacing/>
              <w:rPr>
                <w:rFonts w:ascii="Times New Roman" w:hAnsi="Times New Roman"/>
                <w:i/>
                <w:iCs/>
                <w:sz w:val="16"/>
                <w:szCs w:val="16"/>
              </w:rPr>
            </w:pPr>
            <w:r>
              <w:rPr>
                <w:rFonts w:ascii="Times New Roman" w:hAnsi="Times New Roman"/>
                <w:i/>
                <w:iCs/>
                <w:sz w:val="16"/>
                <w:szCs w:val="16"/>
              </w:rPr>
              <w:t>ОКПД</w:t>
            </w:r>
            <w:proofErr w:type="gramStart"/>
            <w:r>
              <w:rPr>
                <w:rFonts w:ascii="Times New Roman" w:hAnsi="Times New Roman"/>
                <w:i/>
                <w:iCs/>
                <w:sz w:val="16"/>
                <w:szCs w:val="16"/>
              </w:rPr>
              <w:t>2</w:t>
            </w:r>
            <w:proofErr w:type="gramEnd"/>
            <w:r>
              <w:rPr>
                <w:rFonts w:ascii="Times New Roman" w:hAnsi="Times New Roman"/>
                <w:i/>
                <w:iCs/>
                <w:sz w:val="16"/>
                <w:szCs w:val="16"/>
              </w:rPr>
              <w:t>: 32.99.53.190</w:t>
            </w:r>
          </w:p>
          <w:p w:rsidR="00EC1E52" w:rsidRPr="00086B6B" w:rsidRDefault="00EC1E52" w:rsidP="00EC1E52">
            <w:pPr>
              <w:spacing w:after="0" w:line="240" w:lineRule="auto"/>
              <w:contextualSpacing/>
              <w:rPr>
                <w:rFonts w:ascii="Times New Roman" w:hAnsi="Times New Roman"/>
                <w:sz w:val="16"/>
                <w:szCs w:val="16"/>
              </w:rPr>
            </w:pPr>
            <w:r>
              <w:rPr>
                <w:rFonts w:ascii="Times New Roman" w:hAnsi="Times New Roman"/>
                <w:i/>
                <w:iCs/>
                <w:sz w:val="16"/>
                <w:szCs w:val="16"/>
              </w:rPr>
              <w:t>ОКВЭД</w:t>
            </w:r>
            <w:proofErr w:type="gramStart"/>
            <w:r>
              <w:rPr>
                <w:rFonts w:ascii="Times New Roman" w:hAnsi="Times New Roman"/>
                <w:i/>
                <w:iCs/>
                <w:sz w:val="16"/>
                <w:szCs w:val="16"/>
              </w:rPr>
              <w:t>2</w:t>
            </w:r>
            <w:proofErr w:type="gramEnd"/>
            <w:r>
              <w:rPr>
                <w:rFonts w:ascii="Times New Roman" w:hAnsi="Times New Roman"/>
                <w:i/>
                <w:iCs/>
                <w:sz w:val="16"/>
                <w:szCs w:val="16"/>
              </w:rPr>
              <w:t>: 32.99</w:t>
            </w:r>
          </w:p>
        </w:tc>
        <w:tc>
          <w:tcPr>
            <w:tcW w:w="7513" w:type="dxa"/>
            <w:shd w:val="clear" w:color="auto" w:fill="auto"/>
          </w:tcPr>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lastRenderedPageBreak/>
              <w:t xml:space="preserve">Должны быть предназначены для демонстрации преподавателем дидактического материала на занятиях </w:t>
            </w:r>
            <w:r w:rsidRPr="00086B6B">
              <w:rPr>
                <w:rFonts w:ascii="Times New Roman" w:hAnsi="Times New Roman"/>
                <w:bCs/>
                <w:sz w:val="16"/>
                <w:szCs w:val="16"/>
              </w:rPr>
              <w:lastRenderedPageBreak/>
              <w:t xml:space="preserve">по электронике с использованием интерактивной доски, </w:t>
            </w:r>
            <w:proofErr w:type="spellStart"/>
            <w:r w:rsidRPr="00086B6B">
              <w:rPr>
                <w:rFonts w:ascii="Times New Roman" w:hAnsi="Times New Roman"/>
                <w:bCs/>
                <w:sz w:val="16"/>
                <w:szCs w:val="16"/>
              </w:rPr>
              <w:t>мультимедийного</w:t>
            </w:r>
            <w:proofErr w:type="spellEnd"/>
            <w:r w:rsidRPr="00086B6B">
              <w:rPr>
                <w:rFonts w:ascii="Times New Roman" w:hAnsi="Times New Roman"/>
                <w:bCs/>
                <w:sz w:val="16"/>
                <w:szCs w:val="16"/>
              </w:rPr>
              <w:t xml:space="preserve"> проектора и прочих компь</w:t>
            </w:r>
            <w:r w:rsidRPr="00086B6B">
              <w:rPr>
                <w:rFonts w:ascii="Times New Roman" w:hAnsi="Times New Roman"/>
                <w:bCs/>
                <w:sz w:val="16"/>
                <w:szCs w:val="16"/>
              </w:rPr>
              <w:t>ю</w:t>
            </w:r>
            <w:r w:rsidRPr="00086B6B">
              <w:rPr>
                <w:rFonts w:ascii="Times New Roman" w:hAnsi="Times New Roman"/>
                <w:bCs/>
                <w:sz w:val="16"/>
                <w:szCs w:val="16"/>
              </w:rPr>
              <w:t>терных демонстрационных комплексов. В отличие от обычных электронных учебников для самосто</w:t>
            </w:r>
            <w:r w:rsidRPr="00086B6B">
              <w:rPr>
                <w:rFonts w:ascii="Times New Roman" w:hAnsi="Times New Roman"/>
                <w:bCs/>
                <w:sz w:val="16"/>
                <w:szCs w:val="16"/>
              </w:rPr>
              <w:t>я</w:t>
            </w:r>
            <w:r w:rsidRPr="00086B6B">
              <w:rPr>
                <w:rFonts w:ascii="Times New Roman" w:hAnsi="Times New Roman"/>
                <w:bCs/>
                <w:sz w:val="16"/>
                <w:szCs w:val="16"/>
              </w:rPr>
              <w:t>тельного изучения, данные презентации по электронике должны быть разработаны специально для показа рисунков, схем, таблиц на лекциях. Удобная программная оболочка должна иметь оглавление, позв</w:t>
            </w:r>
            <w:r w:rsidRPr="00086B6B">
              <w:rPr>
                <w:rFonts w:ascii="Times New Roman" w:hAnsi="Times New Roman"/>
                <w:bCs/>
                <w:sz w:val="16"/>
                <w:szCs w:val="16"/>
              </w:rPr>
              <w:t>о</w:t>
            </w:r>
            <w:r w:rsidRPr="00086B6B">
              <w:rPr>
                <w:rFonts w:ascii="Times New Roman" w:hAnsi="Times New Roman"/>
                <w:bCs/>
                <w:sz w:val="16"/>
                <w:szCs w:val="16"/>
              </w:rPr>
              <w:t>ляющее просмотреть необходимый плакат. Должна быть предусмотрена защита плакатов от несанкци</w:t>
            </w:r>
            <w:r w:rsidRPr="00086B6B">
              <w:rPr>
                <w:rFonts w:ascii="Times New Roman" w:hAnsi="Times New Roman"/>
                <w:bCs/>
                <w:sz w:val="16"/>
                <w:szCs w:val="16"/>
              </w:rPr>
              <w:t>о</w:t>
            </w:r>
            <w:r w:rsidRPr="00086B6B">
              <w:rPr>
                <w:rFonts w:ascii="Times New Roman" w:hAnsi="Times New Roman"/>
                <w:bCs/>
                <w:sz w:val="16"/>
                <w:szCs w:val="16"/>
              </w:rPr>
              <w:t>нированного копирования. В помощь преподавателю для подготовки к занятиям должно прилагаться печатное пособие</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Должны содержать плакаты на следующие темы:</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 Классификация электронных приборов и устройств;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2. Проводники, диэлектрики и полупроводники;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3. Собственные и </w:t>
            </w:r>
            <w:proofErr w:type="spellStart"/>
            <w:r w:rsidRPr="00086B6B">
              <w:rPr>
                <w:rFonts w:ascii="Times New Roman" w:hAnsi="Times New Roman"/>
                <w:color w:val="000000"/>
                <w:sz w:val="16"/>
                <w:szCs w:val="16"/>
              </w:rPr>
              <w:t>примесные</w:t>
            </w:r>
            <w:proofErr w:type="spellEnd"/>
            <w:r w:rsidRPr="00086B6B">
              <w:rPr>
                <w:rFonts w:ascii="Times New Roman" w:hAnsi="Times New Roman"/>
                <w:color w:val="000000"/>
                <w:sz w:val="16"/>
                <w:szCs w:val="16"/>
              </w:rPr>
              <w:t xml:space="preserve"> полупроводники;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4. Р-</w:t>
            </w:r>
            <w:proofErr w:type="gramStart"/>
            <w:r w:rsidRPr="00086B6B">
              <w:rPr>
                <w:rFonts w:ascii="Times New Roman" w:hAnsi="Times New Roman"/>
                <w:color w:val="000000"/>
                <w:sz w:val="16"/>
                <w:szCs w:val="16"/>
                <w:lang w:val="en-US"/>
              </w:rPr>
              <w:t>n</w:t>
            </w:r>
            <w:proofErr w:type="gramEnd"/>
            <w:r w:rsidRPr="00086B6B">
              <w:rPr>
                <w:rFonts w:ascii="Times New Roman" w:hAnsi="Times New Roman"/>
                <w:color w:val="000000"/>
                <w:sz w:val="16"/>
                <w:szCs w:val="16"/>
              </w:rPr>
              <w:t xml:space="preserve"> переход;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5. Переходные процессы на </w:t>
            </w:r>
            <w:r w:rsidRPr="00086B6B">
              <w:rPr>
                <w:rFonts w:ascii="Times New Roman" w:hAnsi="Times New Roman"/>
                <w:color w:val="000000"/>
                <w:sz w:val="16"/>
                <w:szCs w:val="16"/>
                <w:lang w:val="en-US"/>
              </w:rPr>
              <w:t>p</w:t>
            </w:r>
            <w:r w:rsidRPr="00086B6B">
              <w:rPr>
                <w:rFonts w:ascii="Times New Roman" w:hAnsi="Times New Roman"/>
                <w:color w:val="000000"/>
                <w:sz w:val="16"/>
                <w:szCs w:val="16"/>
              </w:rPr>
              <w:t>-</w:t>
            </w:r>
            <w:r w:rsidRPr="00086B6B">
              <w:rPr>
                <w:rFonts w:ascii="Times New Roman" w:hAnsi="Times New Roman"/>
                <w:color w:val="000000"/>
                <w:sz w:val="16"/>
                <w:szCs w:val="16"/>
                <w:lang w:val="en-US"/>
              </w:rPr>
              <w:t>n</w:t>
            </w:r>
            <w:r w:rsidRPr="00086B6B">
              <w:rPr>
                <w:rFonts w:ascii="Times New Roman" w:hAnsi="Times New Roman"/>
                <w:color w:val="000000"/>
                <w:sz w:val="16"/>
                <w:szCs w:val="16"/>
              </w:rPr>
              <w:t xml:space="preserve"> переходе;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6. Выпрямительные диоды;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7. Характеристики и параметры выпрямительных диодов;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8. Разновидности диодов (1);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9. Разновидности диодов (2);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10. Классификация транзисторов;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11. Биполярные транзисторы (БТ);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12. Характеристики и параметры биполярных транзисторов;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13. Линейный режим работы транзистора;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14. Классы усиления. Ключевой режим;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15. Переходные процессы в транзисторных ключах (1);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16. Переходные процессы в транзисторных ключах (2);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17. Полевые транзисторы с управляющим </w:t>
            </w:r>
            <w:r w:rsidRPr="00086B6B">
              <w:rPr>
                <w:rFonts w:ascii="Times New Roman" w:hAnsi="Times New Roman"/>
                <w:color w:val="000000"/>
                <w:sz w:val="16"/>
                <w:szCs w:val="16"/>
                <w:lang w:val="en-US"/>
              </w:rPr>
              <w:t>p</w:t>
            </w:r>
            <w:r w:rsidRPr="00086B6B">
              <w:rPr>
                <w:rFonts w:ascii="Times New Roman" w:hAnsi="Times New Roman"/>
                <w:color w:val="000000"/>
                <w:sz w:val="16"/>
                <w:szCs w:val="16"/>
              </w:rPr>
              <w:t>-</w:t>
            </w:r>
            <w:r w:rsidRPr="00086B6B">
              <w:rPr>
                <w:rFonts w:ascii="Times New Roman" w:hAnsi="Times New Roman"/>
                <w:color w:val="000000"/>
                <w:sz w:val="16"/>
                <w:szCs w:val="16"/>
                <w:lang w:val="en-US"/>
              </w:rPr>
              <w:t>n</w:t>
            </w:r>
            <w:r w:rsidRPr="00086B6B">
              <w:rPr>
                <w:rFonts w:ascii="Times New Roman" w:hAnsi="Times New Roman"/>
                <w:color w:val="000000"/>
                <w:sz w:val="16"/>
                <w:szCs w:val="16"/>
              </w:rPr>
              <w:t xml:space="preserve"> переходом;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18. МОП — транзисторы (1);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19. МОП — транзисторы (2);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20. Биполярные транзисторы с изолированным затвором (</w:t>
            </w:r>
            <w:r w:rsidRPr="00086B6B">
              <w:rPr>
                <w:rFonts w:ascii="Times New Roman" w:hAnsi="Times New Roman"/>
                <w:color w:val="000000"/>
                <w:sz w:val="16"/>
                <w:szCs w:val="16"/>
                <w:lang w:val="en-US"/>
              </w:rPr>
              <w:t>IGBT</w:t>
            </w:r>
            <w:r w:rsidRPr="00086B6B">
              <w:rPr>
                <w:rFonts w:ascii="Times New Roman" w:hAnsi="Times New Roman"/>
                <w:color w:val="000000"/>
                <w:sz w:val="16"/>
                <w:szCs w:val="16"/>
              </w:rPr>
              <w:t xml:space="preserve">) (1);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21. Биполярные транзисторы с изолированным затвором (</w:t>
            </w:r>
            <w:r w:rsidRPr="00086B6B">
              <w:rPr>
                <w:rFonts w:ascii="Times New Roman" w:hAnsi="Times New Roman"/>
                <w:color w:val="000000"/>
                <w:sz w:val="16"/>
                <w:szCs w:val="16"/>
                <w:lang w:val="en-US"/>
              </w:rPr>
              <w:t>IGBT</w:t>
            </w:r>
            <w:r w:rsidRPr="00086B6B">
              <w:rPr>
                <w:rFonts w:ascii="Times New Roman" w:hAnsi="Times New Roman"/>
                <w:color w:val="000000"/>
                <w:sz w:val="16"/>
                <w:szCs w:val="16"/>
              </w:rPr>
              <w:t xml:space="preserve">) (2);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22. Сравнение транзисторов;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23. Тиристоры;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24. Принцип действия тиристоров;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25. Схемы включения тиристоров;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26. Характеристики тиристоров;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27. Управление тиристором;</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28. Переходные процессы в тиристорах;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29. Параметры тиристоров по току;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30. Параметры тиристоров по напряжению;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31. Разновидности тиристоров;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32. Запираемые тиристоры;</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33. Интегрированные запираемые тиристоры </w:t>
            </w:r>
            <w:r w:rsidRPr="00086B6B">
              <w:rPr>
                <w:rFonts w:ascii="Times New Roman" w:hAnsi="Times New Roman"/>
                <w:color w:val="000000"/>
                <w:sz w:val="16"/>
                <w:szCs w:val="16"/>
                <w:lang w:val="en-US"/>
              </w:rPr>
              <w:t>IGCT</w:t>
            </w:r>
            <w:r w:rsidRPr="00086B6B">
              <w:rPr>
                <w:rFonts w:ascii="Times New Roman" w:hAnsi="Times New Roman"/>
                <w:color w:val="000000"/>
                <w:sz w:val="16"/>
                <w:szCs w:val="16"/>
              </w:rPr>
              <w:t xml:space="preserve">;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34. Полевые тиристоры;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35. Фотоэлектронные приборы;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36. Оптоэлектронные приборы;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37. Области применения силовых полупроводниковых ключей;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38. Классификация интегральных микросхем;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39. Элементы интегральных микросхем;</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40. Схемы силовых интегральных модулей;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41. Интеллектуальный силовой модуль;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42. Электронный осциллограф;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43. Линейные элементы электрических схем;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44. Классификация электронных усилителей;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45. Классификация электронных усилителей мгновенных значений сигнала;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46. Характеристики и параметры электронных усилителей (1);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47. Характеристики и параметры электронных усилителей (2);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48. Обратные связи в усилителях;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49. Усилители переменного тока (1);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50. Усилители переменного тока (2);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51. Усилители постоянного тока (УПТ);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52. Усилители постоянного тока и операционные усилители (ОУ);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53. Аналоговые интегральные микросхемы (АИМС);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54. Инвертирующие и </w:t>
            </w:r>
            <w:proofErr w:type="spellStart"/>
            <w:r w:rsidRPr="00086B6B">
              <w:rPr>
                <w:rFonts w:ascii="Times New Roman" w:hAnsi="Times New Roman"/>
                <w:color w:val="000000"/>
                <w:sz w:val="16"/>
                <w:szCs w:val="16"/>
              </w:rPr>
              <w:t>неинвертирующие</w:t>
            </w:r>
            <w:proofErr w:type="spellEnd"/>
            <w:r w:rsidRPr="00086B6B">
              <w:rPr>
                <w:rFonts w:ascii="Times New Roman" w:hAnsi="Times New Roman"/>
                <w:color w:val="000000"/>
                <w:sz w:val="16"/>
                <w:szCs w:val="16"/>
              </w:rPr>
              <w:t xml:space="preserve"> усилители на основе ОУ;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55. Интегрирующие и дифференцирующие устройства;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56. Компараторы;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57. Регенеративные компараторы;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58. Мультивибраторы;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59. Классификация цифровых интегральных микросхем (ЦИМС);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60. Комбинационные ЦИМС;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61. Статистические и динамические характеристики и параметры ЦИМС;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62. </w:t>
            </w:r>
            <w:proofErr w:type="spellStart"/>
            <w:r w:rsidRPr="00086B6B">
              <w:rPr>
                <w:rFonts w:ascii="Times New Roman" w:hAnsi="Times New Roman"/>
                <w:color w:val="000000"/>
                <w:sz w:val="16"/>
                <w:szCs w:val="16"/>
              </w:rPr>
              <w:t>Последовательностные</w:t>
            </w:r>
            <w:proofErr w:type="spellEnd"/>
            <w:r w:rsidRPr="00086B6B">
              <w:rPr>
                <w:rFonts w:ascii="Times New Roman" w:hAnsi="Times New Roman"/>
                <w:color w:val="000000"/>
                <w:sz w:val="16"/>
                <w:szCs w:val="16"/>
              </w:rPr>
              <w:t xml:space="preserve"> ЦИМС. Триггеры;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63. Синхронные триггеры (1);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64. Синхронные триггеры (2);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65. ЦИМС — элементы ЭЦВМ (1);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66. ЦИМС — элементы ЭЦВМ (2);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67. ЦИМС — элементы ЭЦВМ (3);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68. Полупроводниковые преобразователи электрической энергии;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69. Однофазная однополупериодная схема выпрямления;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lastRenderedPageBreak/>
              <w:t xml:space="preserve">70. Однофазная нулевая схема выпрямления;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71. Однофазная мостовая схема выпрямления;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72. Трехфазная нулевая схема выпрямления;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73. Схемы, устраняющие поток вынужденного намагничивания;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74. Шестифазная нулевая схема выпрямления;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75. Выпрямитель по схеме двойная звезда с уравнительным реактором; </w:t>
            </w:r>
          </w:p>
          <w:p w:rsidR="00EC1E52" w:rsidRDefault="00EC1E52" w:rsidP="00487854">
            <w:pPr>
              <w:spacing w:after="0" w:line="240" w:lineRule="auto"/>
              <w:contextualSpacing/>
              <w:jc w:val="both"/>
              <w:rPr>
                <w:rFonts w:ascii="Times New Roman" w:hAnsi="Times New Roman"/>
                <w:color w:val="000000"/>
                <w:sz w:val="16"/>
                <w:szCs w:val="16"/>
              </w:rPr>
            </w:pPr>
            <w:r>
              <w:rPr>
                <w:rFonts w:ascii="Times New Roman" w:hAnsi="Times New Roman"/>
                <w:color w:val="000000"/>
                <w:sz w:val="16"/>
                <w:szCs w:val="16"/>
              </w:rPr>
              <w:t>7</w:t>
            </w:r>
            <w:r w:rsidR="00E63E71" w:rsidRPr="00086B6B">
              <w:rPr>
                <w:rFonts w:ascii="Times New Roman" w:hAnsi="Times New Roman"/>
                <w:color w:val="000000"/>
                <w:sz w:val="16"/>
                <w:szCs w:val="16"/>
              </w:rPr>
              <w:t xml:space="preserve">6. Трехфазная мостовая схема выпрямления;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77. Сравнение схем выпрямления;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78. Управляемые выпрямители тока (1);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79. Управляемые выпрямители тока (2);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80. Управляемые выпрямители тока (3);</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81. Внешние характеристики управляемых выпрямителей тока в непрерывном режиме;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82. Управляемые выпрямители тока при работе на ПЭДС;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83. Регулировочные и внешние характеристики при различных режимах и видах нагрузки;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84. Энергетические показатели выпрямителей (1);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85. Энергетические показатели выпрямителей (2);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86. Пути улучшения энергетических показателей (1);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87. Пути улучшения энергетических показателей (2);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88. Пути улучшения энергетических показателей (3);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89. Пути улучшения энергетических показателей (4);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90. Пути улучшения энергетических показателей (5);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91. Пути улучшения энергетических показателей (6);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92. Переход из </w:t>
            </w:r>
            <w:proofErr w:type="gramStart"/>
            <w:r w:rsidRPr="00086B6B">
              <w:rPr>
                <w:rFonts w:ascii="Times New Roman" w:hAnsi="Times New Roman"/>
                <w:color w:val="000000"/>
                <w:sz w:val="16"/>
                <w:szCs w:val="16"/>
              </w:rPr>
              <w:t>выпрямительного</w:t>
            </w:r>
            <w:proofErr w:type="gramEnd"/>
            <w:r w:rsidRPr="00086B6B">
              <w:rPr>
                <w:rFonts w:ascii="Times New Roman" w:hAnsi="Times New Roman"/>
                <w:color w:val="000000"/>
                <w:sz w:val="16"/>
                <w:szCs w:val="16"/>
              </w:rPr>
              <w:t xml:space="preserve"> в инверторный режим;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93. Диаграммы токов и напряжений в ведомом инверторе;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94. Внешние и регулировочные характеристики рекуперирующего преобразователя;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95. Схемы реверсивных преобразователей;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96. Способы управления реверсивными преобразователями;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97. Характеристики реверсивных преобразователей при раздельном управлении;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98. Характеристики реверсивных преобразователей при совместном управлении;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99. Системы управления вентильных преобразователей;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100. Регулировочные характеристики преобразователей при различных формах опорного напряжения;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101. Регулировочные характеристики реверсивного преобразователя при раздельном управлении;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102. Согласование регулировочных характеристик комплектов реверсивного преобразователя;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103. Переходные процессы при реверсе тока в активно-индуктивной нагрузке;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104. Переходные процессы при реверсе тока в цепи якоря двигателя;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105. Функциональные схемы систем управления электроприводами посто</w:t>
            </w:r>
            <w:r w:rsidR="00EC1E52">
              <w:rPr>
                <w:rFonts w:ascii="Times New Roman" w:hAnsi="Times New Roman"/>
                <w:color w:val="000000"/>
                <w:sz w:val="16"/>
                <w:szCs w:val="16"/>
              </w:rPr>
              <w:t>янного тока;</w:t>
            </w:r>
            <w:r w:rsidRPr="00086B6B">
              <w:rPr>
                <w:rFonts w:ascii="Times New Roman" w:hAnsi="Times New Roman"/>
                <w:color w:val="000000"/>
                <w:sz w:val="16"/>
                <w:szCs w:val="16"/>
              </w:rPr>
              <w:t xml:space="preserve">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106. Понижающий преобразователь постоянного напряжения;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107. Повышающий преобразователь постоянного напряжения;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108. Инвертирующий преобразователь постоянного напряжения;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109. Регулировочные характеристики преобразователей постоянного напряжения; </w:t>
            </w:r>
          </w:p>
          <w:p w:rsidR="00EC1E52"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110. Регулировочные характеристики понижающего преобразователя постоянного напряжения;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111. Учет </w:t>
            </w:r>
            <w:proofErr w:type="spellStart"/>
            <w:r w:rsidRPr="00086B6B">
              <w:rPr>
                <w:rFonts w:ascii="Times New Roman" w:hAnsi="Times New Roman"/>
                <w:color w:val="000000"/>
                <w:sz w:val="16"/>
                <w:szCs w:val="16"/>
              </w:rPr>
              <w:t>неидеальности</w:t>
            </w:r>
            <w:proofErr w:type="spellEnd"/>
            <w:r w:rsidRPr="00086B6B">
              <w:rPr>
                <w:rFonts w:ascii="Times New Roman" w:hAnsi="Times New Roman"/>
                <w:color w:val="000000"/>
                <w:sz w:val="16"/>
                <w:szCs w:val="16"/>
              </w:rPr>
              <w:t xml:space="preserve"> элементов </w:t>
            </w:r>
            <w:proofErr w:type="gramStart"/>
            <w:r w:rsidRPr="00086B6B">
              <w:rPr>
                <w:rFonts w:ascii="Times New Roman" w:hAnsi="Times New Roman"/>
                <w:color w:val="000000"/>
                <w:sz w:val="16"/>
                <w:szCs w:val="16"/>
              </w:rPr>
              <w:t>понижающего</w:t>
            </w:r>
            <w:proofErr w:type="gramEnd"/>
            <w:r w:rsidRPr="00086B6B">
              <w:rPr>
                <w:rFonts w:ascii="Times New Roman" w:hAnsi="Times New Roman"/>
                <w:color w:val="000000"/>
                <w:sz w:val="16"/>
                <w:szCs w:val="16"/>
              </w:rPr>
              <w:t xml:space="preserve"> ППН;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112. Энергетические и внешние характеристики </w:t>
            </w:r>
            <w:proofErr w:type="gramStart"/>
            <w:r w:rsidRPr="00086B6B">
              <w:rPr>
                <w:rFonts w:ascii="Times New Roman" w:hAnsi="Times New Roman"/>
                <w:color w:val="000000"/>
                <w:sz w:val="16"/>
                <w:szCs w:val="16"/>
              </w:rPr>
              <w:t>понижающего</w:t>
            </w:r>
            <w:proofErr w:type="gramEnd"/>
            <w:r w:rsidRPr="00086B6B">
              <w:rPr>
                <w:rFonts w:ascii="Times New Roman" w:hAnsi="Times New Roman"/>
                <w:color w:val="000000"/>
                <w:sz w:val="16"/>
                <w:szCs w:val="16"/>
              </w:rPr>
              <w:t xml:space="preserve"> ППН;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113. </w:t>
            </w:r>
            <w:proofErr w:type="gramStart"/>
            <w:r w:rsidRPr="00086B6B">
              <w:rPr>
                <w:rFonts w:ascii="Times New Roman" w:hAnsi="Times New Roman"/>
                <w:color w:val="000000"/>
                <w:sz w:val="16"/>
                <w:szCs w:val="16"/>
              </w:rPr>
              <w:t>Понижающий</w:t>
            </w:r>
            <w:proofErr w:type="gramEnd"/>
            <w:r w:rsidRPr="00086B6B">
              <w:rPr>
                <w:rFonts w:ascii="Times New Roman" w:hAnsi="Times New Roman"/>
                <w:color w:val="000000"/>
                <w:sz w:val="16"/>
                <w:szCs w:val="16"/>
              </w:rPr>
              <w:t xml:space="preserve"> ППН на тиристорах;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114. </w:t>
            </w:r>
            <w:proofErr w:type="spellStart"/>
            <w:r w:rsidRPr="00086B6B">
              <w:rPr>
                <w:rFonts w:ascii="Times New Roman" w:hAnsi="Times New Roman"/>
                <w:color w:val="000000"/>
                <w:sz w:val="16"/>
                <w:szCs w:val="16"/>
              </w:rPr>
              <w:t>Двухключевой</w:t>
            </w:r>
            <w:proofErr w:type="spellEnd"/>
            <w:r w:rsidRPr="00086B6B">
              <w:rPr>
                <w:rFonts w:ascii="Times New Roman" w:hAnsi="Times New Roman"/>
                <w:color w:val="000000"/>
                <w:sz w:val="16"/>
                <w:szCs w:val="16"/>
              </w:rPr>
              <w:t xml:space="preserve"> рекуперирующий ППН;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115. </w:t>
            </w:r>
            <w:proofErr w:type="gramStart"/>
            <w:r w:rsidRPr="00086B6B">
              <w:rPr>
                <w:rFonts w:ascii="Times New Roman" w:hAnsi="Times New Roman"/>
                <w:color w:val="000000"/>
                <w:sz w:val="16"/>
                <w:szCs w:val="16"/>
              </w:rPr>
              <w:t>Реверсивный</w:t>
            </w:r>
            <w:proofErr w:type="gramEnd"/>
            <w:r w:rsidRPr="00086B6B">
              <w:rPr>
                <w:rFonts w:ascii="Times New Roman" w:hAnsi="Times New Roman"/>
                <w:color w:val="000000"/>
                <w:sz w:val="16"/>
                <w:szCs w:val="16"/>
              </w:rPr>
              <w:t xml:space="preserve"> ППН с активно-индуктивной нагрузкой;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116. Регулировочные характеристики </w:t>
            </w:r>
            <w:proofErr w:type="gramStart"/>
            <w:r w:rsidRPr="00086B6B">
              <w:rPr>
                <w:rFonts w:ascii="Times New Roman" w:hAnsi="Times New Roman"/>
                <w:color w:val="000000"/>
                <w:sz w:val="16"/>
                <w:szCs w:val="16"/>
              </w:rPr>
              <w:t>реверсивного</w:t>
            </w:r>
            <w:proofErr w:type="gramEnd"/>
            <w:r w:rsidRPr="00086B6B">
              <w:rPr>
                <w:rFonts w:ascii="Times New Roman" w:hAnsi="Times New Roman"/>
                <w:color w:val="000000"/>
                <w:sz w:val="16"/>
                <w:szCs w:val="16"/>
              </w:rPr>
              <w:t xml:space="preserve"> ППН при симметричном управлении и активно-индуктивной нагрузке;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117. Регулировочные характеристики </w:t>
            </w:r>
            <w:proofErr w:type="gramStart"/>
            <w:r w:rsidRPr="00086B6B">
              <w:rPr>
                <w:rFonts w:ascii="Times New Roman" w:hAnsi="Times New Roman"/>
                <w:color w:val="000000"/>
                <w:sz w:val="16"/>
                <w:szCs w:val="16"/>
              </w:rPr>
              <w:t>реверсивного</w:t>
            </w:r>
            <w:proofErr w:type="gramEnd"/>
            <w:r w:rsidRPr="00086B6B">
              <w:rPr>
                <w:rFonts w:ascii="Times New Roman" w:hAnsi="Times New Roman"/>
                <w:color w:val="000000"/>
                <w:sz w:val="16"/>
                <w:szCs w:val="16"/>
              </w:rPr>
              <w:t xml:space="preserve"> ППН при несимметричном управлении и активно-индуктивной нагрузке;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118. </w:t>
            </w:r>
            <w:proofErr w:type="gramStart"/>
            <w:r w:rsidRPr="00086B6B">
              <w:rPr>
                <w:rFonts w:ascii="Times New Roman" w:hAnsi="Times New Roman"/>
                <w:color w:val="000000"/>
                <w:sz w:val="16"/>
                <w:szCs w:val="16"/>
              </w:rPr>
              <w:t xml:space="preserve">Реверсивный ППН, работающий на якорь двигателя, при симметричном управлении; </w:t>
            </w:r>
            <w:proofErr w:type="gramEnd"/>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119. Регулировочные характеристики реверсивного ППН, работающего на якорь двигателя, при симме</w:t>
            </w:r>
            <w:r w:rsidRPr="00086B6B">
              <w:rPr>
                <w:rFonts w:ascii="Times New Roman" w:hAnsi="Times New Roman"/>
                <w:color w:val="000000"/>
                <w:sz w:val="16"/>
                <w:szCs w:val="16"/>
              </w:rPr>
              <w:t>т</w:t>
            </w:r>
            <w:r w:rsidRPr="00086B6B">
              <w:rPr>
                <w:rFonts w:ascii="Times New Roman" w:hAnsi="Times New Roman"/>
                <w:color w:val="000000"/>
                <w:sz w:val="16"/>
                <w:szCs w:val="16"/>
              </w:rPr>
              <w:t xml:space="preserve">ричном управлении;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120. </w:t>
            </w:r>
            <w:proofErr w:type="gramStart"/>
            <w:r w:rsidRPr="00086B6B">
              <w:rPr>
                <w:rFonts w:ascii="Times New Roman" w:hAnsi="Times New Roman"/>
                <w:color w:val="000000"/>
                <w:sz w:val="16"/>
                <w:szCs w:val="16"/>
              </w:rPr>
              <w:t xml:space="preserve">Реверсивный ППН, работающий на якорь двигателя, при несимметричном управлении; </w:t>
            </w:r>
            <w:proofErr w:type="gramEnd"/>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121. Регулировочные характеристики реверсивного ППН, работающего на якорь двигателя, при неси</w:t>
            </w:r>
            <w:r w:rsidRPr="00086B6B">
              <w:rPr>
                <w:rFonts w:ascii="Times New Roman" w:hAnsi="Times New Roman"/>
                <w:color w:val="000000"/>
                <w:sz w:val="16"/>
                <w:szCs w:val="16"/>
              </w:rPr>
              <w:t>м</w:t>
            </w:r>
            <w:r w:rsidRPr="00086B6B">
              <w:rPr>
                <w:rFonts w:ascii="Times New Roman" w:hAnsi="Times New Roman"/>
                <w:color w:val="000000"/>
                <w:sz w:val="16"/>
                <w:szCs w:val="16"/>
              </w:rPr>
              <w:t xml:space="preserve">метричном управлении;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122. </w:t>
            </w:r>
            <w:proofErr w:type="gramStart"/>
            <w:r w:rsidRPr="00086B6B">
              <w:rPr>
                <w:rFonts w:ascii="Times New Roman" w:hAnsi="Times New Roman"/>
                <w:color w:val="000000"/>
                <w:sz w:val="16"/>
                <w:szCs w:val="16"/>
              </w:rPr>
              <w:t xml:space="preserve">Реверсивный ППН, работающий на якорь двигателя, при поочередном управлении; </w:t>
            </w:r>
            <w:proofErr w:type="gramEnd"/>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123. Внешние характеристики </w:t>
            </w:r>
            <w:proofErr w:type="gramStart"/>
            <w:r w:rsidRPr="00086B6B">
              <w:rPr>
                <w:rFonts w:ascii="Times New Roman" w:hAnsi="Times New Roman"/>
                <w:color w:val="000000"/>
                <w:sz w:val="16"/>
                <w:szCs w:val="16"/>
              </w:rPr>
              <w:t>реверсивных</w:t>
            </w:r>
            <w:proofErr w:type="gramEnd"/>
            <w:r w:rsidRPr="00086B6B">
              <w:rPr>
                <w:rFonts w:ascii="Times New Roman" w:hAnsi="Times New Roman"/>
                <w:color w:val="000000"/>
                <w:sz w:val="16"/>
                <w:szCs w:val="16"/>
              </w:rPr>
              <w:t xml:space="preserve"> ППН при работе на якорь двигателя;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124. Автономный инвертор тока (АИТ);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125. Автономный инвертор напряжения (АИН);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126. Резонансный (колебательный) автономный инвертор;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127. Параллельный АИТ;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128. Методы улучшения внешних характеристик АИТ;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129. </w:t>
            </w:r>
            <w:proofErr w:type="gramStart"/>
            <w:r w:rsidRPr="00086B6B">
              <w:rPr>
                <w:rFonts w:ascii="Times New Roman" w:hAnsi="Times New Roman"/>
                <w:color w:val="000000"/>
                <w:sz w:val="16"/>
                <w:szCs w:val="16"/>
              </w:rPr>
              <w:t>Параллельные</w:t>
            </w:r>
            <w:proofErr w:type="gramEnd"/>
            <w:r w:rsidRPr="00086B6B">
              <w:rPr>
                <w:rFonts w:ascii="Times New Roman" w:hAnsi="Times New Roman"/>
                <w:color w:val="000000"/>
                <w:sz w:val="16"/>
                <w:szCs w:val="16"/>
              </w:rPr>
              <w:t xml:space="preserve"> АИТ с отсекающими диодами;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130. Последовательный резонансный автономный инвертор;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131. </w:t>
            </w:r>
            <w:proofErr w:type="gramStart"/>
            <w:r w:rsidRPr="00086B6B">
              <w:rPr>
                <w:rFonts w:ascii="Times New Roman" w:hAnsi="Times New Roman"/>
                <w:color w:val="000000"/>
                <w:sz w:val="16"/>
                <w:szCs w:val="16"/>
              </w:rPr>
              <w:t>Параллельный</w:t>
            </w:r>
            <w:proofErr w:type="gramEnd"/>
            <w:r w:rsidRPr="00086B6B">
              <w:rPr>
                <w:rFonts w:ascii="Times New Roman" w:hAnsi="Times New Roman"/>
                <w:color w:val="000000"/>
                <w:sz w:val="16"/>
                <w:szCs w:val="16"/>
              </w:rPr>
              <w:t xml:space="preserve"> АИН на тиристорах;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132. </w:t>
            </w:r>
            <w:proofErr w:type="gramStart"/>
            <w:r w:rsidRPr="00086B6B">
              <w:rPr>
                <w:rFonts w:ascii="Times New Roman" w:hAnsi="Times New Roman"/>
                <w:color w:val="000000"/>
                <w:sz w:val="16"/>
                <w:szCs w:val="16"/>
              </w:rPr>
              <w:t>Трехфазовый</w:t>
            </w:r>
            <w:proofErr w:type="gramEnd"/>
            <w:r w:rsidRPr="00086B6B">
              <w:rPr>
                <w:rFonts w:ascii="Times New Roman" w:hAnsi="Times New Roman"/>
                <w:color w:val="000000"/>
                <w:sz w:val="16"/>
                <w:szCs w:val="16"/>
              </w:rPr>
              <w:t xml:space="preserve"> мостовой АИН с двухступенчатой коммутацией;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133. </w:t>
            </w:r>
            <w:proofErr w:type="gramStart"/>
            <w:r w:rsidRPr="00086B6B">
              <w:rPr>
                <w:rFonts w:ascii="Times New Roman" w:hAnsi="Times New Roman"/>
                <w:color w:val="000000"/>
                <w:sz w:val="16"/>
                <w:szCs w:val="16"/>
              </w:rPr>
              <w:t>Однофазный</w:t>
            </w:r>
            <w:proofErr w:type="gramEnd"/>
            <w:r w:rsidRPr="00086B6B">
              <w:rPr>
                <w:rFonts w:ascii="Times New Roman" w:hAnsi="Times New Roman"/>
                <w:color w:val="000000"/>
                <w:sz w:val="16"/>
                <w:szCs w:val="16"/>
              </w:rPr>
              <w:t xml:space="preserve"> мостовой транзисторный АИН;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134. </w:t>
            </w:r>
            <w:proofErr w:type="gramStart"/>
            <w:r w:rsidRPr="00086B6B">
              <w:rPr>
                <w:rFonts w:ascii="Times New Roman" w:hAnsi="Times New Roman"/>
                <w:color w:val="000000"/>
                <w:sz w:val="16"/>
                <w:szCs w:val="16"/>
              </w:rPr>
              <w:t>Однофазный</w:t>
            </w:r>
            <w:proofErr w:type="gramEnd"/>
            <w:r w:rsidRPr="00086B6B">
              <w:rPr>
                <w:rFonts w:ascii="Times New Roman" w:hAnsi="Times New Roman"/>
                <w:color w:val="000000"/>
                <w:sz w:val="16"/>
                <w:szCs w:val="16"/>
              </w:rPr>
              <w:t xml:space="preserve"> транзисторный АИН с разделенным источником питания;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135. </w:t>
            </w:r>
            <w:proofErr w:type="gramStart"/>
            <w:r w:rsidRPr="00086B6B">
              <w:rPr>
                <w:rFonts w:ascii="Times New Roman" w:hAnsi="Times New Roman"/>
                <w:color w:val="000000"/>
                <w:sz w:val="16"/>
                <w:szCs w:val="16"/>
              </w:rPr>
              <w:t>Трехфазный</w:t>
            </w:r>
            <w:proofErr w:type="gramEnd"/>
            <w:r w:rsidRPr="00086B6B">
              <w:rPr>
                <w:rFonts w:ascii="Times New Roman" w:hAnsi="Times New Roman"/>
                <w:color w:val="000000"/>
                <w:sz w:val="16"/>
                <w:szCs w:val="16"/>
              </w:rPr>
              <w:t xml:space="preserve"> мостовой АИН;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136. Диаграммы и основные соотношения в </w:t>
            </w:r>
            <w:proofErr w:type="gramStart"/>
            <w:r w:rsidRPr="00086B6B">
              <w:rPr>
                <w:rFonts w:ascii="Times New Roman" w:hAnsi="Times New Roman"/>
                <w:color w:val="000000"/>
                <w:sz w:val="16"/>
                <w:szCs w:val="16"/>
              </w:rPr>
              <w:t>трехфазном</w:t>
            </w:r>
            <w:proofErr w:type="gramEnd"/>
            <w:r w:rsidRPr="00086B6B">
              <w:rPr>
                <w:rFonts w:ascii="Times New Roman" w:hAnsi="Times New Roman"/>
                <w:color w:val="000000"/>
                <w:sz w:val="16"/>
                <w:szCs w:val="16"/>
              </w:rPr>
              <w:t xml:space="preserve"> мостовом АИН;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137. ШИМ в АИН;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138. Диаграммы напряжений в </w:t>
            </w:r>
            <w:proofErr w:type="gramStart"/>
            <w:r w:rsidRPr="00086B6B">
              <w:rPr>
                <w:rFonts w:ascii="Times New Roman" w:hAnsi="Times New Roman"/>
                <w:color w:val="000000"/>
                <w:sz w:val="16"/>
                <w:szCs w:val="16"/>
              </w:rPr>
              <w:t>однофазном</w:t>
            </w:r>
            <w:proofErr w:type="gramEnd"/>
            <w:r w:rsidRPr="00086B6B">
              <w:rPr>
                <w:rFonts w:ascii="Times New Roman" w:hAnsi="Times New Roman"/>
                <w:color w:val="000000"/>
                <w:sz w:val="16"/>
                <w:szCs w:val="16"/>
              </w:rPr>
              <w:t xml:space="preserve"> мостовом АИН при импульсной модуляции;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139. </w:t>
            </w:r>
            <w:proofErr w:type="gramStart"/>
            <w:r w:rsidRPr="00086B6B">
              <w:rPr>
                <w:rFonts w:ascii="Times New Roman" w:hAnsi="Times New Roman"/>
                <w:color w:val="000000"/>
                <w:sz w:val="16"/>
                <w:szCs w:val="16"/>
              </w:rPr>
              <w:t>Трехфазовый</w:t>
            </w:r>
            <w:proofErr w:type="gramEnd"/>
            <w:r w:rsidRPr="00086B6B">
              <w:rPr>
                <w:rFonts w:ascii="Times New Roman" w:hAnsi="Times New Roman"/>
                <w:color w:val="000000"/>
                <w:sz w:val="16"/>
                <w:szCs w:val="16"/>
              </w:rPr>
              <w:t xml:space="preserve"> мостовой АИН с разделенным источником питания;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140. Формирование средних напряжений на выводах по отношению к средней точке источника питания;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141. Система управления, формирующая напряжение на выводах по отношению к средней точке исто</w:t>
            </w:r>
            <w:r w:rsidRPr="00086B6B">
              <w:rPr>
                <w:rFonts w:ascii="Times New Roman" w:hAnsi="Times New Roman"/>
                <w:color w:val="000000"/>
                <w:sz w:val="16"/>
                <w:szCs w:val="16"/>
              </w:rPr>
              <w:t>ч</w:t>
            </w:r>
            <w:r w:rsidRPr="00086B6B">
              <w:rPr>
                <w:rFonts w:ascii="Times New Roman" w:hAnsi="Times New Roman"/>
                <w:color w:val="000000"/>
                <w:sz w:val="16"/>
                <w:szCs w:val="16"/>
              </w:rPr>
              <w:t xml:space="preserve">ника питания;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lastRenderedPageBreak/>
              <w:t xml:space="preserve">142. Применение понятия пространственного вектора при управлении АИН (1);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143. Применение понятия пространственного вектора при управлении АИН (2);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144. Формирование фазных токов в АИН;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145. Трехуровневый трехфазный АИН (1);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146. Трехуровневый трехфазный АИН (2);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147. Управляемые выпрямители тока и управляемые выпрямители напряжения (активные выпрямители);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148. Управляемый выпрямитель напряжения (УВН) по несимметричной однофазной мостовой схеме;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149. Симметричное и несимметричное управление в УВН;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150. Однофазная мостовая схема УВН;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151. УВН по трехфазной мостовой схеме;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152. Электромагнитные процессы в однофазном мостовом обратимом преобразователе напряжения (ОПН) при задании потребляемого тока;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153. </w:t>
            </w:r>
            <w:proofErr w:type="gramStart"/>
            <w:r w:rsidRPr="00086B6B">
              <w:rPr>
                <w:rFonts w:ascii="Times New Roman" w:hAnsi="Times New Roman"/>
                <w:color w:val="000000"/>
                <w:sz w:val="16"/>
                <w:szCs w:val="16"/>
              </w:rPr>
              <w:t xml:space="preserve">Анализ процессов в однофазном мостовом ОПН при задании потребляемого тока; </w:t>
            </w:r>
            <w:proofErr w:type="gramEnd"/>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154. Внешние характеристики ОПН;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155. Анализ процессов в </w:t>
            </w:r>
            <w:proofErr w:type="gramStart"/>
            <w:r w:rsidRPr="00086B6B">
              <w:rPr>
                <w:rFonts w:ascii="Times New Roman" w:hAnsi="Times New Roman"/>
                <w:color w:val="000000"/>
                <w:sz w:val="16"/>
                <w:szCs w:val="16"/>
              </w:rPr>
              <w:t>однофазном</w:t>
            </w:r>
            <w:proofErr w:type="gramEnd"/>
            <w:r w:rsidRPr="00086B6B">
              <w:rPr>
                <w:rFonts w:ascii="Times New Roman" w:hAnsi="Times New Roman"/>
                <w:color w:val="000000"/>
                <w:sz w:val="16"/>
                <w:szCs w:val="16"/>
              </w:rPr>
              <w:t xml:space="preserve"> мостовом ОПН при ШИМ;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156. Электромагнитные процессы в </w:t>
            </w:r>
            <w:proofErr w:type="gramStart"/>
            <w:r w:rsidRPr="00086B6B">
              <w:rPr>
                <w:rFonts w:ascii="Times New Roman" w:hAnsi="Times New Roman"/>
                <w:color w:val="000000"/>
                <w:sz w:val="16"/>
                <w:szCs w:val="16"/>
              </w:rPr>
              <w:t>однофазном</w:t>
            </w:r>
            <w:proofErr w:type="gramEnd"/>
            <w:r w:rsidRPr="00086B6B">
              <w:rPr>
                <w:rFonts w:ascii="Times New Roman" w:hAnsi="Times New Roman"/>
                <w:color w:val="000000"/>
                <w:sz w:val="16"/>
                <w:szCs w:val="16"/>
              </w:rPr>
              <w:t xml:space="preserve"> мостовом ОПН при ШИМ;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157. Система управления однофазного ОПН со стабилизацией выпрямленного напряжения и заданием </w:t>
            </w:r>
            <w:proofErr w:type="spellStart"/>
            <w:r w:rsidRPr="00086B6B">
              <w:rPr>
                <w:rFonts w:ascii="Times New Roman" w:hAnsi="Times New Roman"/>
                <w:color w:val="000000"/>
                <w:sz w:val="16"/>
                <w:szCs w:val="16"/>
                <w:lang w:val="en-US"/>
              </w:rPr>
              <w:t>cosj</w:t>
            </w:r>
            <w:proofErr w:type="spellEnd"/>
            <w:r w:rsidRPr="00086B6B">
              <w:rPr>
                <w:rFonts w:ascii="Times New Roman" w:hAnsi="Times New Roman"/>
                <w:color w:val="000000"/>
                <w:sz w:val="16"/>
                <w:szCs w:val="16"/>
              </w:rPr>
              <w:t xml:space="preserve"> при релейном регулировании;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158. Система управления однофазного УВН со стабилизацией выпрямленного напряжения и заданием </w:t>
            </w:r>
            <w:proofErr w:type="spellStart"/>
            <w:r w:rsidRPr="00086B6B">
              <w:rPr>
                <w:rFonts w:ascii="Times New Roman" w:hAnsi="Times New Roman"/>
                <w:color w:val="000000"/>
                <w:sz w:val="16"/>
                <w:szCs w:val="16"/>
                <w:lang w:val="en-US"/>
              </w:rPr>
              <w:t>cosj</w:t>
            </w:r>
            <w:proofErr w:type="spellEnd"/>
            <w:r w:rsidRPr="00086B6B">
              <w:rPr>
                <w:rFonts w:ascii="Times New Roman" w:hAnsi="Times New Roman"/>
                <w:color w:val="000000"/>
                <w:sz w:val="16"/>
                <w:szCs w:val="16"/>
              </w:rPr>
              <w:t xml:space="preserve"> (при ШИМ);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159. Функциональные схемы двухзвенных преобразователей частоты (ДПЧ);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160. ДПЧ на основе АИН;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161. </w:t>
            </w:r>
            <w:proofErr w:type="gramStart"/>
            <w:r w:rsidRPr="00086B6B">
              <w:rPr>
                <w:rFonts w:ascii="Times New Roman" w:hAnsi="Times New Roman"/>
                <w:color w:val="000000"/>
                <w:sz w:val="16"/>
                <w:szCs w:val="16"/>
              </w:rPr>
              <w:t>Рекуперирующий</w:t>
            </w:r>
            <w:proofErr w:type="gramEnd"/>
            <w:r w:rsidRPr="00086B6B">
              <w:rPr>
                <w:rFonts w:ascii="Times New Roman" w:hAnsi="Times New Roman"/>
                <w:color w:val="000000"/>
                <w:sz w:val="16"/>
                <w:szCs w:val="16"/>
              </w:rPr>
              <w:t xml:space="preserve"> ДПЧ с регулируемым коэффициентом мощности;</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162. ДПЧ на основе инверторов тока;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163. Трехфазно-однофазный НПЧ;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164. </w:t>
            </w:r>
            <w:proofErr w:type="spellStart"/>
            <w:proofErr w:type="gramStart"/>
            <w:r w:rsidRPr="00086B6B">
              <w:rPr>
                <w:rFonts w:ascii="Times New Roman" w:hAnsi="Times New Roman"/>
                <w:color w:val="000000"/>
                <w:sz w:val="16"/>
                <w:szCs w:val="16"/>
              </w:rPr>
              <w:t>Трехфазно-трехфазный</w:t>
            </w:r>
            <w:proofErr w:type="spellEnd"/>
            <w:proofErr w:type="gramEnd"/>
            <w:r w:rsidRPr="00086B6B">
              <w:rPr>
                <w:rFonts w:ascii="Times New Roman" w:hAnsi="Times New Roman"/>
                <w:color w:val="000000"/>
                <w:sz w:val="16"/>
                <w:szCs w:val="16"/>
              </w:rPr>
              <w:t xml:space="preserve"> НПЧ с разделенными нагрузками;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165. Преобразователи (регуляторы) переменного напряжения;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166. Диаграммы напряжений на нагрузках преобразователей переменного напряжения;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167. Повышение результирующего коэффициента мощности в преобразователях переменного напряж</w:t>
            </w:r>
            <w:r w:rsidRPr="00086B6B">
              <w:rPr>
                <w:rFonts w:ascii="Times New Roman" w:hAnsi="Times New Roman"/>
                <w:color w:val="000000"/>
                <w:sz w:val="16"/>
                <w:szCs w:val="16"/>
              </w:rPr>
              <w:t>е</w:t>
            </w:r>
            <w:r w:rsidRPr="00086B6B">
              <w:rPr>
                <w:rFonts w:ascii="Times New Roman" w:hAnsi="Times New Roman"/>
                <w:color w:val="000000"/>
                <w:sz w:val="16"/>
                <w:szCs w:val="16"/>
              </w:rPr>
              <w:t xml:space="preserve">ния;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168. Промышленные образцы полупроводниковых преобразователей;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169. Сглаживающие фильтры;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170. Стабилизаторы напряжения;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171. Источники вторичного электропитания (ИВЭП) с </w:t>
            </w:r>
            <w:proofErr w:type="spellStart"/>
            <w:r w:rsidRPr="00086B6B">
              <w:rPr>
                <w:rFonts w:ascii="Times New Roman" w:hAnsi="Times New Roman"/>
                <w:color w:val="000000"/>
                <w:sz w:val="16"/>
                <w:szCs w:val="16"/>
              </w:rPr>
              <w:t>бестрансформаторным</w:t>
            </w:r>
            <w:proofErr w:type="spellEnd"/>
            <w:r w:rsidRPr="00086B6B">
              <w:rPr>
                <w:rFonts w:ascii="Times New Roman" w:hAnsi="Times New Roman"/>
                <w:color w:val="000000"/>
                <w:sz w:val="16"/>
                <w:szCs w:val="16"/>
              </w:rPr>
              <w:t xml:space="preserve"> входом;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172. Преобразователи постоянного напряжения (ППН) для ИВЭП (1);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173. Преобразователи постоянного напряжения (ППН</w:t>
            </w:r>
            <w:proofErr w:type="gramStart"/>
            <w:r w:rsidRPr="00086B6B">
              <w:rPr>
                <w:rFonts w:ascii="Times New Roman" w:hAnsi="Times New Roman"/>
                <w:color w:val="000000"/>
                <w:sz w:val="16"/>
                <w:szCs w:val="16"/>
              </w:rPr>
              <w:t>)д</w:t>
            </w:r>
            <w:proofErr w:type="gramEnd"/>
            <w:r w:rsidRPr="00086B6B">
              <w:rPr>
                <w:rFonts w:ascii="Times New Roman" w:hAnsi="Times New Roman"/>
                <w:color w:val="000000"/>
                <w:sz w:val="16"/>
                <w:szCs w:val="16"/>
              </w:rPr>
              <w:t xml:space="preserve">ля ИВЭП (2);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174. Преобразователи постоянного напряжения (ППН) для ИВЭП (3);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175. Корректоры коэффициента мощности (ККМ) (1);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176. Корректоры коэффициента мощности (ККМ) (2);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177. Корректоры коэффициента мощности (ККМ) (3);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178. Корректоры коэффициента мощности (ККМ) (4); </w:t>
            </w:r>
          </w:p>
          <w:p w:rsidR="00370B43" w:rsidRDefault="00E63E71" w:rsidP="00487854">
            <w:pPr>
              <w:spacing w:after="0" w:line="240" w:lineRule="auto"/>
              <w:contextualSpacing/>
              <w:jc w:val="both"/>
              <w:rPr>
                <w:rFonts w:ascii="Times New Roman" w:hAnsi="Times New Roman"/>
                <w:color w:val="000000"/>
                <w:sz w:val="16"/>
                <w:szCs w:val="16"/>
              </w:rPr>
            </w:pPr>
            <w:r w:rsidRPr="00086B6B">
              <w:rPr>
                <w:rFonts w:ascii="Times New Roman" w:hAnsi="Times New Roman"/>
                <w:color w:val="000000"/>
                <w:sz w:val="16"/>
                <w:szCs w:val="16"/>
              </w:rPr>
              <w:t xml:space="preserve">179. </w:t>
            </w:r>
            <w:r w:rsidRPr="00370B43">
              <w:rPr>
                <w:rFonts w:ascii="Times New Roman" w:hAnsi="Times New Roman"/>
                <w:color w:val="000000"/>
                <w:sz w:val="16"/>
                <w:szCs w:val="16"/>
              </w:rPr>
              <w:t xml:space="preserve">Элементы схем управления; </w:t>
            </w:r>
          </w:p>
          <w:p w:rsidR="00370B43" w:rsidRDefault="00E63E71" w:rsidP="00487854">
            <w:pPr>
              <w:spacing w:after="0" w:line="240" w:lineRule="auto"/>
              <w:contextualSpacing/>
              <w:jc w:val="both"/>
              <w:rPr>
                <w:rFonts w:ascii="Times New Roman" w:hAnsi="Times New Roman"/>
                <w:color w:val="000000"/>
                <w:sz w:val="16"/>
                <w:szCs w:val="16"/>
              </w:rPr>
            </w:pPr>
            <w:r w:rsidRPr="00370B43">
              <w:rPr>
                <w:rFonts w:ascii="Times New Roman" w:hAnsi="Times New Roman"/>
                <w:color w:val="000000"/>
                <w:sz w:val="16"/>
                <w:szCs w:val="16"/>
              </w:rPr>
              <w:t xml:space="preserve">180. Драйверы; </w:t>
            </w:r>
          </w:p>
          <w:p w:rsidR="00E63E71" w:rsidRPr="00086B6B" w:rsidRDefault="00E63E71" w:rsidP="00487854">
            <w:pPr>
              <w:spacing w:after="0" w:line="240" w:lineRule="auto"/>
              <w:contextualSpacing/>
              <w:jc w:val="both"/>
              <w:rPr>
                <w:rFonts w:ascii="Times New Roman" w:hAnsi="Times New Roman"/>
                <w:b/>
                <w:sz w:val="16"/>
                <w:szCs w:val="16"/>
              </w:rPr>
            </w:pPr>
            <w:r w:rsidRPr="00370B43">
              <w:rPr>
                <w:rFonts w:ascii="Times New Roman" w:hAnsi="Times New Roman"/>
                <w:color w:val="000000"/>
                <w:sz w:val="16"/>
                <w:szCs w:val="16"/>
              </w:rPr>
              <w:t>181. Контроллер для ККМ.</w:t>
            </w:r>
          </w:p>
        </w:tc>
        <w:tc>
          <w:tcPr>
            <w:tcW w:w="709"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c>
          <w:tcPr>
            <w:tcW w:w="567"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15</w:t>
            </w:r>
          </w:p>
        </w:tc>
        <w:tc>
          <w:tcPr>
            <w:tcW w:w="1843" w:type="dxa"/>
            <w:shd w:val="clear" w:color="auto" w:fill="auto"/>
          </w:tcPr>
          <w:p w:rsidR="00E63E71" w:rsidRDefault="00E63E71" w:rsidP="00370B43">
            <w:pPr>
              <w:spacing w:after="0" w:line="240" w:lineRule="auto"/>
              <w:contextualSpacing/>
              <w:jc w:val="both"/>
              <w:rPr>
                <w:rFonts w:ascii="Times New Roman" w:hAnsi="Times New Roman"/>
                <w:sz w:val="16"/>
                <w:szCs w:val="16"/>
              </w:rPr>
            </w:pPr>
            <w:r w:rsidRPr="00086B6B">
              <w:rPr>
                <w:rFonts w:ascii="Times New Roman" w:hAnsi="Times New Roman"/>
                <w:sz w:val="16"/>
                <w:szCs w:val="16"/>
              </w:rPr>
              <w:t>Электронные плакаты по курсу «Эксплуат</w:t>
            </w:r>
            <w:r w:rsidRPr="00086B6B">
              <w:rPr>
                <w:rFonts w:ascii="Times New Roman" w:hAnsi="Times New Roman"/>
                <w:sz w:val="16"/>
                <w:szCs w:val="16"/>
              </w:rPr>
              <w:t>а</w:t>
            </w:r>
            <w:r w:rsidRPr="00086B6B">
              <w:rPr>
                <w:rFonts w:ascii="Times New Roman" w:hAnsi="Times New Roman"/>
                <w:sz w:val="16"/>
                <w:szCs w:val="16"/>
              </w:rPr>
              <w:t xml:space="preserve">ция электросетей и оборудования станций и подстанций» ключ на 2 ПК (на USB </w:t>
            </w:r>
            <w:proofErr w:type="spellStart"/>
            <w:r w:rsidRPr="00086B6B">
              <w:rPr>
                <w:rFonts w:ascii="Times New Roman" w:hAnsi="Times New Roman"/>
                <w:sz w:val="16"/>
                <w:szCs w:val="16"/>
              </w:rPr>
              <w:t>флеш-накопителе</w:t>
            </w:r>
            <w:proofErr w:type="spellEnd"/>
            <w:r w:rsidRPr="00086B6B">
              <w:rPr>
                <w:rFonts w:ascii="Times New Roman" w:hAnsi="Times New Roman"/>
                <w:sz w:val="16"/>
                <w:szCs w:val="16"/>
              </w:rPr>
              <w:t>)</w:t>
            </w:r>
          </w:p>
          <w:p w:rsidR="00370B43" w:rsidRPr="00EC1E52" w:rsidRDefault="00370B43" w:rsidP="00370B43">
            <w:pPr>
              <w:spacing w:after="0" w:line="240" w:lineRule="auto"/>
              <w:contextualSpacing/>
              <w:jc w:val="both"/>
              <w:rPr>
                <w:rFonts w:ascii="Times New Roman" w:hAnsi="Times New Roman"/>
                <w:b/>
                <w:i/>
                <w:sz w:val="16"/>
                <w:szCs w:val="16"/>
              </w:rPr>
            </w:pPr>
          </w:p>
          <w:p w:rsidR="00370B43" w:rsidRDefault="00370B43" w:rsidP="00370B43">
            <w:pPr>
              <w:spacing w:after="0" w:line="240" w:lineRule="auto"/>
              <w:contextualSpacing/>
              <w:rPr>
                <w:rFonts w:ascii="Times New Roman" w:hAnsi="Times New Roman"/>
                <w:i/>
                <w:iCs/>
                <w:sz w:val="16"/>
                <w:szCs w:val="16"/>
              </w:rPr>
            </w:pPr>
            <w:r>
              <w:rPr>
                <w:rFonts w:ascii="Times New Roman" w:hAnsi="Times New Roman"/>
                <w:i/>
                <w:iCs/>
                <w:sz w:val="16"/>
                <w:szCs w:val="16"/>
              </w:rPr>
              <w:t>ОКПД</w:t>
            </w:r>
            <w:proofErr w:type="gramStart"/>
            <w:r>
              <w:rPr>
                <w:rFonts w:ascii="Times New Roman" w:hAnsi="Times New Roman"/>
                <w:i/>
                <w:iCs/>
                <w:sz w:val="16"/>
                <w:szCs w:val="16"/>
              </w:rPr>
              <w:t>2</w:t>
            </w:r>
            <w:proofErr w:type="gramEnd"/>
            <w:r>
              <w:rPr>
                <w:rFonts w:ascii="Times New Roman" w:hAnsi="Times New Roman"/>
                <w:i/>
                <w:iCs/>
                <w:sz w:val="16"/>
                <w:szCs w:val="16"/>
              </w:rPr>
              <w:t>: 32.99.53.190</w:t>
            </w:r>
          </w:p>
          <w:p w:rsidR="00370B43" w:rsidRPr="00086B6B" w:rsidRDefault="00370B43" w:rsidP="00370B43">
            <w:pPr>
              <w:spacing w:after="0" w:line="240" w:lineRule="auto"/>
              <w:contextualSpacing/>
              <w:jc w:val="both"/>
              <w:rPr>
                <w:rFonts w:ascii="Times New Roman" w:hAnsi="Times New Roman"/>
                <w:sz w:val="16"/>
                <w:szCs w:val="16"/>
              </w:rPr>
            </w:pPr>
            <w:r>
              <w:rPr>
                <w:rFonts w:ascii="Times New Roman" w:hAnsi="Times New Roman"/>
                <w:i/>
                <w:iCs/>
                <w:sz w:val="16"/>
                <w:szCs w:val="16"/>
              </w:rPr>
              <w:t>ОКВЭД</w:t>
            </w:r>
            <w:proofErr w:type="gramStart"/>
            <w:r>
              <w:rPr>
                <w:rFonts w:ascii="Times New Roman" w:hAnsi="Times New Roman"/>
                <w:i/>
                <w:iCs/>
                <w:sz w:val="16"/>
                <w:szCs w:val="16"/>
              </w:rPr>
              <w:t>2</w:t>
            </w:r>
            <w:proofErr w:type="gramEnd"/>
            <w:r>
              <w:rPr>
                <w:rFonts w:ascii="Times New Roman" w:hAnsi="Times New Roman"/>
                <w:i/>
                <w:iCs/>
                <w:sz w:val="16"/>
                <w:szCs w:val="16"/>
              </w:rPr>
              <w:t>: 32.99</w:t>
            </w:r>
          </w:p>
        </w:tc>
        <w:tc>
          <w:tcPr>
            <w:tcW w:w="7513" w:type="dxa"/>
            <w:shd w:val="clear" w:color="auto" w:fill="auto"/>
          </w:tcPr>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Должны быть предназначены для демонстрации преподавателем дидактического материала на занятиях по Эксплуатации электросетей и оборудования станций и подстанций с использованием интерактивной доски, </w:t>
            </w:r>
            <w:proofErr w:type="spellStart"/>
            <w:r w:rsidRPr="00086B6B">
              <w:rPr>
                <w:rFonts w:ascii="Times New Roman" w:hAnsi="Times New Roman"/>
                <w:bCs/>
                <w:sz w:val="16"/>
                <w:szCs w:val="16"/>
              </w:rPr>
              <w:t>мультимедийного</w:t>
            </w:r>
            <w:proofErr w:type="spellEnd"/>
            <w:r w:rsidRPr="00086B6B">
              <w:rPr>
                <w:rFonts w:ascii="Times New Roman" w:hAnsi="Times New Roman"/>
                <w:bCs/>
                <w:sz w:val="16"/>
                <w:szCs w:val="16"/>
              </w:rPr>
              <w:t xml:space="preserve"> проектора и прочих компьютерных демонстрационных комплексов. В отличие от обычных электронных учебников для самостоятельного изучения, данные презентации по Эксплуат</w:t>
            </w:r>
            <w:r w:rsidRPr="00086B6B">
              <w:rPr>
                <w:rFonts w:ascii="Times New Roman" w:hAnsi="Times New Roman"/>
                <w:bCs/>
                <w:sz w:val="16"/>
                <w:szCs w:val="16"/>
              </w:rPr>
              <w:t>а</w:t>
            </w:r>
            <w:r w:rsidRPr="00086B6B">
              <w:rPr>
                <w:rFonts w:ascii="Times New Roman" w:hAnsi="Times New Roman"/>
                <w:bCs/>
                <w:sz w:val="16"/>
                <w:szCs w:val="16"/>
              </w:rPr>
              <w:t>ции электросетей и оборудования станций и подстанций должны быть разработаны специально для пок</w:t>
            </w:r>
            <w:r w:rsidRPr="00086B6B">
              <w:rPr>
                <w:rFonts w:ascii="Times New Roman" w:hAnsi="Times New Roman"/>
                <w:bCs/>
                <w:sz w:val="16"/>
                <w:szCs w:val="16"/>
              </w:rPr>
              <w:t>а</w:t>
            </w:r>
            <w:r w:rsidRPr="00086B6B">
              <w:rPr>
                <w:rFonts w:ascii="Times New Roman" w:hAnsi="Times New Roman"/>
                <w:bCs/>
                <w:sz w:val="16"/>
                <w:szCs w:val="16"/>
              </w:rPr>
              <w:t>за рисунков, схем, таблиц на лекциях. Удобная программная оболочка должна иметь оглавление, позв</w:t>
            </w:r>
            <w:r w:rsidRPr="00086B6B">
              <w:rPr>
                <w:rFonts w:ascii="Times New Roman" w:hAnsi="Times New Roman"/>
                <w:bCs/>
                <w:sz w:val="16"/>
                <w:szCs w:val="16"/>
              </w:rPr>
              <w:t>о</w:t>
            </w:r>
            <w:r w:rsidRPr="00086B6B">
              <w:rPr>
                <w:rFonts w:ascii="Times New Roman" w:hAnsi="Times New Roman"/>
                <w:bCs/>
                <w:sz w:val="16"/>
                <w:szCs w:val="16"/>
              </w:rPr>
              <w:t>ляющее просмотреть необходимый плакат. Должна быть предусмотрена защита плакатов от несанкци</w:t>
            </w:r>
            <w:r w:rsidRPr="00086B6B">
              <w:rPr>
                <w:rFonts w:ascii="Times New Roman" w:hAnsi="Times New Roman"/>
                <w:bCs/>
                <w:sz w:val="16"/>
                <w:szCs w:val="16"/>
              </w:rPr>
              <w:t>о</w:t>
            </w:r>
            <w:r w:rsidRPr="00086B6B">
              <w:rPr>
                <w:rFonts w:ascii="Times New Roman" w:hAnsi="Times New Roman"/>
                <w:bCs/>
                <w:sz w:val="16"/>
                <w:szCs w:val="16"/>
              </w:rPr>
              <w:t>нированного копирования. В помощь преподавателю для подготовки к занятиям должно прилагаться печатное пособие</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Должны содержать плакаты на следующие темы:</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 Трехфазный </w:t>
            </w:r>
            <w:proofErr w:type="spellStart"/>
            <w:r w:rsidRPr="00086B6B">
              <w:rPr>
                <w:rFonts w:ascii="Times New Roman" w:hAnsi="Times New Roman"/>
                <w:bCs/>
                <w:sz w:val="16"/>
                <w:szCs w:val="16"/>
              </w:rPr>
              <w:t>трехобмоточный</w:t>
            </w:r>
            <w:proofErr w:type="spellEnd"/>
            <w:r w:rsidRPr="00086B6B">
              <w:rPr>
                <w:rFonts w:ascii="Times New Roman" w:hAnsi="Times New Roman"/>
                <w:bCs/>
                <w:sz w:val="16"/>
                <w:szCs w:val="16"/>
              </w:rPr>
              <w:t xml:space="preserve"> трансформатор ТДТ-16000/110 четвертого габарита;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 Устройство силового масляного трансформатора третьего габарита;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 Газовое реле РГЧЗ-66M;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 Трехфазное переключающее устройство ПБВ типа ПТЛ-6-200/10;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5. Однофазный трансформатор напряжения НОМ-10. </w:t>
            </w:r>
            <w:proofErr w:type="spellStart"/>
            <w:r w:rsidRPr="00086B6B">
              <w:rPr>
                <w:rFonts w:ascii="Times New Roman" w:hAnsi="Times New Roman"/>
                <w:bCs/>
                <w:sz w:val="16"/>
                <w:szCs w:val="16"/>
              </w:rPr>
              <w:t>Антирезонансный</w:t>
            </w:r>
            <w:proofErr w:type="spellEnd"/>
            <w:r w:rsidRPr="00086B6B">
              <w:rPr>
                <w:rFonts w:ascii="Times New Roman" w:hAnsi="Times New Roman"/>
                <w:bCs/>
                <w:sz w:val="16"/>
                <w:szCs w:val="16"/>
              </w:rPr>
              <w:t xml:space="preserve"> трансформатор напряжения Н</w:t>
            </w:r>
            <w:r w:rsidRPr="00086B6B">
              <w:rPr>
                <w:rFonts w:ascii="Times New Roman" w:hAnsi="Times New Roman"/>
                <w:bCs/>
                <w:sz w:val="16"/>
                <w:szCs w:val="16"/>
              </w:rPr>
              <w:t>А</w:t>
            </w:r>
            <w:r w:rsidRPr="00086B6B">
              <w:rPr>
                <w:rFonts w:ascii="Times New Roman" w:hAnsi="Times New Roman"/>
                <w:bCs/>
                <w:sz w:val="16"/>
                <w:szCs w:val="16"/>
              </w:rPr>
              <w:t xml:space="preserve">МИ-10;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6. Трехфазный трансформатор напряжения НТМИ-10;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7. Однофазные трансформаторы 35 кВ;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8. Трансформатор напряжения 110кВ;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9. Принцип устройства трансформаторов тока. Встроенный трансформатор тока;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10. Трансформаторы тока (ТПЛ-10, ТПОЛ-10, ТФЗМ-35);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11. Токоизмерительные клещи Ц-90;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12. Изоляторы;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13. Подвесные изоляторы;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14. Гирлянды изоляторов;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15. Сечения жестких шин. Болтовые соединения прямоугольных шин;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16. Сварные соединения прямоугольных шин и проводов с шинами;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17. Провода воздушных линий. Соединение проводов </w:t>
            </w:r>
            <w:proofErr w:type="gramStart"/>
            <w:r w:rsidRPr="00086B6B">
              <w:rPr>
                <w:rFonts w:ascii="Times New Roman" w:hAnsi="Times New Roman"/>
                <w:bCs/>
                <w:sz w:val="16"/>
                <w:szCs w:val="16"/>
              </w:rPr>
              <w:t>ВЛ</w:t>
            </w:r>
            <w:proofErr w:type="gramEnd"/>
            <w:r w:rsidRPr="00086B6B">
              <w:rPr>
                <w:rFonts w:ascii="Times New Roman" w:hAnsi="Times New Roman"/>
                <w:bCs/>
                <w:sz w:val="16"/>
                <w:szCs w:val="16"/>
              </w:rPr>
              <w:t xml:space="preserve">;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18. Трехжильный кабель с поясной изоляцией из пропитанной бумаги;</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19. Сечения силовых кабелей;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20. Прокладка кабелей в земляных траншеях и каналах. Размещение кабелей в канале на конструкциях;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21. Концевая заделка кабелей;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22. Контакты электрических аппаратов (1);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lastRenderedPageBreak/>
              <w:t>23. Контакты электрических аппаратов (2);</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24. Образование и гашение электрической дуги (1);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25. Образование и гашение электрической дуги (2);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26. Рубильники;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27. Пакетные выключатели;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28. Магнитный пускатель. Тепловое реле;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29. Схема управления электродвигателем. Двухкнопочная станция;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30. Магнитный пускатель ПА;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31. Магнитный пускатель ПАЕ-311;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32. Системы контакторов переменного тока;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33. Контактор переменного тока;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34. Однополюсный контактор постоянного тока;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35. Контактор постоянного тока КПВ-600;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36. Автоматические выключатели (1);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37. Автоматические выключатели (2);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38. Автоматические выключатели (3);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39. Предохранитель ПР на номинальные токи 100–1000</w:t>
            </w:r>
            <w:proofErr w:type="gramStart"/>
            <w:r w:rsidRPr="00086B6B">
              <w:rPr>
                <w:rFonts w:ascii="Times New Roman" w:hAnsi="Times New Roman"/>
                <w:bCs/>
                <w:sz w:val="16"/>
                <w:szCs w:val="16"/>
              </w:rPr>
              <w:t xml:space="preserve"> А</w:t>
            </w:r>
            <w:proofErr w:type="gramEnd"/>
            <w:r w:rsidRPr="00086B6B">
              <w:rPr>
                <w:rFonts w:ascii="Times New Roman" w:hAnsi="Times New Roman"/>
                <w:bCs/>
                <w:sz w:val="16"/>
                <w:szCs w:val="16"/>
              </w:rPr>
              <w:t xml:space="preserve">;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40. Предохранитель ПН-2 на номинальные токи 100–500</w:t>
            </w:r>
            <w:proofErr w:type="gramStart"/>
            <w:r w:rsidRPr="00086B6B">
              <w:rPr>
                <w:rFonts w:ascii="Times New Roman" w:hAnsi="Times New Roman"/>
                <w:bCs/>
                <w:sz w:val="16"/>
                <w:szCs w:val="16"/>
              </w:rPr>
              <w:t xml:space="preserve"> А</w:t>
            </w:r>
            <w:proofErr w:type="gramEnd"/>
            <w:r w:rsidRPr="00086B6B">
              <w:rPr>
                <w:rFonts w:ascii="Times New Roman" w:hAnsi="Times New Roman"/>
                <w:bCs/>
                <w:sz w:val="16"/>
                <w:szCs w:val="16"/>
              </w:rPr>
              <w:t xml:space="preserve">;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41. Предохранитель ПК-10;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42. Газогенерирующий предохранитель ПВТ-35;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43. </w:t>
            </w:r>
            <w:proofErr w:type="spellStart"/>
            <w:r w:rsidRPr="00086B6B">
              <w:rPr>
                <w:rFonts w:ascii="Times New Roman" w:hAnsi="Times New Roman"/>
                <w:bCs/>
                <w:sz w:val="16"/>
                <w:szCs w:val="16"/>
              </w:rPr>
              <w:t>Многообъемный</w:t>
            </w:r>
            <w:proofErr w:type="spellEnd"/>
            <w:r w:rsidRPr="00086B6B">
              <w:rPr>
                <w:rFonts w:ascii="Times New Roman" w:hAnsi="Times New Roman"/>
                <w:bCs/>
                <w:sz w:val="16"/>
                <w:szCs w:val="16"/>
              </w:rPr>
              <w:t xml:space="preserve"> масляный выключатель МКП-35;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44. </w:t>
            </w:r>
            <w:proofErr w:type="spellStart"/>
            <w:r w:rsidRPr="00086B6B">
              <w:rPr>
                <w:rFonts w:ascii="Times New Roman" w:hAnsi="Times New Roman"/>
                <w:bCs/>
                <w:sz w:val="16"/>
                <w:szCs w:val="16"/>
              </w:rPr>
              <w:t>Дугогасительная</w:t>
            </w:r>
            <w:proofErr w:type="spellEnd"/>
            <w:r w:rsidRPr="00086B6B">
              <w:rPr>
                <w:rFonts w:ascii="Times New Roman" w:hAnsi="Times New Roman"/>
                <w:bCs/>
                <w:sz w:val="16"/>
                <w:szCs w:val="16"/>
              </w:rPr>
              <w:t xml:space="preserve"> камера выключателя МКП-35;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45. </w:t>
            </w:r>
            <w:proofErr w:type="spellStart"/>
            <w:r w:rsidRPr="00086B6B">
              <w:rPr>
                <w:rFonts w:ascii="Times New Roman" w:hAnsi="Times New Roman"/>
                <w:bCs/>
                <w:sz w:val="16"/>
                <w:szCs w:val="16"/>
              </w:rPr>
              <w:t>Многообъемный</w:t>
            </w:r>
            <w:proofErr w:type="spellEnd"/>
            <w:r w:rsidRPr="00086B6B">
              <w:rPr>
                <w:rFonts w:ascii="Times New Roman" w:hAnsi="Times New Roman"/>
                <w:bCs/>
                <w:sz w:val="16"/>
                <w:szCs w:val="16"/>
              </w:rPr>
              <w:t xml:space="preserve"> масляный выключатель МКП-110М;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46. </w:t>
            </w:r>
            <w:proofErr w:type="spellStart"/>
            <w:r w:rsidRPr="00086B6B">
              <w:rPr>
                <w:rFonts w:ascii="Times New Roman" w:hAnsi="Times New Roman"/>
                <w:bCs/>
                <w:sz w:val="16"/>
                <w:szCs w:val="16"/>
              </w:rPr>
              <w:t>Многообъемный</w:t>
            </w:r>
            <w:proofErr w:type="spellEnd"/>
            <w:r w:rsidRPr="00086B6B">
              <w:rPr>
                <w:rFonts w:ascii="Times New Roman" w:hAnsi="Times New Roman"/>
                <w:bCs/>
                <w:sz w:val="16"/>
                <w:szCs w:val="16"/>
              </w:rPr>
              <w:t xml:space="preserve"> масляный выключатель С-35;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47. </w:t>
            </w:r>
            <w:proofErr w:type="spellStart"/>
            <w:r w:rsidRPr="00086B6B">
              <w:rPr>
                <w:rFonts w:ascii="Times New Roman" w:hAnsi="Times New Roman"/>
                <w:bCs/>
                <w:sz w:val="16"/>
                <w:szCs w:val="16"/>
              </w:rPr>
              <w:t>Многообъемный</w:t>
            </w:r>
            <w:proofErr w:type="spellEnd"/>
            <w:r w:rsidRPr="00086B6B">
              <w:rPr>
                <w:rFonts w:ascii="Times New Roman" w:hAnsi="Times New Roman"/>
                <w:bCs/>
                <w:sz w:val="16"/>
                <w:szCs w:val="16"/>
              </w:rPr>
              <w:t xml:space="preserve"> масляный выключатель У-110;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48. Выключатель ВМП-10;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49. Розеточный контакт выключателя ВМП-10. Процесс гашения дуги в </w:t>
            </w:r>
            <w:proofErr w:type="spellStart"/>
            <w:r w:rsidRPr="00086B6B">
              <w:rPr>
                <w:rFonts w:ascii="Times New Roman" w:hAnsi="Times New Roman"/>
                <w:bCs/>
                <w:sz w:val="16"/>
                <w:szCs w:val="16"/>
              </w:rPr>
              <w:t>дугогасительной</w:t>
            </w:r>
            <w:proofErr w:type="spellEnd"/>
            <w:r w:rsidRPr="00086B6B">
              <w:rPr>
                <w:rFonts w:ascii="Times New Roman" w:hAnsi="Times New Roman"/>
                <w:bCs/>
                <w:sz w:val="16"/>
                <w:szCs w:val="16"/>
              </w:rPr>
              <w:t xml:space="preserve"> камере;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50. Маломасляный колонковый выключатель ВК-10 до 1600</w:t>
            </w:r>
            <w:proofErr w:type="gramStart"/>
            <w:r w:rsidRPr="00086B6B">
              <w:rPr>
                <w:rFonts w:ascii="Times New Roman" w:hAnsi="Times New Roman"/>
                <w:bCs/>
                <w:sz w:val="16"/>
                <w:szCs w:val="16"/>
              </w:rPr>
              <w:t xml:space="preserve"> А</w:t>
            </w:r>
            <w:proofErr w:type="gramEnd"/>
            <w:r w:rsidRPr="00086B6B">
              <w:rPr>
                <w:rFonts w:ascii="Times New Roman" w:hAnsi="Times New Roman"/>
                <w:bCs/>
                <w:sz w:val="16"/>
                <w:szCs w:val="16"/>
              </w:rPr>
              <w:t xml:space="preserve">;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51. Полюс выключателя на 630 и 1000</w:t>
            </w:r>
            <w:proofErr w:type="gramStart"/>
            <w:r w:rsidRPr="00086B6B">
              <w:rPr>
                <w:rFonts w:ascii="Times New Roman" w:hAnsi="Times New Roman"/>
                <w:bCs/>
                <w:sz w:val="16"/>
                <w:szCs w:val="16"/>
              </w:rPr>
              <w:t xml:space="preserve"> А</w:t>
            </w:r>
            <w:proofErr w:type="gramEnd"/>
            <w:r w:rsidRPr="00086B6B">
              <w:rPr>
                <w:rFonts w:ascii="Times New Roman" w:hAnsi="Times New Roman"/>
                <w:bCs/>
                <w:sz w:val="16"/>
                <w:szCs w:val="16"/>
              </w:rPr>
              <w:t xml:space="preserve">;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52. Полюс выключателя ВК-10-31, 5/3150У2; ВКЭ-10-31, 5/3150У2;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53. Выключатель ВМК-35;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54. Выключатель ВМК-27,5 Э-1000/15;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55. Выключатель ВМТ-110;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56. </w:t>
            </w:r>
            <w:proofErr w:type="spellStart"/>
            <w:r w:rsidRPr="00086B6B">
              <w:rPr>
                <w:rFonts w:ascii="Times New Roman" w:hAnsi="Times New Roman"/>
                <w:bCs/>
                <w:sz w:val="16"/>
                <w:szCs w:val="16"/>
              </w:rPr>
              <w:t>Дугогасительное</w:t>
            </w:r>
            <w:proofErr w:type="spellEnd"/>
            <w:r w:rsidRPr="00086B6B">
              <w:rPr>
                <w:rFonts w:ascii="Times New Roman" w:hAnsi="Times New Roman"/>
                <w:bCs/>
                <w:sz w:val="16"/>
                <w:szCs w:val="16"/>
              </w:rPr>
              <w:t xml:space="preserve"> устройство. </w:t>
            </w:r>
            <w:proofErr w:type="spellStart"/>
            <w:r w:rsidRPr="00086B6B">
              <w:rPr>
                <w:rFonts w:ascii="Times New Roman" w:hAnsi="Times New Roman"/>
                <w:bCs/>
                <w:sz w:val="16"/>
                <w:szCs w:val="16"/>
              </w:rPr>
              <w:t>Дугогасительная</w:t>
            </w:r>
            <w:proofErr w:type="spellEnd"/>
            <w:r w:rsidRPr="00086B6B">
              <w:rPr>
                <w:rFonts w:ascii="Times New Roman" w:hAnsi="Times New Roman"/>
                <w:bCs/>
                <w:sz w:val="16"/>
                <w:szCs w:val="16"/>
              </w:rPr>
              <w:t xml:space="preserve"> камера;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57. Принципиальная схема электромагнитного выключателя;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58. Выключатель ВЭ-10-1600;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59. Лабиринтная камера электромагнитного выключателя и камера с V-образными перегородками;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60. Контактная система и </w:t>
            </w:r>
            <w:proofErr w:type="spellStart"/>
            <w:r w:rsidRPr="00086B6B">
              <w:rPr>
                <w:rFonts w:ascii="Times New Roman" w:hAnsi="Times New Roman"/>
                <w:bCs/>
                <w:sz w:val="16"/>
                <w:szCs w:val="16"/>
              </w:rPr>
              <w:t>дугогасительная</w:t>
            </w:r>
            <w:proofErr w:type="spellEnd"/>
            <w:r w:rsidRPr="00086B6B">
              <w:rPr>
                <w:rFonts w:ascii="Times New Roman" w:hAnsi="Times New Roman"/>
                <w:bCs/>
                <w:sz w:val="16"/>
                <w:szCs w:val="16"/>
              </w:rPr>
              <w:t xml:space="preserve"> камера выключателя ВЭМ-10;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61. Выключатель ВВЭ-10;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62. Вакуумная камера КДВ-10-1600. Полюс выключателя ВВЭ-10;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63. Вакуумный выключатель ВВВ-10. </w:t>
            </w:r>
            <w:proofErr w:type="spellStart"/>
            <w:r w:rsidRPr="00086B6B">
              <w:rPr>
                <w:rFonts w:ascii="Times New Roman" w:hAnsi="Times New Roman"/>
                <w:bCs/>
                <w:sz w:val="16"/>
                <w:szCs w:val="16"/>
              </w:rPr>
              <w:t>Электрогазовый</w:t>
            </w:r>
            <w:proofErr w:type="spellEnd"/>
            <w:r w:rsidRPr="00086B6B">
              <w:rPr>
                <w:rFonts w:ascii="Times New Roman" w:hAnsi="Times New Roman"/>
                <w:bCs/>
                <w:sz w:val="16"/>
                <w:szCs w:val="16"/>
              </w:rPr>
              <w:t xml:space="preserve"> выключатель ВЭ-27,5;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64. Полюсы </w:t>
            </w:r>
            <w:proofErr w:type="spellStart"/>
            <w:r w:rsidRPr="00086B6B">
              <w:rPr>
                <w:rFonts w:ascii="Times New Roman" w:hAnsi="Times New Roman"/>
                <w:bCs/>
                <w:sz w:val="16"/>
                <w:szCs w:val="16"/>
              </w:rPr>
              <w:t>электрогазовых</w:t>
            </w:r>
            <w:proofErr w:type="spellEnd"/>
            <w:r w:rsidRPr="00086B6B">
              <w:rPr>
                <w:rFonts w:ascii="Times New Roman" w:hAnsi="Times New Roman"/>
                <w:bCs/>
                <w:sz w:val="16"/>
                <w:szCs w:val="16"/>
              </w:rPr>
              <w:t xml:space="preserve"> выключателей на 220 КВ и на 110 КВ;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65. Вакуумный выключатель серии BB/TEL;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66. Вакуумный выключатель серии BB/TEL. Разрез полюса в отключенном состоянии;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67. Вакуумный выключатель ВБН-27,5;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68. Вакуумный выключатель ВБН-27,5. Разрез полюса;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69. Электромагнитные приводы выключателей. Привод ПЭ-11. Блокировочные контакты. Положение рычагов привода;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70. Электромагнитные приводы выключателей. Механизм привода ПЭ-11. Выключатель ВМП-10 с пр</w:t>
            </w:r>
            <w:r w:rsidRPr="00086B6B">
              <w:rPr>
                <w:rFonts w:ascii="Times New Roman" w:hAnsi="Times New Roman"/>
                <w:bCs/>
                <w:sz w:val="16"/>
                <w:szCs w:val="16"/>
              </w:rPr>
              <w:t>и</w:t>
            </w:r>
            <w:r w:rsidRPr="00086B6B">
              <w:rPr>
                <w:rFonts w:ascii="Times New Roman" w:hAnsi="Times New Roman"/>
                <w:bCs/>
                <w:sz w:val="16"/>
                <w:szCs w:val="16"/>
              </w:rPr>
              <w:t xml:space="preserve">водом ПЭ-11. Схема управления выключателем;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71. Разъединители внутренней установки. </w:t>
            </w:r>
            <w:proofErr w:type="spellStart"/>
            <w:r w:rsidRPr="00086B6B">
              <w:rPr>
                <w:rFonts w:ascii="Times New Roman" w:hAnsi="Times New Roman"/>
                <w:bCs/>
                <w:sz w:val="16"/>
                <w:szCs w:val="16"/>
              </w:rPr>
              <w:t>Трехполюсный</w:t>
            </w:r>
            <w:proofErr w:type="spellEnd"/>
            <w:r w:rsidRPr="00086B6B">
              <w:rPr>
                <w:rFonts w:ascii="Times New Roman" w:hAnsi="Times New Roman"/>
                <w:bCs/>
                <w:sz w:val="16"/>
                <w:szCs w:val="16"/>
              </w:rPr>
              <w:t xml:space="preserve"> разъединитель РВ-10;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72. Разъединители внутренней установки. Разъединитель РВК-10;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73. Разъединители внутренней установки. Разъединитель рубящего типа с двумя заземляющими ножами РВРЗ-2-10/2000;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74. Разъединители наружной установки. Разъединитель РНДЗ-110;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75. Разъединители наружной установки. Установка разъединителя переменного тока на железобетонной опоре;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76. Разъединители наружной установки. Установка разъединителя постоянного тока на железобетонной опоре;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77. Приводы разъединителей. Ручные приводы ПР-2, ПРН-110. Червячный привод ПЧ;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78. Приводы разъединителей. Универсальный моторный привод УМП-</w:t>
            </w:r>
            <w:proofErr w:type="gramStart"/>
            <w:r w:rsidRPr="00086B6B">
              <w:rPr>
                <w:rFonts w:ascii="Times New Roman" w:hAnsi="Times New Roman"/>
                <w:bCs/>
                <w:sz w:val="16"/>
                <w:szCs w:val="16"/>
              </w:rPr>
              <w:t>II</w:t>
            </w:r>
            <w:proofErr w:type="gramEnd"/>
            <w:r w:rsidRPr="00086B6B">
              <w:rPr>
                <w:rFonts w:ascii="Times New Roman" w:hAnsi="Times New Roman"/>
                <w:bCs/>
                <w:sz w:val="16"/>
                <w:szCs w:val="16"/>
              </w:rPr>
              <w:t xml:space="preserve">. Схема управления;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79. Выключатель нагрузки ВПН-16;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80. Выключатель нагрузки ВПН-17 на 6 и 10 кв. Отключающая пружина во взведенном состоянии;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81. Отделитель ОД-110. Привод отделителя;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82. Отделитель ОДЗ-2-35;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83. Короткозамыкатели КЗ-110 и КЗ-35. Схема совместного действия отделителя и короткозамыкателя;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84. Выключатель АБ-2/4. Общий вид;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85. Выключатель АБ-2/4. Электромагнитный механизм;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86. Выключатель АБ-2/4. Эскизы магнитной системы выключателя. Схема управления;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87. Выключатель ВАБ-28. Устройство;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88. Выключатель ВАБ-28. Механизм выключателя;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89. Выключатель ВАБ-28. Схема управления. Реле дифференциальное </w:t>
            </w:r>
            <w:proofErr w:type="spellStart"/>
            <w:r w:rsidRPr="00086B6B">
              <w:rPr>
                <w:rFonts w:ascii="Times New Roman" w:hAnsi="Times New Roman"/>
                <w:bCs/>
                <w:sz w:val="16"/>
                <w:szCs w:val="16"/>
              </w:rPr>
              <w:t>шунтовое</w:t>
            </w:r>
            <w:proofErr w:type="spellEnd"/>
            <w:r w:rsidRPr="00086B6B">
              <w:rPr>
                <w:rFonts w:ascii="Times New Roman" w:hAnsi="Times New Roman"/>
                <w:bCs/>
                <w:sz w:val="16"/>
                <w:szCs w:val="16"/>
              </w:rPr>
              <w:t xml:space="preserve"> РДШ;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90. Выключатель ВАБ-43. Устройство;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91. Выключатель ВАБ-43. Механизм выключателя и его магнитная система в отключенном положении; </w:t>
            </w:r>
          </w:p>
          <w:p w:rsidR="00370B43" w:rsidRDefault="00370B43" w:rsidP="00487854">
            <w:pPr>
              <w:spacing w:after="0" w:line="240" w:lineRule="auto"/>
              <w:contextualSpacing/>
              <w:jc w:val="both"/>
              <w:rPr>
                <w:rFonts w:ascii="Times New Roman" w:hAnsi="Times New Roman"/>
                <w:bCs/>
                <w:sz w:val="16"/>
                <w:szCs w:val="16"/>
              </w:rPr>
            </w:pPr>
            <w:r>
              <w:rPr>
                <w:rFonts w:ascii="Times New Roman" w:hAnsi="Times New Roman"/>
                <w:bCs/>
                <w:sz w:val="16"/>
                <w:szCs w:val="16"/>
              </w:rPr>
              <w:t>9</w:t>
            </w:r>
            <w:r w:rsidR="00E63E71" w:rsidRPr="00086B6B">
              <w:rPr>
                <w:rFonts w:ascii="Times New Roman" w:hAnsi="Times New Roman"/>
                <w:bCs/>
                <w:sz w:val="16"/>
                <w:szCs w:val="16"/>
              </w:rPr>
              <w:t xml:space="preserve">2. Выключатель ВАБ-43. Механизм выключателя и его магнитная система во включенном положении;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93. Выключатель ВАБ-43. Схема управления;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94. Выключатель ВАБ-49. Полюс выключателя во включенном положении. Механизм выключателя в </w:t>
            </w:r>
            <w:r w:rsidRPr="00086B6B">
              <w:rPr>
                <w:rFonts w:ascii="Times New Roman" w:hAnsi="Times New Roman"/>
                <w:bCs/>
                <w:sz w:val="16"/>
                <w:szCs w:val="16"/>
              </w:rPr>
              <w:lastRenderedPageBreak/>
              <w:t xml:space="preserve">отключенном и </w:t>
            </w:r>
            <w:proofErr w:type="spellStart"/>
            <w:r w:rsidRPr="00086B6B">
              <w:rPr>
                <w:rFonts w:ascii="Times New Roman" w:hAnsi="Times New Roman"/>
                <w:bCs/>
                <w:sz w:val="16"/>
                <w:szCs w:val="16"/>
              </w:rPr>
              <w:t>предвключенном</w:t>
            </w:r>
            <w:proofErr w:type="spellEnd"/>
            <w:r w:rsidRPr="00086B6B">
              <w:rPr>
                <w:rFonts w:ascii="Times New Roman" w:hAnsi="Times New Roman"/>
                <w:bCs/>
                <w:sz w:val="16"/>
                <w:szCs w:val="16"/>
              </w:rPr>
              <w:t xml:space="preserve"> положении;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95. Выключатель ВАБ-49. Схема управления. </w:t>
            </w:r>
            <w:proofErr w:type="spellStart"/>
            <w:r w:rsidRPr="00086B6B">
              <w:rPr>
                <w:rFonts w:ascii="Times New Roman" w:hAnsi="Times New Roman"/>
                <w:bCs/>
                <w:sz w:val="16"/>
                <w:szCs w:val="16"/>
              </w:rPr>
              <w:t>Дугогасительная</w:t>
            </w:r>
            <w:proofErr w:type="spellEnd"/>
            <w:r w:rsidRPr="00086B6B">
              <w:rPr>
                <w:rFonts w:ascii="Times New Roman" w:hAnsi="Times New Roman"/>
                <w:bCs/>
                <w:sz w:val="16"/>
                <w:szCs w:val="16"/>
              </w:rPr>
              <w:t xml:space="preserve"> камера;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96. Разрядники переменного тока РВН-0,5 и РВП-6;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97. Разрядник переменного тока РВС-110;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98. Разрядник переменного тока РВС-15. Блок разрядника с магнитными искровыми промежутками;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99. Разрядники постоянного тока. Разрез, схема и </w:t>
            </w:r>
            <w:proofErr w:type="spellStart"/>
            <w:r w:rsidRPr="00086B6B">
              <w:rPr>
                <w:rFonts w:ascii="Times New Roman" w:hAnsi="Times New Roman"/>
                <w:bCs/>
                <w:sz w:val="16"/>
                <w:szCs w:val="16"/>
              </w:rPr>
              <w:t>дугогасительная</w:t>
            </w:r>
            <w:proofErr w:type="spellEnd"/>
            <w:r w:rsidRPr="00086B6B">
              <w:rPr>
                <w:rFonts w:ascii="Times New Roman" w:hAnsi="Times New Roman"/>
                <w:bCs/>
                <w:sz w:val="16"/>
                <w:szCs w:val="16"/>
              </w:rPr>
              <w:t xml:space="preserve"> камера разрядника РВПК-3,3;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100. Разрядники постоянного тока. РМВУ-3,3, РРА-3 с линейным сопротивлением, внешний вид и при</w:t>
            </w:r>
            <w:r w:rsidRPr="00086B6B">
              <w:rPr>
                <w:rFonts w:ascii="Times New Roman" w:hAnsi="Times New Roman"/>
                <w:bCs/>
                <w:sz w:val="16"/>
                <w:szCs w:val="16"/>
              </w:rPr>
              <w:t>н</w:t>
            </w:r>
            <w:r w:rsidRPr="00086B6B">
              <w:rPr>
                <w:rFonts w:ascii="Times New Roman" w:hAnsi="Times New Roman"/>
                <w:bCs/>
                <w:sz w:val="16"/>
                <w:szCs w:val="16"/>
              </w:rPr>
              <w:t xml:space="preserve">ципиальная схема блока разрядников РРА-3;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101. Ограничители перенапряжений на классы напряжений от 3 до 110 кВ;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102. Ограничители перенапряжений. ОПН-3,3, ОПН от 3 до 20 кВ, ОПН на 35 кВ;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103. Бетонные реакторы. Условное обозначение трехфазного реактора. Трехблочный реактор сглаж</w:t>
            </w:r>
            <w:r w:rsidRPr="00086B6B">
              <w:rPr>
                <w:rFonts w:ascii="Times New Roman" w:hAnsi="Times New Roman"/>
                <w:bCs/>
                <w:sz w:val="16"/>
                <w:szCs w:val="16"/>
              </w:rPr>
              <w:t>и</w:t>
            </w:r>
            <w:r w:rsidRPr="00086B6B">
              <w:rPr>
                <w:rFonts w:ascii="Times New Roman" w:hAnsi="Times New Roman"/>
                <w:bCs/>
                <w:sz w:val="16"/>
                <w:szCs w:val="16"/>
              </w:rPr>
              <w:t xml:space="preserve">вающего устройства;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104. Бетонный реактор РБА. Общий вид, установка его фаз;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105. Камера распределительного щита 380/220</w:t>
            </w:r>
            <w:proofErr w:type="gramStart"/>
            <w:r w:rsidRPr="00086B6B">
              <w:rPr>
                <w:rFonts w:ascii="Times New Roman" w:hAnsi="Times New Roman"/>
                <w:bCs/>
                <w:sz w:val="16"/>
                <w:szCs w:val="16"/>
              </w:rPr>
              <w:t xml:space="preserve"> В</w:t>
            </w:r>
            <w:proofErr w:type="gramEnd"/>
            <w:r w:rsidRPr="00086B6B">
              <w:rPr>
                <w:rFonts w:ascii="Times New Roman" w:hAnsi="Times New Roman"/>
                <w:bCs/>
                <w:sz w:val="16"/>
                <w:szCs w:val="16"/>
              </w:rPr>
              <w:t xml:space="preserve">;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106. Камера КСО с выключателем нагрузки;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107. Шкаф КРУ серии ХХ</w:t>
            </w:r>
            <w:proofErr w:type="gramStart"/>
            <w:r w:rsidRPr="00086B6B">
              <w:rPr>
                <w:rFonts w:ascii="Times New Roman" w:hAnsi="Times New Roman"/>
                <w:bCs/>
                <w:sz w:val="16"/>
                <w:szCs w:val="16"/>
              </w:rPr>
              <w:t>VI</w:t>
            </w:r>
            <w:proofErr w:type="gramEnd"/>
            <w:r w:rsidRPr="00086B6B">
              <w:rPr>
                <w:rFonts w:ascii="Times New Roman" w:hAnsi="Times New Roman"/>
                <w:bCs/>
                <w:sz w:val="16"/>
                <w:szCs w:val="16"/>
              </w:rPr>
              <w:t xml:space="preserve"> отходящей кабельной линии;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108. Камера КРУН отходящей воздушной линии;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109. Комплектная трансформаторная подстанция наружной установки (КТПН) на 10/0,4 кВ;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110. Электрическая схема КТПН на 10/0,4 кВ;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111. Комплектная трансформаторная подстанция наружной установки (КТПН) на 110/10 кВ;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112. Электрическая схема КТПН на 110/10 кВ;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113. Выпрямители тяговых подстанций. Штыревой диод, штыревой кремниевый тиристор;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114. Выпрямители тяговых подстанций. Таблеточный тиристор. Выпрямительный блок типа БСЕ 1-4В-2Д8-22УЗ;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115. Выпрямители тяговых подстанций. ПВЭ-5АУ1, ТПЕД-3150-3,3 К-У1;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116. Конструкция ячеек РУ-3,3 кВ. Ячейка Фидера;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117. Конструкция ячеек РУ-3,3 кВ. План, разрез и схема соединений;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118. Сглаживающие устройства тяговых подстанций. Схемы;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119. Сглаживающие устройства тяговых подстанций. Конструктивное исполнение;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120. Короткозамыкатель постоянного тока типа ПКЗ-73;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121. Короткозамыкатель постоянного тока. Схема подключения, схема управления;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122. ОРУ 110 кВ транзитной подстанции. Конструкция;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123. ОРУ 110 кВ транзитной подстанции. Схема;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124. Тяговая подстанция постоянного тока; </w:t>
            </w:r>
          </w:p>
          <w:p w:rsidR="00370B43"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125. Блоки ОРУ 27,5 кВ с масляными выключателями. Блок Фидера;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126. Блоки ОРУ 27,5 кВ с масляными выключателями. Блок подключения ТСН к шинам</w:t>
            </w:r>
          </w:p>
        </w:tc>
        <w:tc>
          <w:tcPr>
            <w:tcW w:w="709"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c>
          <w:tcPr>
            <w:tcW w:w="567"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16</w:t>
            </w:r>
          </w:p>
        </w:tc>
        <w:tc>
          <w:tcPr>
            <w:tcW w:w="1843" w:type="dxa"/>
            <w:shd w:val="clear" w:color="auto" w:fill="auto"/>
          </w:tcPr>
          <w:p w:rsidR="00E63E71" w:rsidRDefault="00E63E71" w:rsidP="00487854">
            <w:pPr>
              <w:spacing w:after="0" w:line="240" w:lineRule="auto"/>
              <w:contextualSpacing/>
              <w:jc w:val="both"/>
              <w:rPr>
                <w:rFonts w:ascii="Times New Roman" w:hAnsi="Times New Roman"/>
                <w:sz w:val="16"/>
                <w:szCs w:val="16"/>
              </w:rPr>
            </w:pPr>
            <w:r w:rsidRPr="00086B6B">
              <w:rPr>
                <w:rFonts w:ascii="Times New Roman" w:hAnsi="Times New Roman"/>
                <w:sz w:val="16"/>
                <w:szCs w:val="16"/>
              </w:rPr>
              <w:t>Электронные плакаты по курсу «Электр</w:t>
            </w:r>
            <w:r w:rsidRPr="00086B6B">
              <w:rPr>
                <w:rFonts w:ascii="Times New Roman" w:hAnsi="Times New Roman"/>
                <w:sz w:val="16"/>
                <w:szCs w:val="16"/>
              </w:rPr>
              <w:t>о</w:t>
            </w:r>
            <w:r w:rsidRPr="00086B6B">
              <w:rPr>
                <w:rFonts w:ascii="Times New Roman" w:hAnsi="Times New Roman"/>
                <w:sz w:val="16"/>
                <w:szCs w:val="16"/>
              </w:rPr>
              <w:t>снабжение промы</w:t>
            </w:r>
            <w:r w:rsidRPr="00086B6B">
              <w:rPr>
                <w:rFonts w:ascii="Times New Roman" w:hAnsi="Times New Roman"/>
                <w:sz w:val="16"/>
                <w:szCs w:val="16"/>
              </w:rPr>
              <w:t>ш</w:t>
            </w:r>
            <w:r w:rsidRPr="00086B6B">
              <w:rPr>
                <w:rFonts w:ascii="Times New Roman" w:hAnsi="Times New Roman"/>
                <w:sz w:val="16"/>
                <w:szCs w:val="16"/>
              </w:rPr>
              <w:t xml:space="preserve">ленных и гражданских зданий» ключ на 2 ПК (на USB </w:t>
            </w:r>
            <w:proofErr w:type="spellStart"/>
            <w:r w:rsidRPr="00086B6B">
              <w:rPr>
                <w:rFonts w:ascii="Times New Roman" w:hAnsi="Times New Roman"/>
                <w:sz w:val="16"/>
                <w:szCs w:val="16"/>
              </w:rPr>
              <w:t>флеш-накопителе</w:t>
            </w:r>
            <w:proofErr w:type="spellEnd"/>
            <w:r w:rsidRPr="00086B6B">
              <w:rPr>
                <w:rFonts w:ascii="Times New Roman" w:hAnsi="Times New Roman"/>
                <w:sz w:val="16"/>
                <w:szCs w:val="16"/>
              </w:rPr>
              <w:t>)</w:t>
            </w:r>
          </w:p>
          <w:p w:rsidR="00487854" w:rsidRPr="00EC1E52" w:rsidRDefault="00487854" w:rsidP="00487854">
            <w:pPr>
              <w:spacing w:after="0" w:line="240" w:lineRule="auto"/>
              <w:contextualSpacing/>
              <w:jc w:val="both"/>
              <w:rPr>
                <w:rFonts w:ascii="Times New Roman" w:hAnsi="Times New Roman"/>
                <w:b/>
                <w:i/>
                <w:sz w:val="16"/>
                <w:szCs w:val="16"/>
              </w:rPr>
            </w:pPr>
          </w:p>
          <w:p w:rsidR="00487854" w:rsidRDefault="00487854" w:rsidP="00487854">
            <w:pPr>
              <w:spacing w:after="0" w:line="240" w:lineRule="auto"/>
              <w:contextualSpacing/>
              <w:jc w:val="both"/>
              <w:rPr>
                <w:rFonts w:ascii="Times New Roman" w:hAnsi="Times New Roman"/>
                <w:i/>
                <w:iCs/>
                <w:sz w:val="16"/>
                <w:szCs w:val="16"/>
              </w:rPr>
            </w:pPr>
            <w:r>
              <w:rPr>
                <w:rFonts w:ascii="Times New Roman" w:hAnsi="Times New Roman"/>
                <w:i/>
                <w:iCs/>
                <w:sz w:val="16"/>
                <w:szCs w:val="16"/>
              </w:rPr>
              <w:t>ОКПД</w:t>
            </w:r>
            <w:proofErr w:type="gramStart"/>
            <w:r>
              <w:rPr>
                <w:rFonts w:ascii="Times New Roman" w:hAnsi="Times New Roman"/>
                <w:i/>
                <w:iCs/>
                <w:sz w:val="16"/>
                <w:szCs w:val="16"/>
              </w:rPr>
              <w:t>2</w:t>
            </w:r>
            <w:proofErr w:type="gramEnd"/>
            <w:r>
              <w:rPr>
                <w:rFonts w:ascii="Times New Roman" w:hAnsi="Times New Roman"/>
                <w:i/>
                <w:iCs/>
                <w:sz w:val="16"/>
                <w:szCs w:val="16"/>
              </w:rPr>
              <w:t>: 32.99.53.190</w:t>
            </w:r>
          </w:p>
          <w:p w:rsidR="00487854" w:rsidRPr="00086B6B" w:rsidRDefault="00487854" w:rsidP="00487854">
            <w:pPr>
              <w:spacing w:after="0" w:line="240" w:lineRule="auto"/>
              <w:contextualSpacing/>
              <w:jc w:val="both"/>
              <w:rPr>
                <w:rFonts w:ascii="Times New Roman" w:hAnsi="Times New Roman"/>
                <w:sz w:val="16"/>
                <w:szCs w:val="16"/>
              </w:rPr>
            </w:pPr>
            <w:r>
              <w:rPr>
                <w:rFonts w:ascii="Times New Roman" w:hAnsi="Times New Roman"/>
                <w:i/>
                <w:iCs/>
                <w:sz w:val="16"/>
                <w:szCs w:val="16"/>
              </w:rPr>
              <w:t>ОКВЭД</w:t>
            </w:r>
            <w:proofErr w:type="gramStart"/>
            <w:r>
              <w:rPr>
                <w:rFonts w:ascii="Times New Roman" w:hAnsi="Times New Roman"/>
                <w:i/>
                <w:iCs/>
                <w:sz w:val="16"/>
                <w:szCs w:val="16"/>
              </w:rPr>
              <w:t>2</w:t>
            </w:r>
            <w:proofErr w:type="gramEnd"/>
            <w:r>
              <w:rPr>
                <w:rFonts w:ascii="Times New Roman" w:hAnsi="Times New Roman"/>
                <w:i/>
                <w:iCs/>
                <w:sz w:val="16"/>
                <w:szCs w:val="16"/>
              </w:rPr>
              <w:t>: 32.99</w:t>
            </w:r>
          </w:p>
        </w:tc>
        <w:tc>
          <w:tcPr>
            <w:tcW w:w="7513" w:type="dxa"/>
            <w:shd w:val="clear" w:color="auto" w:fill="auto"/>
          </w:tcPr>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Должны быть предназначены для демонстрации преподавателем дидактического материала на занятиях по Электроснабжению промышленных и гражданских зданий с использованием интерактивной доски, </w:t>
            </w:r>
            <w:proofErr w:type="spellStart"/>
            <w:r w:rsidRPr="00086B6B">
              <w:rPr>
                <w:rFonts w:ascii="Times New Roman" w:hAnsi="Times New Roman"/>
                <w:bCs/>
                <w:sz w:val="16"/>
                <w:szCs w:val="16"/>
              </w:rPr>
              <w:t>мультимедийного</w:t>
            </w:r>
            <w:proofErr w:type="spellEnd"/>
            <w:r w:rsidRPr="00086B6B">
              <w:rPr>
                <w:rFonts w:ascii="Times New Roman" w:hAnsi="Times New Roman"/>
                <w:bCs/>
                <w:sz w:val="16"/>
                <w:szCs w:val="16"/>
              </w:rPr>
              <w:t xml:space="preserve"> проектора и прочих компьютерных демонстрационных комплексов. </w:t>
            </w:r>
            <w:proofErr w:type="gramStart"/>
            <w:r w:rsidRPr="00086B6B">
              <w:rPr>
                <w:rFonts w:ascii="Times New Roman" w:hAnsi="Times New Roman"/>
                <w:bCs/>
                <w:sz w:val="16"/>
                <w:szCs w:val="16"/>
              </w:rPr>
              <w:t>В отличие от обычных электронных учебников для самостоятельного изучения, данные презентации по Электросна</w:t>
            </w:r>
            <w:r w:rsidRPr="00086B6B">
              <w:rPr>
                <w:rFonts w:ascii="Times New Roman" w:hAnsi="Times New Roman"/>
                <w:bCs/>
                <w:sz w:val="16"/>
                <w:szCs w:val="16"/>
              </w:rPr>
              <w:t>б</w:t>
            </w:r>
            <w:r w:rsidRPr="00086B6B">
              <w:rPr>
                <w:rFonts w:ascii="Times New Roman" w:hAnsi="Times New Roman"/>
                <w:bCs/>
                <w:sz w:val="16"/>
                <w:szCs w:val="16"/>
              </w:rPr>
              <w:t xml:space="preserve">жению промышленных и гражданских </w:t>
            </w:r>
            <w:proofErr w:type="spellStart"/>
            <w:r w:rsidRPr="00086B6B">
              <w:rPr>
                <w:rFonts w:ascii="Times New Roman" w:hAnsi="Times New Roman"/>
                <w:bCs/>
                <w:sz w:val="16"/>
                <w:szCs w:val="16"/>
              </w:rPr>
              <w:t>зданийдолжны</w:t>
            </w:r>
            <w:proofErr w:type="spellEnd"/>
            <w:r w:rsidRPr="00086B6B">
              <w:rPr>
                <w:rFonts w:ascii="Times New Roman" w:hAnsi="Times New Roman"/>
                <w:bCs/>
                <w:sz w:val="16"/>
                <w:szCs w:val="16"/>
              </w:rPr>
              <w:t xml:space="preserve"> быть разработаны специально для показа рисунков, схем, таблиц на лекциях.</w:t>
            </w:r>
            <w:proofErr w:type="gramEnd"/>
            <w:r w:rsidRPr="00086B6B">
              <w:rPr>
                <w:rFonts w:ascii="Times New Roman" w:hAnsi="Times New Roman"/>
                <w:bCs/>
                <w:sz w:val="16"/>
                <w:szCs w:val="16"/>
              </w:rPr>
              <w:t xml:space="preserve"> Удобная программная оболочка должна иметь оглавление, позволяющее пр</w:t>
            </w:r>
            <w:r w:rsidRPr="00086B6B">
              <w:rPr>
                <w:rFonts w:ascii="Times New Roman" w:hAnsi="Times New Roman"/>
                <w:bCs/>
                <w:sz w:val="16"/>
                <w:szCs w:val="16"/>
              </w:rPr>
              <w:t>о</w:t>
            </w:r>
            <w:r w:rsidRPr="00086B6B">
              <w:rPr>
                <w:rFonts w:ascii="Times New Roman" w:hAnsi="Times New Roman"/>
                <w:bCs/>
                <w:sz w:val="16"/>
                <w:szCs w:val="16"/>
              </w:rPr>
              <w:t>смотреть необходимый плакат. Должна быть предусмотрена защита плакатов от несанкционированного копирования. В помощь преподавателю для подготовки к занятиям должно прилагаться печатное пособие</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Должны содержать плакаты на следующие темы:</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 Структура </w:t>
            </w:r>
            <w:proofErr w:type="spellStart"/>
            <w:proofErr w:type="gramStart"/>
            <w:r w:rsidRPr="00086B6B">
              <w:rPr>
                <w:rFonts w:ascii="Times New Roman" w:hAnsi="Times New Roman"/>
                <w:bCs/>
                <w:sz w:val="16"/>
                <w:szCs w:val="16"/>
              </w:rPr>
              <w:t>топливо-энергетического</w:t>
            </w:r>
            <w:proofErr w:type="spellEnd"/>
            <w:proofErr w:type="gramEnd"/>
            <w:r w:rsidRPr="00086B6B">
              <w:rPr>
                <w:rFonts w:ascii="Times New Roman" w:hAnsi="Times New Roman"/>
                <w:bCs/>
                <w:sz w:val="16"/>
                <w:szCs w:val="16"/>
              </w:rPr>
              <w:t xml:space="preserve"> комплекса, основные звенья технологического процесса </w:t>
            </w:r>
            <w:proofErr w:type="spellStart"/>
            <w:r w:rsidRPr="00086B6B">
              <w:rPr>
                <w:rFonts w:ascii="Times New Roman" w:hAnsi="Times New Roman"/>
                <w:bCs/>
                <w:sz w:val="16"/>
                <w:szCs w:val="16"/>
              </w:rPr>
              <w:t>электро</w:t>
            </w:r>
            <w:proofErr w:type="spellEnd"/>
            <w:r w:rsidRPr="00086B6B">
              <w:rPr>
                <w:rFonts w:ascii="Times New Roman" w:hAnsi="Times New Roman"/>
                <w:bCs/>
                <w:sz w:val="16"/>
                <w:szCs w:val="16"/>
              </w:rPr>
              <w:t xml:space="preserve">- и теплоснабжения, иерархическая структура ЕЭС;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 Структура оптового рынка электроэнергии и мощности, структура используемых энергоресурсов;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 Принципиальная схема производственного процесса конденсационной паротурбинной электростанции;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 Упрощенная технологическая схема ТЭЦ;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5. Принципиальные технологические схемы АЭС с реактором типа ВВЭР и БН;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6. Принципиальные технологические схемы ГЭС и ГАЭС;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7. Пример построения системы электроснабжения промышленного предприятия;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8. Схемы и группы соединения обмоток трехфазных </w:t>
            </w:r>
            <w:proofErr w:type="spellStart"/>
            <w:r w:rsidRPr="00086B6B">
              <w:rPr>
                <w:rFonts w:ascii="Times New Roman" w:hAnsi="Times New Roman"/>
                <w:bCs/>
                <w:sz w:val="16"/>
                <w:szCs w:val="16"/>
              </w:rPr>
              <w:t>двухобмоточных</w:t>
            </w:r>
            <w:proofErr w:type="spellEnd"/>
            <w:r w:rsidRPr="00086B6B">
              <w:rPr>
                <w:rFonts w:ascii="Times New Roman" w:hAnsi="Times New Roman"/>
                <w:bCs/>
                <w:sz w:val="16"/>
                <w:szCs w:val="16"/>
              </w:rPr>
              <w:t xml:space="preserve"> трансформаторов;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9. Схемы и группы соединения обмоток трехфазных </w:t>
            </w:r>
            <w:proofErr w:type="spellStart"/>
            <w:r w:rsidRPr="00086B6B">
              <w:rPr>
                <w:rFonts w:ascii="Times New Roman" w:hAnsi="Times New Roman"/>
                <w:bCs/>
                <w:sz w:val="16"/>
                <w:szCs w:val="16"/>
              </w:rPr>
              <w:t>трехобмоточных</w:t>
            </w:r>
            <w:proofErr w:type="spellEnd"/>
            <w:r w:rsidRPr="00086B6B">
              <w:rPr>
                <w:rFonts w:ascii="Times New Roman" w:hAnsi="Times New Roman"/>
                <w:bCs/>
                <w:sz w:val="16"/>
                <w:szCs w:val="16"/>
              </w:rPr>
              <w:t xml:space="preserve"> трансформаторов, трехфазных </w:t>
            </w:r>
            <w:proofErr w:type="spellStart"/>
            <w:r w:rsidRPr="00086B6B">
              <w:rPr>
                <w:rFonts w:ascii="Times New Roman" w:hAnsi="Times New Roman"/>
                <w:bCs/>
                <w:sz w:val="16"/>
                <w:szCs w:val="16"/>
              </w:rPr>
              <w:t>трехобмоточных</w:t>
            </w:r>
            <w:proofErr w:type="spellEnd"/>
            <w:r w:rsidRPr="00086B6B">
              <w:rPr>
                <w:rFonts w:ascii="Times New Roman" w:hAnsi="Times New Roman"/>
                <w:bCs/>
                <w:sz w:val="16"/>
                <w:szCs w:val="16"/>
              </w:rPr>
              <w:t xml:space="preserve"> автотрансформаторов и однофазных </w:t>
            </w:r>
            <w:proofErr w:type="spellStart"/>
            <w:r w:rsidRPr="00086B6B">
              <w:rPr>
                <w:rFonts w:ascii="Times New Roman" w:hAnsi="Times New Roman"/>
                <w:bCs/>
                <w:sz w:val="16"/>
                <w:szCs w:val="16"/>
              </w:rPr>
              <w:t>двухобмоточных</w:t>
            </w:r>
            <w:proofErr w:type="spellEnd"/>
            <w:r w:rsidRPr="00086B6B">
              <w:rPr>
                <w:rFonts w:ascii="Times New Roman" w:hAnsi="Times New Roman"/>
                <w:bCs/>
                <w:sz w:val="16"/>
                <w:szCs w:val="16"/>
              </w:rPr>
              <w:t xml:space="preserve"> трансформаторов;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10. Трехфазная </w:t>
            </w:r>
            <w:proofErr w:type="spellStart"/>
            <w:r w:rsidRPr="00086B6B">
              <w:rPr>
                <w:rFonts w:ascii="Times New Roman" w:hAnsi="Times New Roman"/>
                <w:bCs/>
                <w:sz w:val="16"/>
                <w:szCs w:val="16"/>
              </w:rPr>
              <w:t>четырехпроводная</w:t>
            </w:r>
            <w:proofErr w:type="spellEnd"/>
            <w:r w:rsidRPr="00086B6B">
              <w:rPr>
                <w:rFonts w:ascii="Times New Roman" w:hAnsi="Times New Roman"/>
                <w:bCs/>
                <w:sz w:val="16"/>
                <w:szCs w:val="16"/>
              </w:rPr>
              <w:t xml:space="preserve"> сеть 380/220</w:t>
            </w:r>
            <w:proofErr w:type="gramStart"/>
            <w:r w:rsidRPr="00086B6B">
              <w:rPr>
                <w:rFonts w:ascii="Times New Roman" w:hAnsi="Times New Roman"/>
                <w:bCs/>
                <w:sz w:val="16"/>
                <w:szCs w:val="16"/>
              </w:rPr>
              <w:t xml:space="preserve"> В</w:t>
            </w:r>
            <w:proofErr w:type="gramEnd"/>
            <w:r w:rsidRPr="00086B6B">
              <w:rPr>
                <w:rFonts w:ascii="Times New Roman" w:hAnsi="Times New Roman"/>
                <w:bCs/>
                <w:sz w:val="16"/>
                <w:szCs w:val="16"/>
              </w:rPr>
              <w:t xml:space="preserve"> с </w:t>
            </w:r>
            <w:proofErr w:type="spellStart"/>
            <w:r w:rsidRPr="00086B6B">
              <w:rPr>
                <w:rFonts w:ascii="Times New Roman" w:hAnsi="Times New Roman"/>
                <w:bCs/>
                <w:sz w:val="16"/>
                <w:szCs w:val="16"/>
              </w:rPr>
              <w:t>глухозаземленной</w:t>
            </w:r>
            <w:proofErr w:type="spellEnd"/>
            <w:r w:rsidRPr="00086B6B">
              <w:rPr>
                <w:rFonts w:ascii="Times New Roman" w:hAnsi="Times New Roman"/>
                <w:bCs/>
                <w:sz w:val="16"/>
                <w:szCs w:val="16"/>
              </w:rPr>
              <w:t xml:space="preserve"> </w:t>
            </w:r>
            <w:proofErr w:type="spellStart"/>
            <w:r w:rsidRPr="00086B6B">
              <w:rPr>
                <w:rFonts w:ascii="Times New Roman" w:hAnsi="Times New Roman"/>
                <w:bCs/>
                <w:sz w:val="16"/>
                <w:szCs w:val="16"/>
              </w:rPr>
              <w:t>нейтралью</w:t>
            </w:r>
            <w:proofErr w:type="spellEnd"/>
            <w:r w:rsidRPr="00086B6B">
              <w:rPr>
                <w:rFonts w:ascii="Times New Roman" w:hAnsi="Times New Roman"/>
                <w:bCs/>
                <w:sz w:val="16"/>
                <w:szCs w:val="16"/>
              </w:rPr>
              <w:t xml:space="preserve"> при КЗ одной фазы на землю и схема протекания емкостных токов при однофазном КЗ в трехфазной сети с изолированной </w:t>
            </w:r>
            <w:proofErr w:type="spellStart"/>
            <w:r w:rsidRPr="00086B6B">
              <w:rPr>
                <w:rFonts w:ascii="Times New Roman" w:hAnsi="Times New Roman"/>
                <w:bCs/>
                <w:sz w:val="16"/>
                <w:szCs w:val="16"/>
              </w:rPr>
              <w:t>не</w:t>
            </w:r>
            <w:r w:rsidRPr="00086B6B">
              <w:rPr>
                <w:rFonts w:ascii="Times New Roman" w:hAnsi="Times New Roman"/>
                <w:bCs/>
                <w:sz w:val="16"/>
                <w:szCs w:val="16"/>
              </w:rPr>
              <w:t>й</w:t>
            </w:r>
            <w:r w:rsidRPr="00086B6B">
              <w:rPr>
                <w:rFonts w:ascii="Times New Roman" w:hAnsi="Times New Roman"/>
                <w:bCs/>
                <w:sz w:val="16"/>
                <w:szCs w:val="16"/>
              </w:rPr>
              <w:t>тралью</w:t>
            </w:r>
            <w:proofErr w:type="spellEnd"/>
            <w:r w:rsidRPr="00086B6B">
              <w:rPr>
                <w:rFonts w:ascii="Times New Roman" w:hAnsi="Times New Roman"/>
                <w:bCs/>
                <w:sz w:val="16"/>
                <w:szCs w:val="16"/>
              </w:rPr>
              <w:t xml:space="preserve">;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11. Схема протекания емкостных токов при </w:t>
            </w:r>
            <w:proofErr w:type="gramStart"/>
            <w:r w:rsidRPr="00086B6B">
              <w:rPr>
                <w:rFonts w:ascii="Times New Roman" w:hAnsi="Times New Roman"/>
                <w:bCs/>
                <w:sz w:val="16"/>
                <w:szCs w:val="16"/>
              </w:rPr>
              <w:t>однофазном</w:t>
            </w:r>
            <w:proofErr w:type="gramEnd"/>
            <w:r w:rsidRPr="00086B6B">
              <w:rPr>
                <w:rFonts w:ascii="Times New Roman" w:hAnsi="Times New Roman"/>
                <w:bCs/>
                <w:sz w:val="16"/>
                <w:szCs w:val="16"/>
              </w:rPr>
              <w:t xml:space="preserve"> КЗ в трехфазной сети с компенсированной </w:t>
            </w:r>
            <w:proofErr w:type="spellStart"/>
            <w:r w:rsidRPr="00086B6B">
              <w:rPr>
                <w:rFonts w:ascii="Times New Roman" w:hAnsi="Times New Roman"/>
                <w:bCs/>
                <w:sz w:val="16"/>
                <w:szCs w:val="16"/>
              </w:rPr>
              <w:t>не</w:t>
            </w:r>
            <w:r w:rsidRPr="00086B6B">
              <w:rPr>
                <w:rFonts w:ascii="Times New Roman" w:hAnsi="Times New Roman"/>
                <w:bCs/>
                <w:sz w:val="16"/>
                <w:szCs w:val="16"/>
              </w:rPr>
              <w:t>й</w:t>
            </w:r>
            <w:r w:rsidRPr="00086B6B">
              <w:rPr>
                <w:rFonts w:ascii="Times New Roman" w:hAnsi="Times New Roman"/>
                <w:bCs/>
                <w:sz w:val="16"/>
                <w:szCs w:val="16"/>
              </w:rPr>
              <w:t>тралью</w:t>
            </w:r>
            <w:proofErr w:type="spellEnd"/>
            <w:r w:rsidRPr="00086B6B">
              <w:rPr>
                <w:rFonts w:ascii="Times New Roman" w:hAnsi="Times New Roman"/>
                <w:bCs/>
                <w:sz w:val="16"/>
                <w:szCs w:val="16"/>
              </w:rPr>
              <w:t xml:space="preserve"> и трехфазная сеть с эффективно заземленной </w:t>
            </w:r>
            <w:proofErr w:type="spellStart"/>
            <w:r w:rsidRPr="00086B6B">
              <w:rPr>
                <w:rFonts w:ascii="Times New Roman" w:hAnsi="Times New Roman"/>
                <w:bCs/>
                <w:sz w:val="16"/>
                <w:szCs w:val="16"/>
              </w:rPr>
              <w:t>нейтралью</w:t>
            </w:r>
            <w:proofErr w:type="spellEnd"/>
            <w:r w:rsidRPr="00086B6B">
              <w:rPr>
                <w:rFonts w:ascii="Times New Roman" w:hAnsi="Times New Roman"/>
                <w:bCs/>
                <w:sz w:val="16"/>
                <w:szCs w:val="16"/>
              </w:rPr>
              <w:t xml:space="preserve">;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12. Характер изменения нагрузки </w:t>
            </w:r>
            <w:proofErr w:type="gramStart"/>
            <w:r w:rsidRPr="00086B6B">
              <w:rPr>
                <w:rFonts w:ascii="Times New Roman" w:hAnsi="Times New Roman"/>
                <w:bCs/>
                <w:sz w:val="16"/>
                <w:szCs w:val="16"/>
              </w:rPr>
              <w:t>Р</w:t>
            </w:r>
            <w:proofErr w:type="gramEnd"/>
            <w:r w:rsidRPr="00086B6B">
              <w:rPr>
                <w:rFonts w:ascii="Times New Roman" w:hAnsi="Times New Roman"/>
                <w:bCs/>
                <w:sz w:val="16"/>
                <w:szCs w:val="16"/>
              </w:rPr>
              <w:t xml:space="preserve">, потери мощности D Р и кривая нагрева </w:t>
            </w:r>
            <w:proofErr w:type="spellStart"/>
            <w:r w:rsidRPr="00086B6B">
              <w:rPr>
                <w:rFonts w:ascii="Times New Roman" w:hAnsi="Times New Roman"/>
                <w:bCs/>
                <w:sz w:val="16"/>
                <w:szCs w:val="16"/>
              </w:rPr>
              <w:t>t</w:t>
            </w:r>
            <w:proofErr w:type="spellEnd"/>
            <w:r w:rsidRPr="00086B6B">
              <w:rPr>
                <w:rFonts w:ascii="Times New Roman" w:hAnsi="Times New Roman"/>
                <w:bCs/>
                <w:sz w:val="16"/>
                <w:szCs w:val="16"/>
              </w:rPr>
              <w:t xml:space="preserve"> при работе </w:t>
            </w:r>
            <w:proofErr w:type="spellStart"/>
            <w:r w:rsidRPr="00086B6B">
              <w:rPr>
                <w:rFonts w:ascii="Times New Roman" w:hAnsi="Times New Roman"/>
                <w:bCs/>
                <w:sz w:val="16"/>
                <w:szCs w:val="16"/>
              </w:rPr>
              <w:t>электроприемн</w:t>
            </w:r>
            <w:r w:rsidRPr="00086B6B">
              <w:rPr>
                <w:rFonts w:ascii="Times New Roman" w:hAnsi="Times New Roman"/>
                <w:bCs/>
                <w:sz w:val="16"/>
                <w:szCs w:val="16"/>
              </w:rPr>
              <w:t>и</w:t>
            </w:r>
            <w:r w:rsidRPr="00086B6B">
              <w:rPr>
                <w:rFonts w:ascii="Times New Roman" w:hAnsi="Times New Roman"/>
                <w:bCs/>
                <w:sz w:val="16"/>
                <w:szCs w:val="16"/>
              </w:rPr>
              <w:t>ков</w:t>
            </w:r>
            <w:proofErr w:type="spellEnd"/>
            <w:r w:rsidRPr="00086B6B">
              <w:rPr>
                <w:rFonts w:ascii="Times New Roman" w:hAnsi="Times New Roman"/>
                <w:bCs/>
                <w:sz w:val="16"/>
                <w:szCs w:val="16"/>
              </w:rPr>
              <w:t>;</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13. Суточный график нагрузки промышленного предприятия;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14. Колебания напряжения, провал напряжения и импульс напряжения;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15. Виды коротких замыканий в электроустановках;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16. Схемы для расчета токов короткого замыкания;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17. Расчетные формулы для определения сопротивлений элементов систем электроснабжения;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18. Радиальная схема электроснабжения и одиночные магистрали с частичным резервированием по св</w:t>
            </w:r>
            <w:r w:rsidRPr="00086B6B">
              <w:rPr>
                <w:rFonts w:ascii="Times New Roman" w:hAnsi="Times New Roman"/>
                <w:bCs/>
                <w:sz w:val="16"/>
                <w:szCs w:val="16"/>
              </w:rPr>
              <w:t>я</w:t>
            </w:r>
            <w:r w:rsidRPr="00086B6B">
              <w:rPr>
                <w:rFonts w:ascii="Times New Roman" w:hAnsi="Times New Roman"/>
                <w:bCs/>
                <w:sz w:val="16"/>
                <w:szCs w:val="16"/>
              </w:rPr>
              <w:t xml:space="preserve">зям вторичного напряжения;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19. Одиночные магистрали с частичным резервированием по связям вторичного напряжения, магистрал</w:t>
            </w:r>
            <w:r w:rsidRPr="00086B6B">
              <w:rPr>
                <w:rFonts w:ascii="Times New Roman" w:hAnsi="Times New Roman"/>
                <w:bCs/>
                <w:sz w:val="16"/>
                <w:szCs w:val="16"/>
              </w:rPr>
              <w:t>ь</w:t>
            </w:r>
            <w:r w:rsidRPr="00086B6B">
              <w:rPr>
                <w:rFonts w:ascii="Times New Roman" w:hAnsi="Times New Roman"/>
                <w:bCs/>
                <w:sz w:val="16"/>
                <w:szCs w:val="16"/>
              </w:rPr>
              <w:t xml:space="preserve">ная схема распределения электроэнергии с применением </w:t>
            </w:r>
            <w:proofErr w:type="gramStart"/>
            <w:r w:rsidRPr="00086B6B">
              <w:rPr>
                <w:rFonts w:ascii="Times New Roman" w:hAnsi="Times New Roman"/>
                <w:bCs/>
                <w:sz w:val="16"/>
                <w:szCs w:val="16"/>
              </w:rPr>
              <w:t>мощных</w:t>
            </w:r>
            <w:proofErr w:type="gramEnd"/>
            <w:r w:rsidRPr="00086B6B">
              <w:rPr>
                <w:rFonts w:ascii="Times New Roman" w:hAnsi="Times New Roman"/>
                <w:bCs/>
                <w:sz w:val="16"/>
                <w:szCs w:val="16"/>
              </w:rPr>
              <w:t xml:space="preserve"> </w:t>
            </w:r>
            <w:proofErr w:type="spellStart"/>
            <w:r w:rsidRPr="00086B6B">
              <w:rPr>
                <w:rFonts w:ascii="Times New Roman" w:hAnsi="Times New Roman"/>
                <w:bCs/>
                <w:sz w:val="16"/>
                <w:szCs w:val="16"/>
              </w:rPr>
              <w:t>токопроводов</w:t>
            </w:r>
            <w:proofErr w:type="spellEnd"/>
            <w:r w:rsidRPr="00086B6B">
              <w:rPr>
                <w:rFonts w:ascii="Times New Roman" w:hAnsi="Times New Roman"/>
                <w:bCs/>
                <w:sz w:val="16"/>
                <w:szCs w:val="16"/>
              </w:rPr>
              <w:t xml:space="preserve"> и магистрали с двухст</w:t>
            </w:r>
            <w:r w:rsidRPr="00086B6B">
              <w:rPr>
                <w:rFonts w:ascii="Times New Roman" w:hAnsi="Times New Roman"/>
                <w:bCs/>
                <w:sz w:val="16"/>
                <w:szCs w:val="16"/>
              </w:rPr>
              <w:t>о</w:t>
            </w:r>
            <w:r w:rsidRPr="00086B6B">
              <w:rPr>
                <w:rFonts w:ascii="Times New Roman" w:hAnsi="Times New Roman"/>
                <w:bCs/>
                <w:sz w:val="16"/>
                <w:szCs w:val="16"/>
              </w:rPr>
              <w:t xml:space="preserve">ронним питанием;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20. Схема воздушной линии и гирлянда подвесных изоляторов;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21. Прокладка кабельных линий в траншее, в канале, в туннеле;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22. Двухсторонняя кабельная эстакада, двухсторонняя кабельная галерея и экономическая плотность тока;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lastRenderedPageBreak/>
              <w:t xml:space="preserve">23. Жесткий симметричный </w:t>
            </w:r>
            <w:proofErr w:type="spellStart"/>
            <w:r w:rsidRPr="00086B6B">
              <w:rPr>
                <w:rFonts w:ascii="Times New Roman" w:hAnsi="Times New Roman"/>
                <w:bCs/>
                <w:sz w:val="16"/>
                <w:szCs w:val="16"/>
              </w:rPr>
              <w:t>токопровод</w:t>
            </w:r>
            <w:proofErr w:type="spellEnd"/>
            <w:r w:rsidRPr="00086B6B">
              <w:rPr>
                <w:rFonts w:ascii="Times New Roman" w:hAnsi="Times New Roman"/>
                <w:bCs/>
                <w:sz w:val="16"/>
                <w:szCs w:val="16"/>
              </w:rPr>
              <w:t xml:space="preserve"> на железобетонной опоре и симметричный подвесной самонес</w:t>
            </w:r>
            <w:r w:rsidRPr="00086B6B">
              <w:rPr>
                <w:rFonts w:ascii="Times New Roman" w:hAnsi="Times New Roman"/>
                <w:bCs/>
                <w:sz w:val="16"/>
                <w:szCs w:val="16"/>
              </w:rPr>
              <w:t>у</w:t>
            </w:r>
            <w:r w:rsidRPr="00086B6B">
              <w:rPr>
                <w:rFonts w:ascii="Times New Roman" w:hAnsi="Times New Roman"/>
                <w:bCs/>
                <w:sz w:val="16"/>
                <w:szCs w:val="16"/>
              </w:rPr>
              <w:t xml:space="preserve">щий </w:t>
            </w:r>
            <w:proofErr w:type="spellStart"/>
            <w:r w:rsidRPr="00086B6B">
              <w:rPr>
                <w:rFonts w:ascii="Times New Roman" w:hAnsi="Times New Roman"/>
                <w:bCs/>
                <w:sz w:val="16"/>
                <w:szCs w:val="16"/>
              </w:rPr>
              <w:t>токопровод</w:t>
            </w:r>
            <w:proofErr w:type="spellEnd"/>
            <w:r w:rsidRPr="00086B6B">
              <w:rPr>
                <w:rFonts w:ascii="Times New Roman" w:hAnsi="Times New Roman"/>
                <w:bCs/>
                <w:sz w:val="16"/>
                <w:szCs w:val="16"/>
              </w:rPr>
              <w:t xml:space="preserve"> с подвесными изоляторами на напряжение 10 кВ;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24. Гибкий симметричный </w:t>
            </w:r>
            <w:proofErr w:type="spellStart"/>
            <w:r w:rsidRPr="00086B6B">
              <w:rPr>
                <w:rFonts w:ascii="Times New Roman" w:hAnsi="Times New Roman"/>
                <w:bCs/>
                <w:sz w:val="16"/>
                <w:szCs w:val="16"/>
              </w:rPr>
              <w:t>токопровод</w:t>
            </w:r>
            <w:proofErr w:type="spellEnd"/>
            <w:r w:rsidRPr="00086B6B">
              <w:rPr>
                <w:rFonts w:ascii="Times New Roman" w:hAnsi="Times New Roman"/>
                <w:bCs/>
                <w:sz w:val="16"/>
                <w:szCs w:val="16"/>
              </w:rPr>
              <w:t xml:space="preserve"> напряжением 10 и 35 кВ;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25. Конструкция линий электропередач с СИП;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26. Классификация светильников;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27. Принципиальная схема управления уличным освещением. Годовое число часов использования макс</w:t>
            </w:r>
            <w:r w:rsidRPr="00086B6B">
              <w:rPr>
                <w:rFonts w:ascii="Times New Roman" w:hAnsi="Times New Roman"/>
                <w:bCs/>
                <w:sz w:val="16"/>
                <w:szCs w:val="16"/>
              </w:rPr>
              <w:t>и</w:t>
            </w:r>
            <w:r w:rsidRPr="00086B6B">
              <w:rPr>
                <w:rFonts w:ascii="Times New Roman" w:hAnsi="Times New Roman"/>
                <w:bCs/>
                <w:sz w:val="16"/>
                <w:szCs w:val="16"/>
              </w:rPr>
              <w:t xml:space="preserve">мума осветительной нагрузки;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28. Изменение напряжения вдоль линии при равномерном распределении нагрузки, схема замещения и векторная диаграмма одной фазы, схема сети переменного тока с двумя нагрузками;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29. Предельные сечения кабелей и проводов, при которых индуктивное сопротивление можно не учит</w:t>
            </w:r>
            <w:r w:rsidRPr="00086B6B">
              <w:rPr>
                <w:rFonts w:ascii="Times New Roman" w:hAnsi="Times New Roman"/>
                <w:bCs/>
                <w:sz w:val="16"/>
                <w:szCs w:val="16"/>
              </w:rPr>
              <w:t>ы</w:t>
            </w:r>
            <w:r w:rsidRPr="00086B6B">
              <w:rPr>
                <w:rFonts w:ascii="Times New Roman" w:hAnsi="Times New Roman"/>
                <w:bCs/>
                <w:sz w:val="16"/>
                <w:szCs w:val="16"/>
              </w:rPr>
              <w:t>вать. Значение коэффициента</w:t>
            </w:r>
            <w:proofErr w:type="gramStart"/>
            <w:r w:rsidRPr="00086B6B">
              <w:rPr>
                <w:rFonts w:ascii="Times New Roman" w:hAnsi="Times New Roman"/>
                <w:bCs/>
                <w:sz w:val="16"/>
                <w:szCs w:val="16"/>
              </w:rPr>
              <w:t xml:space="preserve"> С</w:t>
            </w:r>
            <w:proofErr w:type="gramEnd"/>
            <w:r w:rsidRPr="00086B6B">
              <w:rPr>
                <w:rFonts w:ascii="Times New Roman" w:hAnsi="Times New Roman"/>
                <w:bCs/>
                <w:sz w:val="16"/>
                <w:szCs w:val="16"/>
              </w:rPr>
              <w:t xml:space="preserve"> при расчете потерь напряжения;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30. Ступенчатый годовой график нагрузки по продолжительности и зависимость времени максимальных потерь от продолжительности использования максимума нагрузки;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31. Характерные значения продолжительности использования максимальной нагрузки по отраслям;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32. Схема замещения линии напряжением 6–35 кВ. Полная П-образная схема замещения линии напряж</w:t>
            </w:r>
            <w:r w:rsidRPr="00086B6B">
              <w:rPr>
                <w:rFonts w:ascii="Times New Roman" w:hAnsi="Times New Roman"/>
                <w:bCs/>
                <w:sz w:val="16"/>
                <w:szCs w:val="16"/>
              </w:rPr>
              <w:t>е</w:t>
            </w:r>
            <w:r w:rsidRPr="00086B6B">
              <w:rPr>
                <w:rFonts w:ascii="Times New Roman" w:hAnsi="Times New Roman"/>
                <w:bCs/>
                <w:sz w:val="16"/>
                <w:szCs w:val="16"/>
              </w:rPr>
              <w:t xml:space="preserve">нием 110 кВ и выше. Минимальный диаметр проводов </w:t>
            </w:r>
            <w:proofErr w:type="gramStart"/>
            <w:r w:rsidRPr="00086B6B">
              <w:rPr>
                <w:rFonts w:ascii="Times New Roman" w:hAnsi="Times New Roman"/>
                <w:bCs/>
                <w:sz w:val="16"/>
                <w:szCs w:val="16"/>
              </w:rPr>
              <w:t>ВЛ</w:t>
            </w:r>
            <w:proofErr w:type="gramEnd"/>
            <w:r w:rsidRPr="00086B6B">
              <w:rPr>
                <w:rFonts w:ascii="Times New Roman" w:hAnsi="Times New Roman"/>
                <w:bCs/>
                <w:sz w:val="16"/>
                <w:szCs w:val="16"/>
              </w:rPr>
              <w:t xml:space="preserve"> по условиям короны;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33. Упрощенная П-образная схема замещения линии напряжением 110 кВ и выше, изменение емкостного тока по длине линии, Г-образная схема замещения двух обмоточного трансформатора, схемы </w:t>
            </w:r>
            <w:proofErr w:type="spellStart"/>
            <w:r w:rsidRPr="00086B6B">
              <w:rPr>
                <w:rFonts w:ascii="Times New Roman" w:hAnsi="Times New Roman"/>
                <w:bCs/>
                <w:sz w:val="16"/>
                <w:szCs w:val="16"/>
              </w:rPr>
              <w:t>двухобм</w:t>
            </w:r>
            <w:r w:rsidRPr="00086B6B">
              <w:rPr>
                <w:rFonts w:ascii="Times New Roman" w:hAnsi="Times New Roman"/>
                <w:bCs/>
                <w:sz w:val="16"/>
                <w:szCs w:val="16"/>
              </w:rPr>
              <w:t>о</w:t>
            </w:r>
            <w:r w:rsidRPr="00086B6B">
              <w:rPr>
                <w:rFonts w:ascii="Times New Roman" w:hAnsi="Times New Roman"/>
                <w:bCs/>
                <w:sz w:val="16"/>
                <w:szCs w:val="16"/>
              </w:rPr>
              <w:t>точного</w:t>
            </w:r>
            <w:proofErr w:type="spellEnd"/>
            <w:r w:rsidRPr="00086B6B">
              <w:rPr>
                <w:rFonts w:ascii="Times New Roman" w:hAnsi="Times New Roman"/>
                <w:bCs/>
                <w:sz w:val="16"/>
                <w:szCs w:val="16"/>
              </w:rPr>
              <w:t xml:space="preserve"> трансформатора с расщепленными обмотками низшего напряжения;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34. Схемы внешнего электроснабжения промышленных предприятий;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35. Размещение оборудования на трансформаторных подстанциях;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36. Схемы электрических соединений на стороне 6, 10, 35 кВ и выше;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37. Схема ГПП с секционированной системой шин на стороне напряжения 6–10 кВ и схемы вводов н</w:t>
            </w:r>
            <w:r w:rsidRPr="00086B6B">
              <w:rPr>
                <w:rFonts w:ascii="Times New Roman" w:hAnsi="Times New Roman"/>
                <w:bCs/>
                <w:sz w:val="16"/>
                <w:szCs w:val="16"/>
              </w:rPr>
              <w:t>а</w:t>
            </w:r>
            <w:r w:rsidRPr="00086B6B">
              <w:rPr>
                <w:rFonts w:ascii="Times New Roman" w:hAnsi="Times New Roman"/>
                <w:bCs/>
                <w:sz w:val="16"/>
                <w:szCs w:val="16"/>
              </w:rPr>
              <w:t xml:space="preserve">пряжением 6–10 кВ трансформаторов на напряжение 35–220 кВ;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38. Схема ГПП 35–220 кВ с четырьмя секциями сборных шин напряжением 6–10 кВ;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39. Схемы тупиковых и </w:t>
            </w:r>
            <w:proofErr w:type="spellStart"/>
            <w:r w:rsidRPr="00086B6B">
              <w:rPr>
                <w:rFonts w:ascii="Times New Roman" w:hAnsi="Times New Roman"/>
                <w:bCs/>
                <w:sz w:val="16"/>
                <w:szCs w:val="16"/>
              </w:rPr>
              <w:t>ответвительных</w:t>
            </w:r>
            <w:proofErr w:type="spellEnd"/>
            <w:r w:rsidRPr="00086B6B">
              <w:rPr>
                <w:rFonts w:ascii="Times New Roman" w:hAnsi="Times New Roman"/>
                <w:bCs/>
                <w:sz w:val="16"/>
                <w:szCs w:val="16"/>
              </w:rPr>
              <w:t xml:space="preserve"> подстанций;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40. Схемы проходных подстанций;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41. Схема узловой подстанции;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42. Схемы питания собственных нужд подстанций;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43. Схема ЗРУ 6–10 кВ с одной системой шин;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44. Схема ЗРУ 6–10 кВ с двумя системами сборных шин;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45. Конструкция КРУ внутренней установки типа КРУ2-10;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46. Конструкция КРУ наружной установки;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47. Комплектная трансформаторная подстанция 35/10 кВ с двумя трансформаторами;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48. Конструкции ОРУ;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49. Конструктивные схемы масляных и воздушных выключателей;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50. Разъединитель горизонтально-поворотного типа для наружной установки РНДЗ-110 и выключатель нагрузки ВНП-16;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51. Схемы включения трансформатора тока, трансформатора напряжения и токоограничивающих реакт</w:t>
            </w:r>
            <w:r w:rsidRPr="00086B6B">
              <w:rPr>
                <w:rFonts w:ascii="Times New Roman" w:hAnsi="Times New Roman"/>
                <w:bCs/>
                <w:sz w:val="16"/>
                <w:szCs w:val="16"/>
              </w:rPr>
              <w:t>о</w:t>
            </w:r>
            <w:r w:rsidRPr="00086B6B">
              <w:rPr>
                <w:rFonts w:ascii="Times New Roman" w:hAnsi="Times New Roman"/>
                <w:bCs/>
                <w:sz w:val="16"/>
                <w:szCs w:val="16"/>
              </w:rPr>
              <w:t xml:space="preserve">ров;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52. Ячейки отходящих линий РУ напряжением 6–10 кВ и камера КСО-366 с выключателем нагрузки;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53. Схемы городских электрических сетей;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54. Схемы электроснабжения жилых зданий;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55. Схемы электроснабжения общественных зданий;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56. Классификация реле по принципу действия;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57. Схемы максимальной токовой защиты;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58. Схема токовой отсечки;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59. Схема дифференциальной токовой защиты;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60. Схема газовой защиты;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61. Схема защиты от замыканий на землю;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62. Схемы соединения вторичных обмоток трансформаторов тока;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63. Схемы релейной защиты силового трансформатора;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64. Схемы релейной защиты воздушных и кабельных линий;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65. Схема релейной защиты высоковольтных двигателей;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66. Схема автоматического ввода резерва;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67. Принципиальная схема автоматического повторного включения;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68. Схема автоматической разгрузки по частоте;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69. Схема автоматической разгрузки по току;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70. Схема дистанционного управления выключателем высокого напряжения;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71. Классификация сетей по конструктивным признакам;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72. Схема питающих и распределительных линий в цехе, схема радиального питания </w:t>
            </w:r>
            <w:proofErr w:type="spellStart"/>
            <w:r w:rsidRPr="00086B6B">
              <w:rPr>
                <w:rFonts w:ascii="Times New Roman" w:hAnsi="Times New Roman"/>
                <w:bCs/>
                <w:sz w:val="16"/>
                <w:szCs w:val="16"/>
              </w:rPr>
              <w:t>электроприемников</w:t>
            </w:r>
            <w:proofErr w:type="spellEnd"/>
            <w:r w:rsidRPr="00086B6B">
              <w:rPr>
                <w:rFonts w:ascii="Times New Roman" w:hAnsi="Times New Roman"/>
                <w:bCs/>
                <w:sz w:val="16"/>
                <w:szCs w:val="16"/>
              </w:rPr>
              <w:t xml:space="preserve"> цеха;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73. Магистральные схемы внутрицеховой сети;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74. Силовые шкафы;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75. Распределительные панели;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76. </w:t>
            </w:r>
            <w:proofErr w:type="spellStart"/>
            <w:r w:rsidRPr="00086B6B">
              <w:rPr>
                <w:rFonts w:ascii="Times New Roman" w:hAnsi="Times New Roman"/>
                <w:bCs/>
                <w:sz w:val="16"/>
                <w:szCs w:val="16"/>
              </w:rPr>
              <w:t>Шинопроводы</w:t>
            </w:r>
            <w:proofErr w:type="spellEnd"/>
            <w:r w:rsidRPr="00086B6B">
              <w:rPr>
                <w:rFonts w:ascii="Times New Roman" w:hAnsi="Times New Roman"/>
                <w:bCs/>
                <w:sz w:val="16"/>
                <w:szCs w:val="16"/>
              </w:rPr>
              <w:t xml:space="preserve"> осветительный и троллейный;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77. </w:t>
            </w:r>
            <w:proofErr w:type="spellStart"/>
            <w:r w:rsidRPr="00086B6B">
              <w:rPr>
                <w:rFonts w:ascii="Times New Roman" w:hAnsi="Times New Roman"/>
                <w:bCs/>
                <w:sz w:val="16"/>
                <w:szCs w:val="16"/>
              </w:rPr>
              <w:t>Шинопровод</w:t>
            </w:r>
            <w:proofErr w:type="spellEnd"/>
            <w:r w:rsidRPr="00086B6B">
              <w:rPr>
                <w:rFonts w:ascii="Times New Roman" w:hAnsi="Times New Roman"/>
                <w:bCs/>
                <w:sz w:val="16"/>
                <w:szCs w:val="16"/>
              </w:rPr>
              <w:t xml:space="preserve"> распределительный;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78. Способы прокладки силовой сети внутрицехового электроснабжения;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79. Форма Ф636-90;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80. Годовое число часов использования максимума осветительной нагрузки для внутреннего освещения в зависимости от сменности работы;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81. Системы и виды освещения;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82. Схемы питания рабочего и аварийного освещения от комплектных трансформаторных подстанций;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83. Допустимые температуры нагрева проводников и допустимый длительный ток для кабелей;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84. Конструкция и технические данные предохранителя типа </w:t>
            </w:r>
            <w:proofErr w:type="gramStart"/>
            <w:r w:rsidRPr="00086B6B">
              <w:rPr>
                <w:rFonts w:ascii="Times New Roman" w:hAnsi="Times New Roman"/>
                <w:bCs/>
                <w:sz w:val="16"/>
                <w:szCs w:val="16"/>
              </w:rPr>
              <w:t>ПР</w:t>
            </w:r>
            <w:proofErr w:type="gramEnd"/>
            <w:r w:rsidRPr="00086B6B">
              <w:rPr>
                <w:rFonts w:ascii="Times New Roman" w:hAnsi="Times New Roman"/>
                <w:bCs/>
                <w:sz w:val="16"/>
                <w:szCs w:val="16"/>
              </w:rPr>
              <w:t xml:space="preserve">;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85. Конструкция автоматического выключателя;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86. Технические данные автоматических выключателей с </w:t>
            </w:r>
            <w:proofErr w:type="gramStart"/>
            <w:r w:rsidRPr="00086B6B">
              <w:rPr>
                <w:rFonts w:ascii="Times New Roman" w:hAnsi="Times New Roman"/>
                <w:bCs/>
                <w:sz w:val="16"/>
                <w:szCs w:val="16"/>
              </w:rPr>
              <w:t>комбинированным</w:t>
            </w:r>
            <w:proofErr w:type="gramEnd"/>
            <w:r w:rsidRPr="00086B6B">
              <w:rPr>
                <w:rFonts w:ascii="Times New Roman" w:hAnsi="Times New Roman"/>
                <w:bCs/>
                <w:sz w:val="16"/>
                <w:szCs w:val="16"/>
              </w:rPr>
              <w:t xml:space="preserve"> </w:t>
            </w:r>
            <w:proofErr w:type="spellStart"/>
            <w:r w:rsidRPr="00086B6B">
              <w:rPr>
                <w:rFonts w:ascii="Times New Roman" w:hAnsi="Times New Roman"/>
                <w:bCs/>
                <w:sz w:val="16"/>
                <w:szCs w:val="16"/>
              </w:rPr>
              <w:t>расцепителем</w:t>
            </w:r>
            <w:proofErr w:type="spellEnd"/>
            <w:r w:rsidRPr="00086B6B">
              <w:rPr>
                <w:rFonts w:ascii="Times New Roman" w:hAnsi="Times New Roman"/>
                <w:bCs/>
                <w:sz w:val="16"/>
                <w:szCs w:val="16"/>
              </w:rPr>
              <w:t xml:space="preserve"> серии ВА51 и </w:t>
            </w:r>
            <w:r w:rsidRPr="00086B6B">
              <w:rPr>
                <w:rFonts w:ascii="Times New Roman" w:hAnsi="Times New Roman"/>
                <w:bCs/>
                <w:sz w:val="16"/>
                <w:szCs w:val="16"/>
              </w:rPr>
              <w:lastRenderedPageBreak/>
              <w:t xml:space="preserve">ВА51Г;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87. </w:t>
            </w:r>
            <w:proofErr w:type="gramStart"/>
            <w:r w:rsidRPr="00086B6B">
              <w:rPr>
                <w:rFonts w:ascii="Times New Roman" w:hAnsi="Times New Roman"/>
                <w:bCs/>
                <w:sz w:val="16"/>
                <w:szCs w:val="16"/>
              </w:rPr>
              <w:t xml:space="preserve">Наибольшие располагаемые потери напряжения от шин ТП до наиболее удаленного </w:t>
            </w:r>
            <w:proofErr w:type="spellStart"/>
            <w:r w:rsidRPr="00086B6B">
              <w:rPr>
                <w:rFonts w:ascii="Times New Roman" w:hAnsi="Times New Roman"/>
                <w:bCs/>
                <w:sz w:val="16"/>
                <w:szCs w:val="16"/>
              </w:rPr>
              <w:t>электроприемн</w:t>
            </w:r>
            <w:r w:rsidRPr="00086B6B">
              <w:rPr>
                <w:rFonts w:ascii="Times New Roman" w:hAnsi="Times New Roman"/>
                <w:bCs/>
                <w:sz w:val="16"/>
                <w:szCs w:val="16"/>
              </w:rPr>
              <w:t>и</w:t>
            </w:r>
            <w:r w:rsidRPr="00086B6B">
              <w:rPr>
                <w:rFonts w:ascii="Times New Roman" w:hAnsi="Times New Roman"/>
                <w:bCs/>
                <w:sz w:val="16"/>
                <w:szCs w:val="16"/>
              </w:rPr>
              <w:t>ка</w:t>
            </w:r>
            <w:proofErr w:type="spellEnd"/>
            <w:r w:rsidRPr="00086B6B">
              <w:rPr>
                <w:rFonts w:ascii="Times New Roman" w:hAnsi="Times New Roman"/>
                <w:bCs/>
                <w:sz w:val="16"/>
                <w:szCs w:val="16"/>
              </w:rPr>
              <w:t xml:space="preserve"> силовой сети.</w:t>
            </w:r>
            <w:proofErr w:type="gramEnd"/>
            <w:r w:rsidRPr="00086B6B">
              <w:rPr>
                <w:rFonts w:ascii="Times New Roman" w:hAnsi="Times New Roman"/>
                <w:bCs/>
                <w:sz w:val="16"/>
                <w:szCs w:val="16"/>
              </w:rPr>
              <w:t xml:space="preserve"> Активные и индуктивные сопротивления проводов силовых сетей напряжением до 1 кВ, прокладываемых в стальных трубах;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88. Схемы регулирования напряжения в трансформаторах с ПБВ с трехфазным переключателем на два положения и с однофазным переключателем на пять положений в одной фазе;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89. Схемы включения линейно-регулировочного трансформатора в цепь силового трансформатора, ус</w:t>
            </w:r>
            <w:r w:rsidRPr="00086B6B">
              <w:rPr>
                <w:rFonts w:ascii="Times New Roman" w:hAnsi="Times New Roman"/>
                <w:bCs/>
                <w:sz w:val="16"/>
                <w:szCs w:val="16"/>
              </w:rPr>
              <w:t>т</w:t>
            </w:r>
            <w:r w:rsidRPr="00086B6B">
              <w:rPr>
                <w:rFonts w:ascii="Times New Roman" w:hAnsi="Times New Roman"/>
                <w:bCs/>
                <w:sz w:val="16"/>
                <w:szCs w:val="16"/>
              </w:rPr>
              <w:t xml:space="preserve">ройства продольной компенсации и диаграмма работы компенсирующего устройства;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9</w:t>
            </w:r>
            <w:r w:rsidR="00487854">
              <w:rPr>
                <w:rFonts w:ascii="Times New Roman" w:hAnsi="Times New Roman"/>
                <w:bCs/>
                <w:sz w:val="16"/>
                <w:szCs w:val="16"/>
              </w:rPr>
              <w:t>0</w:t>
            </w:r>
            <w:r w:rsidRPr="00086B6B">
              <w:rPr>
                <w:rFonts w:ascii="Times New Roman" w:hAnsi="Times New Roman"/>
                <w:bCs/>
                <w:sz w:val="16"/>
                <w:szCs w:val="16"/>
              </w:rPr>
              <w:t xml:space="preserve">. Структура условного обозначения компенсирующих устройств и конструкция установки УК-0,38-110;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91. Схемы компенсации реактивной мощности;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92. Комплектная </w:t>
            </w:r>
            <w:proofErr w:type="spellStart"/>
            <w:r w:rsidRPr="00086B6B">
              <w:rPr>
                <w:rFonts w:ascii="Times New Roman" w:hAnsi="Times New Roman"/>
                <w:bCs/>
                <w:sz w:val="16"/>
                <w:szCs w:val="16"/>
              </w:rPr>
              <w:t>двухтрансформаторная</w:t>
            </w:r>
            <w:proofErr w:type="spellEnd"/>
            <w:r w:rsidRPr="00086B6B">
              <w:rPr>
                <w:rFonts w:ascii="Times New Roman" w:hAnsi="Times New Roman"/>
                <w:bCs/>
                <w:sz w:val="16"/>
                <w:szCs w:val="16"/>
              </w:rPr>
              <w:t xml:space="preserve"> подстанция мощностью 630…1000 </w:t>
            </w:r>
            <w:proofErr w:type="spellStart"/>
            <w:r w:rsidRPr="00086B6B">
              <w:rPr>
                <w:rFonts w:ascii="Times New Roman" w:hAnsi="Times New Roman"/>
                <w:bCs/>
                <w:sz w:val="16"/>
                <w:szCs w:val="16"/>
              </w:rPr>
              <w:t>кВА</w:t>
            </w:r>
            <w:proofErr w:type="spellEnd"/>
            <w:r w:rsidRPr="00086B6B">
              <w:rPr>
                <w:rFonts w:ascii="Times New Roman" w:hAnsi="Times New Roman"/>
                <w:bCs/>
                <w:sz w:val="16"/>
                <w:szCs w:val="16"/>
              </w:rPr>
              <w:t xml:space="preserve"> для внутренней уст</w:t>
            </w:r>
            <w:r w:rsidRPr="00086B6B">
              <w:rPr>
                <w:rFonts w:ascii="Times New Roman" w:hAnsi="Times New Roman"/>
                <w:bCs/>
                <w:sz w:val="16"/>
                <w:szCs w:val="16"/>
              </w:rPr>
              <w:t>а</w:t>
            </w:r>
            <w:r w:rsidRPr="00086B6B">
              <w:rPr>
                <w:rFonts w:ascii="Times New Roman" w:hAnsi="Times New Roman"/>
                <w:bCs/>
                <w:sz w:val="16"/>
                <w:szCs w:val="16"/>
              </w:rPr>
              <w:t xml:space="preserve">новки с однорядным расположением оборудования;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93. Схемы ввода радиальной линии ВН в цеховую трансформаторную подстанцию, схема цеховой по</w:t>
            </w:r>
            <w:r w:rsidRPr="00086B6B">
              <w:rPr>
                <w:rFonts w:ascii="Times New Roman" w:hAnsi="Times New Roman"/>
                <w:bCs/>
                <w:sz w:val="16"/>
                <w:szCs w:val="16"/>
              </w:rPr>
              <w:t>д</w:t>
            </w:r>
            <w:r w:rsidRPr="00086B6B">
              <w:rPr>
                <w:rFonts w:ascii="Times New Roman" w:hAnsi="Times New Roman"/>
                <w:bCs/>
                <w:sz w:val="16"/>
                <w:szCs w:val="16"/>
              </w:rPr>
              <w:t>станции без сборных шин напряжением 6–10 кВ при радиальном питании и схема питания цеховых по</w:t>
            </w:r>
            <w:r w:rsidRPr="00086B6B">
              <w:rPr>
                <w:rFonts w:ascii="Times New Roman" w:hAnsi="Times New Roman"/>
                <w:bCs/>
                <w:sz w:val="16"/>
                <w:szCs w:val="16"/>
              </w:rPr>
              <w:t>д</w:t>
            </w:r>
            <w:r w:rsidRPr="00086B6B">
              <w:rPr>
                <w:rFonts w:ascii="Times New Roman" w:hAnsi="Times New Roman"/>
                <w:bCs/>
                <w:sz w:val="16"/>
                <w:szCs w:val="16"/>
              </w:rPr>
              <w:t xml:space="preserve">станций от магистральных линий;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94. Соединение трансформаторов цеховых подстанций со сборными шинами НН и схемы отходящих линий НН на цеховых подстанциях, схема цеховой подстанции без сборных шин напряжением 6–10 кВ при магистральном питании;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95. Основные технические данные КТП напряжением 6(10)/0,4 кВ внутренней установки;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96. Пример построения системы электроснабжения промышленного предприятия и рекомендуемые к</w:t>
            </w:r>
            <w:r w:rsidRPr="00086B6B">
              <w:rPr>
                <w:rFonts w:ascii="Times New Roman" w:hAnsi="Times New Roman"/>
                <w:bCs/>
                <w:sz w:val="16"/>
                <w:szCs w:val="16"/>
              </w:rPr>
              <w:t>о</w:t>
            </w:r>
            <w:r w:rsidRPr="00086B6B">
              <w:rPr>
                <w:rFonts w:ascii="Times New Roman" w:hAnsi="Times New Roman"/>
                <w:bCs/>
                <w:sz w:val="16"/>
                <w:szCs w:val="16"/>
              </w:rPr>
              <w:t xml:space="preserve">эффициенты загрузки трансформаторов на подстанциях;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97. Конструктивное выполнение заземляющих устройств;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98. Устройство защитного отключения;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99. Пример выполнения системы выравнивания потенциалов. Пример выполнения уравнивания поте</w:t>
            </w:r>
            <w:r w:rsidRPr="00086B6B">
              <w:rPr>
                <w:rFonts w:ascii="Times New Roman" w:hAnsi="Times New Roman"/>
                <w:bCs/>
                <w:sz w:val="16"/>
                <w:szCs w:val="16"/>
              </w:rPr>
              <w:t>н</w:t>
            </w:r>
            <w:r w:rsidRPr="00086B6B">
              <w:rPr>
                <w:rFonts w:ascii="Times New Roman" w:hAnsi="Times New Roman"/>
                <w:bCs/>
                <w:sz w:val="16"/>
                <w:szCs w:val="16"/>
              </w:rPr>
              <w:t xml:space="preserve">циалов в электроустановке здания с системой TN-C-S;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100. Принципиальная схема включения УЗО для защиты от скачков напряжения в сети. Принципиальная схема электроснабжения квартиры с системой TN-S;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101. Принципиальная схема электроснабжения мобильного здания с системой заземления ТТ. Принцип</w:t>
            </w:r>
            <w:r w:rsidRPr="00086B6B">
              <w:rPr>
                <w:rFonts w:ascii="Times New Roman" w:hAnsi="Times New Roman"/>
                <w:bCs/>
                <w:sz w:val="16"/>
                <w:szCs w:val="16"/>
              </w:rPr>
              <w:t>и</w:t>
            </w:r>
            <w:r w:rsidRPr="00086B6B">
              <w:rPr>
                <w:rFonts w:ascii="Times New Roman" w:hAnsi="Times New Roman"/>
                <w:bCs/>
                <w:sz w:val="16"/>
                <w:szCs w:val="16"/>
              </w:rPr>
              <w:t xml:space="preserve">альная схема электроснабжения здания с трехфазным вводом;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102. Схемы электроснабжения квартиры при отсутствии защитного проводника РЕ в розеточной цепи и цепи освещения. Схема электроснабжения квартиры с электроплитой с рекомендуемыми сечениями ме</w:t>
            </w:r>
            <w:r w:rsidRPr="00086B6B">
              <w:rPr>
                <w:rFonts w:ascii="Times New Roman" w:hAnsi="Times New Roman"/>
                <w:bCs/>
                <w:sz w:val="16"/>
                <w:szCs w:val="16"/>
              </w:rPr>
              <w:t>д</w:t>
            </w:r>
            <w:r w:rsidRPr="00086B6B">
              <w:rPr>
                <w:rFonts w:ascii="Times New Roman" w:hAnsi="Times New Roman"/>
                <w:bCs/>
                <w:sz w:val="16"/>
                <w:szCs w:val="16"/>
              </w:rPr>
              <w:t xml:space="preserve">ных проводников (TN-C-S);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103. Схема электроснабжения квартиры с газовой плитой с рекомендуемыми сечениями медных прово</w:t>
            </w:r>
            <w:r w:rsidRPr="00086B6B">
              <w:rPr>
                <w:rFonts w:ascii="Times New Roman" w:hAnsi="Times New Roman"/>
                <w:bCs/>
                <w:sz w:val="16"/>
                <w:szCs w:val="16"/>
              </w:rPr>
              <w:t>д</w:t>
            </w:r>
            <w:r w:rsidRPr="00086B6B">
              <w:rPr>
                <w:rFonts w:ascii="Times New Roman" w:hAnsi="Times New Roman"/>
                <w:bCs/>
                <w:sz w:val="16"/>
                <w:szCs w:val="16"/>
              </w:rPr>
              <w:t xml:space="preserve">ников (TN-S). Пример электроснабжения двухкомнатной квартиры повышенной комфортности (TN-C-S);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104. Схема электроснабжения с системой TN-C-S;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105. Схемы управления освещением лестничной площадки и гостиной жилого дома;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106. Схемы управления освещением подвала;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107. Схемы управлением освещением парковки и подземной автостоянки.</w:t>
            </w:r>
          </w:p>
        </w:tc>
        <w:tc>
          <w:tcPr>
            <w:tcW w:w="709"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c>
          <w:tcPr>
            <w:tcW w:w="567"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17</w:t>
            </w:r>
          </w:p>
        </w:tc>
        <w:tc>
          <w:tcPr>
            <w:tcW w:w="1843" w:type="dxa"/>
            <w:shd w:val="clear" w:color="auto" w:fill="auto"/>
          </w:tcPr>
          <w:p w:rsidR="00E63E71" w:rsidRDefault="00E63E71" w:rsidP="00487854">
            <w:pPr>
              <w:spacing w:after="0" w:line="240" w:lineRule="auto"/>
              <w:contextualSpacing/>
              <w:jc w:val="both"/>
              <w:rPr>
                <w:rFonts w:ascii="Times New Roman" w:hAnsi="Times New Roman"/>
                <w:sz w:val="16"/>
                <w:szCs w:val="16"/>
              </w:rPr>
            </w:pPr>
            <w:r w:rsidRPr="00086B6B">
              <w:rPr>
                <w:rFonts w:ascii="Times New Roman" w:hAnsi="Times New Roman"/>
                <w:sz w:val="16"/>
                <w:szCs w:val="16"/>
              </w:rPr>
              <w:t>Электронные плакаты по курсу «Электрич</w:t>
            </w:r>
            <w:r w:rsidRPr="00086B6B">
              <w:rPr>
                <w:rFonts w:ascii="Times New Roman" w:hAnsi="Times New Roman"/>
                <w:sz w:val="16"/>
                <w:szCs w:val="16"/>
              </w:rPr>
              <w:t>е</w:t>
            </w:r>
            <w:r w:rsidRPr="00086B6B">
              <w:rPr>
                <w:rFonts w:ascii="Times New Roman" w:hAnsi="Times New Roman"/>
                <w:sz w:val="16"/>
                <w:szCs w:val="16"/>
              </w:rPr>
              <w:t xml:space="preserve">ские подстанции» ключ на 2 ПК (на USB </w:t>
            </w:r>
            <w:proofErr w:type="spellStart"/>
            <w:r w:rsidRPr="00086B6B">
              <w:rPr>
                <w:rFonts w:ascii="Times New Roman" w:hAnsi="Times New Roman"/>
                <w:sz w:val="16"/>
                <w:szCs w:val="16"/>
              </w:rPr>
              <w:t>флеш-накопителе</w:t>
            </w:r>
            <w:proofErr w:type="spellEnd"/>
            <w:r w:rsidRPr="00086B6B">
              <w:rPr>
                <w:rFonts w:ascii="Times New Roman" w:hAnsi="Times New Roman"/>
                <w:sz w:val="16"/>
                <w:szCs w:val="16"/>
              </w:rPr>
              <w:t>)</w:t>
            </w:r>
          </w:p>
          <w:p w:rsidR="00487854" w:rsidRDefault="00487854" w:rsidP="00487854">
            <w:pPr>
              <w:spacing w:after="0" w:line="240" w:lineRule="auto"/>
              <w:contextualSpacing/>
              <w:rPr>
                <w:rFonts w:ascii="Times New Roman" w:hAnsi="Times New Roman"/>
                <w:sz w:val="16"/>
                <w:szCs w:val="16"/>
              </w:rPr>
            </w:pPr>
          </w:p>
          <w:p w:rsidR="00487854" w:rsidRPr="00EC1E52" w:rsidRDefault="00487854" w:rsidP="00487854">
            <w:pPr>
              <w:spacing w:after="0" w:line="240" w:lineRule="auto"/>
              <w:contextualSpacing/>
              <w:jc w:val="both"/>
              <w:rPr>
                <w:rFonts w:ascii="Times New Roman" w:hAnsi="Times New Roman"/>
                <w:b/>
                <w:i/>
                <w:sz w:val="16"/>
                <w:szCs w:val="16"/>
              </w:rPr>
            </w:pPr>
          </w:p>
          <w:p w:rsidR="00487854" w:rsidRDefault="00487854" w:rsidP="00487854">
            <w:pPr>
              <w:spacing w:after="0" w:line="240" w:lineRule="auto"/>
              <w:contextualSpacing/>
              <w:rPr>
                <w:rFonts w:ascii="Times New Roman" w:hAnsi="Times New Roman"/>
                <w:i/>
                <w:iCs/>
                <w:sz w:val="16"/>
                <w:szCs w:val="16"/>
              </w:rPr>
            </w:pPr>
            <w:r>
              <w:rPr>
                <w:rFonts w:ascii="Times New Roman" w:hAnsi="Times New Roman"/>
                <w:i/>
                <w:iCs/>
                <w:sz w:val="16"/>
                <w:szCs w:val="16"/>
              </w:rPr>
              <w:t>ОКПД</w:t>
            </w:r>
            <w:proofErr w:type="gramStart"/>
            <w:r>
              <w:rPr>
                <w:rFonts w:ascii="Times New Roman" w:hAnsi="Times New Roman"/>
                <w:i/>
                <w:iCs/>
                <w:sz w:val="16"/>
                <w:szCs w:val="16"/>
              </w:rPr>
              <w:t>2</w:t>
            </w:r>
            <w:proofErr w:type="gramEnd"/>
            <w:r>
              <w:rPr>
                <w:rFonts w:ascii="Times New Roman" w:hAnsi="Times New Roman"/>
                <w:i/>
                <w:iCs/>
                <w:sz w:val="16"/>
                <w:szCs w:val="16"/>
              </w:rPr>
              <w:t>: 32.99.53.190</w:t>
            </w:r>
          </w:p>
          <w:p w:rsidR="00487854" w:rsidRPr="00086B6B" w:rsidRDefault="00487854" w:rsidP="00487854">
            <w:pPr>
              <w:spacing w:after="0" w:line="240" w:lineRule="auto"/>
              <w:contextualSpacing/>
              <w:rPr>
                <w:rFonts w:ascii="Times New Roman" w:hAnsi="Times New Roman"/>
                <w:sz w:val="16"/>
                <w:szCs w:val="16"/>
              </w:rPr>
            </w:pPr>
            <w:r>
              <w:rPr>
                <w:rFonts w:ascii="Times New Roman" w:hAnsi="Times New Roman"/>
                <w:i/>
                <w:iCs/>
                <w:sz w:val="16"/>
                <w:szCs w:val="16"/>
              </w:rPr>
              <w:t>ОКВЭД</w:t>
            </w:r>
            <w:proofErr w:type="gramStart"/>
            <w:r>
              <w:rPr>
                <w:rFonts w:ascii="Times New Roman" w:hAnsi="Times New Roman"/>
                <w:i/>
                <w:iCs/>
                <w:sz w:val="16"/>
                <w:szCs w:val="16"/>
              </w:rPr>
              <w:t>2</w:t>
            </w:r>
            <w:proofErr w:type="gramEnd"/>
            <w:r>
              <w:rPr>
                <w:rFonts w:ascii="Times New Roman" w:hAnsi="Times New Roman"/>
                <w:i/>
                <w:iCs/>
                <w:sz w:val="16"/>
                <w:szCs w:val="16"/>
              </w:rPr>
              <w:t>: 32.99</w:t>
            </w:r>
          </w:p>
        </w:tc>
        <w:tc>
          <w:tcPr>
            <w:tcW w:w="7513" w:type="dxa"/>
            <w:shd w:val="clear" w:color="auto" w:fill="auto"/>
          </w:tcPr>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Должны быть предназначены для демонстрации преподавателем дидактического материала на занятиях </w:t>
            </w:r>
            <w:proofErr w:type="gramStart"/>
            <w:r w:rsidRPr="00086B6B">
              <w:rPr>
                <w:rFonts w:ascii="Times New Roman" w:hAnsi="Times New Roman"/>
                <w:bCs/>
                <w:sz w:val="16"/>
                <w:szCs w:val="16"/>
              </w:rPr>
              <w:t>по</w:t>
            </w:r>
            <w:proofErr w:type="gramEnd"/>
            <w:r w:rsidRPr="00086B6B">
              <w:rPr>
                <w:rFonts w:ascii="Times New Roman" w:hAnsi="Times New Roman"/>
                <w:bCs/>
                <w:sz w:val="16"/>
                <w:szCs w:val="16"/>
              </w:rPr>
              <w:t xml:space="preserve"> </w:t>
            </w:r>
            <w:proofErr w:type="gramStart"/>
            <w:r w:rsidRPr="00086B6B">
              <w:rPr>
                <w:rFonts w:ascii="Times New Roman" w:hAnsi="Times New Roman"/>
                <w:bCs/>
                <w:sz w:val="16"/>
                <w:szCs w:val="16"/>
              </w:rPr>
              <w:t>электрическим</w:t>
            </w:r>
            <w:proofErr w:type="gramEnd"/>
            <w:r w:rsidRPr="00086B6B">
              <w:rPr>
                <w:rFonts w:ascii="Times New Roman" w:hAnsi="Times New Roman"/>
                <w:bCs/>
                <w:sz w:val="16"/>
                <w:szCs w:val="16"/>
              </w:rPr>
              <w:t xml:space="preserve"> </w:t>
            </w:r>
            <w:proofErr w:type="spellStart"/>
            <w:r w:rsidRPr="00086B6B">
              <w:rPr>
                <w:rFonts w:ascii="Times New Roman" w:hAnsi="Times New Roman"/>
                <w:bCs/>
                <w:sz w:val="16"/>
                <w:szCs w:val="16"/>
              </w:rPr>
              <w:t>подстанциямс</w:t>
            </w:r>
            <w:proofErr w:type="spellEnd"/>
            <w:r w:rsidRPr="00086B6B">
              <w:rPr>
                <w:rFonts w:ascii="Times New Roman" w:hAnsi="Times New Roman"/>
                <w:bCs/>
                <w:sz w:val="16"/>
                <w:szCs w:val="16"/>
              </w:rPr>
              <w:t xml:space="preserve"> использованием интерактивной доски, </w:t>
            </w:r>
            <w:proofErr w:type="spellStart"/>
            <w:r w:rsidRPr="00086B6B">
              <w:rPr>
                <w:rFonts w:ascii="Times New Roman" w:hAnsi="Times New Roman"/>
                <w:bCs/>
                <w:sz w:val="16"/>
                <w:szCs w:val="16"/>
              </w:rPr>
              <w:t>мультимедийного</w:t>
            </w:r>
            <w:proofErr w:type="spellEnd"/>
            <w:r w:rsidRPr="00086B6B">
              <w:rPr>
                <w:rFonts w:ascii="Times New Roman" w:hAnsi="Times New Roman"/>
                <w:bCs/>
                <w:sz w:val="16"/>
                <w:szCs w:val="16"/>
              </w:rPr>
              <w:t xml:space="preserve"> проектора и прочих компьютерных демонстрационных комплексов. В отличие от обычных электронных учебников для самостоятельного изучения, данные презентации </w:t>
            </w:r>
            <w:proofErr w:type="gramStart"/>
            <w:r w:rsidRPr="00086B6B">
              <w:rPr>
                <w:rFonts w:ascii="Times New Roman" w:hAnsi="Times New Roman"/>
                <w:bCs/>
                <w:sz w:val="16"/>
                <w:szCs w:val="16"/>
              </w:rPr>
              <w:t>по</w:t>
            </w:r>
            <w:proofErr w:type="gramEnd"/>
            <w:r w:rsidRPr="00086B6B">
              <w:rPr>
                <w:rFonts w:ascii="Times New Roman" w:hAnsi="Times New Roman"/>
                <w:bCs/>
                <w:sz w:val="16"/>
                <w:szCs w:val="16"/>
              </w:rPr>
              <w:t xml:space="preserve"> электрическим </w:t>
            </w:r>
            <w:proofErr w:type="spellStart"/>
            <w:r w:rsidRPr="00086B6B">
              <w:rPr>
                <w:rFonts w:ascii="Times New Roman" w:hAnsi="Times New Roman"/>
                <w:bCs/>
                <w:sz w:val="16"/>
                <w:szCs w:val="16"/>
              </w:rPr>
              <w:t>подстанциямдолжны</w:t>
            </w:r>
            <w:proofErr w:type="spellEnd"/>
            <w:r w:rsidRPr="00086B6B">
              <w:rPr>
                <w:rFonts w:ascii="Times New Roman" w:hAnsi="Times New Roman"/>
                <w:bCs/>
                <w:sz w:val="16"/>
                <w:szCs w:val="16"/>
              </w:rPr>
              <w:t xml:space="preserve"> быть разр</w:t>
            </w:r>
            <w:r w:rsidRPr="00086B6B">
              <w:rPr>
                <w:rFonts w:ascii="Times New Roman" w:hAnsi="Times New Roman"/>
                <w:bCs/>
                <w:sz w:val="16"/>
                <w:szCs w:val="16"/>
              </w:rPr>
              <w:t>а</w:t>
            </w:r>
            <w:r w:rsidRPr="00086B6B">
              <w:rPr>
                <w:rFonts w:ascii="Times New Roman" w:hAnsi="Times New Roman"/>
                <w:bCs/>
                <w:sz w:val="16"/>
                <w:szCs w:val="16"/>
              </w:rPr>
              <w:t>ботаны специально для показа рисунков, схем, таблиц на лекциях. Удобная программная оболочка дол</w:t>
            </w:r>
            <w:r w:rsidRPr="00086B6B">
              <w:rPr>
                <w:rFonts w:ascii="Times New Roman" w:hAnsi="Times New Roman"/>
                <w:bCs/>
                <w:sz w:val="16"/>
                <w:szCs w:val="16"/>
              </w:rPr>
              <w:t>ж</w:t>
            </w:r>
            <w:r w:rsidRPr="00086B6B">
              <w:rPr>
                <w:rFonts w:ascii="Times New Roman" w:hAnsi="Times New Roman"/>
                <w:bCs/>
                <w:sz w:val="16"/>
                <w:szCs w:val="16"/>
              </w:rPr>
              <w:t>на иметь оглавление, позволяющее просмотреть необходимый плакат. Должна быть предусмотрена защ</w:t>
            </w:r>
            <w:r w:rsidRPr="00086B6B">
              <w:rPr>
                <w:rFonts w:ascii="Times New Roman" w:hAnsi="Times New Roman"/>
                <w:bCs/>
                <w:sz w:val="16"/>
                <w:szCs w:val="16"/>
              </w:rPr>
              <w:t>и</w:t>
            </w:r>
            <w:r w:rsidRPr="00086B6B">
              <w:rPr>
                <w:rFonts w:ascii="Times New Roman" w:hAnsi="Times New Roman"/>
                <w:bCs/>
                <w:sz w:val="16"/>
                <w:szCs w:val="16"/>
              </w:rPr>
              <w:t>та плакатов от несанкционированного копирования. В помощь преподавателю для подготовки к занятиям должно прилагаться печатное пособие</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Должны содержать плакаты на следующие темы:</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 Внешнее электроснабжение подстанций. Производство электроэнергии;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 Переменный и постоянный ток. Параметры электроустановок;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 Короткие замыкания;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 Ограничение токов КЗ;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5. Расчёт токов КЗ (метод именованных и относительных единиц);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6. Термическое действие токов КЗ;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7. Электродинамическое действие токов КЗ;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8. Силовые трансформаторы;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9. Трансформаторы тока и напряжения;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10. Трансформаторы тяговых подстанций переменного тока;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11. Изоляторы;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12. Шины, провода воздушных линий;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13. Кабели, кабельные муфты;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14. Электрические контакты;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15. Гашение дуги;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16. Коммутационные аппараты до 1000</w:t>
            </w:r>
            <w:proofErr w:type="gramStart"/>
            <w:r w:rsidRPr="00086B6B">
              <w:rPr>
                <w:rFonts w:ascii="Times New Roman" w:hAnsi="Times New Roman"/>
                <w:bCs/>
                <w:sz w:val="16"/>
                <w:szCs w:val="16"/>
              </w:rPr>
              <w:t xml:space="preserve"> В</w:t>
            </w:r>
            <w:proofErr w:type="gramEnd"/>
            <w:r w:rsidRPr="00086B6B">
              <w:rPr>
                <w:rFonts w:ascii="Times New Roman" w:hAnsi="Times New Roman"/>
                <w:bCs/>
                <w:sz w:val="16"/>
                <w:szCs w:val="16"/>
              </w:rPr>
              <w:t xml:space="preserve"> (рубильники, пакетные выключатели, магнитные пускатели, контакторы, плавкие предохранители);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17. Автоматические выключатели;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18. Предохранители;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19. Разрядники, ОПН;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20. Разъединители;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21. Выбор выключателей;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22. Вакуумные выключатели;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23. </w:t>
            </w:r>
            <w:proofErr w:type="spellStart"/>
            <w:r w:rsidRPr="00086B6B">
              <w:rPr>
                <w:rFonts w:ascii="Times New Roman" w:hAnsi="Times New Roman"/>
                <w:bCs/>
                <w:sz w:val="16"/>
                <w:szCs w:val="16"/>
              </w:rPr>
              <w:t>Элегазовые</w:t>
            </w:r>
            <w:proofErr w:type="spellEnd"/>
            <w:r w:rsidRPr="00086B6B">
              <w:rPr>
                <w:rFonts w:ascii="Times New Roman" w:hAnsi="Times New Roman"/>
                <w:bCs/>
                <w:sz w:val="16"/>
                <w:szCs w:val="16"/>
              </w:rPr>
              <w:t xml:space="preserve"> выключатели;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24. Воздушные выключатели;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25. Масляные выключатели;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26. Электромагнитные выключатели;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27. Автогазовые выключатели;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28. Автопневматический выключатель;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29. Высоковольтные выключатели постоянного тока;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lastRenderedPageBreak/>
              <w:t xml:space="preserve">30. Приводы выключателей;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31. Отделители, короткозамыкатели;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32. Конструкции РУ;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33. Классификация. Структурные схемы тяговых подстанций;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34. Схемы электрических соединений подстанций;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35. Полупроводниковые приборы;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36. Защита фидеров КС;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37. Электромагнитная совместимость </w:t>
            </w:r>
            <w:proofErr w:type="spellStart"/>
            <w:r w:rsidRPr="00086B6B">
              <w:rPr>
                <w:rFonts w:ascii="Times New Roman" w:hAnsi="Times New Roman"/>
                <w:bCs/>
                <w:sz w:val="16"/>
                <w:szCs w:val="16"/>
              </w:rPr>
              <w:t>эл</w:t>
            </w:r>
            <w:proofErr w:type="spellEnd"/>
            <w:r w:rsidRPr="00086B6B">
              <w:rPr>
                <w:rFonts w:ascii="Times New Roman" w:hAnsi="Times New Roman"/>
                <w:bCs/>
                <w:sz w:val="16"/>
                <w:szCs w:val="16"/>
              </w:rPr>
              <w:t xml:space="preserve">. ж. д.;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38. Сглаживающие устройства;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39. Трансформаторные подстанции;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40. Графики нагрузки электроустановок;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41. Распределительные устройства;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42. Защитные и рабочие заземления;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43. Заземляющие устройства ТП;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44. </w:t>
            </w:r>
            <w:proofErr w:type="spellStart"/>
            <w:r w:rsidRPr="00086B6B">
              <w:rPr>
                <w:rFonts w:ascii="Times New Roman" w:hAnsi="Times New Roman"/>
                <w:bCs/>
                <w:sz w:val="16"/>
                <w:szCs w:val="16"/>
              </w:rPr>
              <w:t>Молниезащита</w:t>
            </w:r>
            <w:proofErr w:type="spellEnd"/>
            <w:r w:rsidRPr="00086B6B">
              <w:rPr>
                <w:rFonts w:ascii="Times New Roman" w:hAnsi="Times New Roman"/>
                <w:bCs/>
                <w:sz w:val="16"/>
                <w:szCs w:val="16"/>
              </w:rPr>
              <w:t xml:space="preserve"> зданий и сооружений; </w:t>
            </w:r>
          </w:p>
          <w:p w:rsidR="00487854"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 xml:space="preserve">45. Собственные нужды </w:t>
            </w:r>
            <w:proofErr w:type="spellStart"/>
            <w:r w:rsidRPr="00086B6B">
              <w:rPr>
                <w:rFonts w:ascii="Times New Roman" w:hAnsi="Times New Roman"/>
                <w:bCs/>
                <w:sz w:val="16"/>
                <w:szCs w:val="16"/>
              </w:rPr>
              <w:t>электроподстанций</w:t>
            </w:r>
            <w:proofErr w:type="spellEnd"/>
            <w:r w:rsidRPr="00086B6B">
              <w:rPr>
                <w:rFonts w:ascii="Times New Roman" w:hAnsi="Times New Roman"/>
                <w:bCs/>
                <w:sz w:val="16"/>
                <w:szCs w:val="16"/>
              </w:rPr>
              <w:t xml:space="preserve">;  </w:t>
            </w:r>
          </w:p>
          <w:p w:rsidR="00E63E71" w:rsidRPr="00086B6B" w:rsidRDefault="00E63E71" w:rsidP="00487854">
            <w:pPr>
              <w:spacing w:after="0" w:line="240" w:lineRule="auto"/>
              <w:contextualSpacing/>
              <w:jc w:val="both"/>
              <w:rPr>
                <w:rFonts w:ascii="Times New Roman" w:hAnsi="Times New Roman"/>
                <w:bCs/>
                <w:sz w:val="16"/>
                <w:szCs w:val="16"/>
              </w:rPr>
            </w:pPr>
            <w:r w:rsidRPr="00086B6B">
              <w:rPr>
                <w:rFonts w:ascii="Times New Roman" w:hAnsi="Times New Roman"/>
                <w:bCs/>
                <w:sz w:val="16"/>
                <w:szCs w:val="16"/>
              </w:rPr>
              <w:t>46. Аккумуляторные батареи</w:t>
            </w:r>
          </w:p>
        </w:tc>
        <w:tc>
          <w:tcPr>
            <w:tcW w:w="709"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w:t>
            </w:r>
          </w:p>
        </w:tc>
      </w:tr>
      <w:tr w:rsidR="00E63E71" w:rsidRPr="00086B6B" w:rsidTr="00E63E71">
        <w:tc>
          <w:tcPr>
            <w:tcW w:w="567"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lastRenderedPageBreak/>
              <w:t>18</w:t>
            </w:r>
          </w:p>
        </w:tc>
        <w:tc>
          <w:tcPr>
            <w:tcW w:w="1843" w:type="dxa"/>
            <w:shd w:val="clear" w:color="auto" w:fill="auto"/>
          </w:tcPr>
          <w:p w:rsidR="00E63E71" w:rsidRDefault="00E63E71" w:rsidP="0013008B">
            <w:pPr>
              <w:spacing w:after="0" w:line="240" w:lineRule="auto"/>
              <w:contextualSpacing/>
              <w:jc w:val="both"/>
              <w:rPr>
                <w:rFonts w:ascii="Times New Roman" w:hAnsi="Times New Roman"/>
                <w:sz w:val="16"/>
                <w:szCs w:val="16"/>
              </w:rPr>
            </w:pPr>
            <w:r w:rsidRPr="00086B6B">
              <w:rPr>
                <w:rFonts w:ascii="Times New Roman" w:hAnsi="Times New Roman"/>
                <w:sz w:val="16"/>
                <w:szCs w:val="16"/>
              </w:rPr>
              <w:t>Комплект прикладной электроники</w:t>
            </w:r>
          </w:p>
          <w:p w:rsidR="0013008B" w:rsidRDefault="0013008B" w:rsidP="0013008B">
            <w:pPr>
              <w:spacing w:after="0" w:line="240" w:lineRule="auto"/>
              <w:contextualSpacing/>
              <w:rPr>
                <w:rFonts w:ascii="Times New Roman" w:hAnsi="Times New Roman"/>
                <w:sz w:val="16"/>
                <w:szCs w:val="16"/>
              </w:rPr>
            </w:pPr>
          </w:p>
          <w:p w:rsidR="0013008B" w:rsidRPr="0013008B" w:rsidRDefault="0013008B" w:rsidP="0013008B">
            <w:pPr>
              <w:widowControl w:val="0"/>
              <w:spacing w:after="0" w:line="240" w:lineRule="auto"/>
              <w:contextualSpacing/>
              <w:rPr>
                <w:rFonts w:ascii="Times New Roman" w:hAnsi="Times New Roman"/>
                <w:i/>
                <w:sz w:val="16"/>
                <w:szCs w:val="16"/>
              </w:rPr>
            </w:pPr>
            <w:r w:rsidRPr="0013008B">
              <w:rPr>
                <w:rFonts w:ascii="Times New Roman" w:hAnsi="Times New Roman"/>
                <w:i/>
                <w:sz w:val="16"/>
                <w:szCs w:val="16"/>
              </w:rPr>
              <w:t>ОКПД</w:t>
            </w:r>
            <w:proofErr w:type="gramStart"/>
            <w:r w:rsidRPr="0013008B">
              <w:rPr>
                <w:rFonts w:ascii="Times New Roman" w:hAnsi="Times New Roman"/>
                <w:i/>
                <w:sz w:val="16"/>
                <w:szCs w:val="16"/>
              </w:rPr>
              <w:t>2</w:t>
            </w:r>
            <w:proofErr w:type="gramEnd"/>
            <w:r w:rsidRPr="0013008B">
              <w:rPr>
                <w:rFonts w:ascii="Times New Roman" w:hAnsi="Times New Roman"/>
                <w:i/>
                <w:sz w:val="16"/>
                <w:szCs w:val="16"/>
              </w:rPr>
              <w:t>: 32.99.59.000</w:t>
            </w:r>
          </w:p>
          <w:p w:rsidR="0013008B" w:rsidRPr="00086B6B" w:rsidRDefault="0013008B" w:rsidP="0013008B">
            <w:pPr>
              <w:widowControl w:val="0"/>
              <w:spacing w:after="0" w:line="240" w:lineRule="auto"/>
              <w:contextualSpacing/>
              <w:rPr>
                <w:rFonts w:ascii="Times New Roman" w:hAnsi="Times New Roman"/>
                <w:sz w:val="16"/>
                <w:szCs w:val="16"/>
              </w:rPr>
            </w:pPr>
            <w:r w:rsidRPr="0013008B">
              <w:rPr>
                <w:rFonts w:ascii="Times New Roman" w:hAnsi="Times New Roman"/>
                <w:i/>
                <w:sz w:val="16"/>
                <w:szCs w:val="16"/>
              </w:rPr>
              <w:t>ОКВЭД</w:t>
            </w:r>
            <w:proofErr w:type="gramStart"/>
            <w:r w:rsidRPr="0013008B">
              <w:rPr>
                <w:rFonts w:ascii="Times New Roman" w:hAnsi="Times New Roman"/>
                <w:i/>
                <w:sz w:val="16"/>
                <w:szCs w:val="16"/>
              </w:rPr>
              <w:t>2</w:t>
            </w:r>
            <w:proofErr w:type="gramEnd"/>
            <w:r w:rsidRPr="0013008B">
              <w:rPr>
                <w:rFonts w:ascii="Times New Roman" w:hAnsi="Times New Roman"/>
                <w:i/>
                <w:sz w:val="16"/>
                <w:szCs w:val="16"/>
              </w:rPr>
              <w:t>: 32.99</w:t>
            </w:r>
          </w:p>
        </w:tc>
        <w:tc>
          <w:tcPr>
            <w:tcW w:w="7513" w:type="dxa"/>
            <w:shd w:val="clear" w:color="auto" w:fill="auto"/>
          </w:tcPr>
          <w:p w:rsidR="00E63E71" w:rsidRPr="00086B6B" w:rsidRDefault="00E63E71" w:rsidP="00E63E71">
            <w:pPr>
              <w:spacing w:after="0" w:line="240" w:lineRule="auto"/>
              <w:contextualSpacing/>
              <w:rPr>
                <w:rFonts w:ascii="Times New Roman" w:hAnsi="Times New Roman"/>
                <w:bCs/>
                <w:sz w:val="16"/>
                <w:szCs w:val="16"/>
              </w:rPr>
            </w:pPr>
            <w:r w:rsidRPr="00086B6B">
              <w:rPr>
                <w:rFonts w:ascii="Times New Roman" w:hAnsi="Times New Roman"/>
                <w:bCs/>
                <w:sz w:val="16"/>
                <w:szCs w:val="16"/>
              </w:rPr>
              <w:t>Комплект для прикладной электроники должен состоять из следующих компонентов:</w:t>
            </w:r>
          </w:p>
          <w:p w:rsidR="00E63E71" w:rsidRPr="00086B6B" w:rsidRDefault="00E63E71" w:rsidP="00E63E71">
            <w:pPr>
              <w:pStyle w:val="a5"/>
              <w:numPr>
                <w:ilvl w:val="1"/>
                <w:numId w:val="18"/>
              </w:numPr>
              <w:tabs>
                <w:tab w:val="clear" w:pos="1440"/>
                <w:tab w:val="num" w:pos="199"/>
              </w:tabs>
              <w:spacing w:after="0" w:line="240" w:lineRule="auto"/>
              <w:ind w:left="58" w:hanging="142"/>
              <w:rPr>
                <w:rFonts w:ascii="Times New Roman" w:hAnsi="Times New Roman"/>
                <w:bCs/>
                <w:sz w:val="16"/>
                <w:szCs w:val="16"/>
              </w:rPr>
            </w:pPr>
            <w:r w:rsidRPr="00086B6B">
              <w:rPr>
                <w:rFonts w:ascii="Times New Roman" w:hAnsi="Times New Roman"/>
                <w:bCs/>
                <w:sz w:val="16"/>
                <w:szCs w:val="16"/>
              </w:rPr>
              <w:t xml:space="preserve">Набор светодиодов 3 мм, 5 мм в коробке </w:t>
            </w:r>
            <w:proofErr w:type="gramStart"/>
            <w:r w:rsidRPr="00086B6B">
              <w:rPr>
                <w:rFonts w:ascii="Times New Roman" w:hAnsi="Times New Roman"/>
                <w:bCs/>
                <w:sz w:val="16"/>
                <w:szCs w:val="16"/>
              </w:rPr>
              <w:t>красный</w:t>
            </w:r>
            <w:proofErr w:type="gramEnd"/>
            <w:r w:rsidRPr="00086B6B">
              <w:rPr>
                <w:rFonts w:ascii="Times New Roman" w:hAnsi="Times New Roman"/>
                <w:bCs/>
                <w:sz w:val="16"/>
                <w:szCs w:val="16"/>
              </w:rPr>
              <w:t xml:space="preserve"> зеленый желтый синий белый 20 шт. каждого типа 200 шт./набор – 1 шт.</w:t>
            </w:r>
          </w:p>
          <w:p w:rsidR="00E63E71" w:rsidRPr="00086B6B" w:rsidRDefault="00E63E71" w:rsidP="00E63E71">
            <w:pPr>
              <w:pStyle w:val="a5"/>
              <w:numPr>
                <w:ilvl w:val="1"/>
                <w:numId w:val="18"/>
              </w:numPr>
              <w:tabs>
                <w:tab w:val="clear" w:pos="1440"/>
                <w:tab w:val="num" w:pos="199"/>
              </w:tabs>
              <w:spacing w:after="0" w:line="240" w:lineRule="auto"/>
              <w:ind w:left="58" w:hanging="142"/>
              <w:rPr>
                <w:rFonts w:ascii="Times New Roman" w:hAnsi="Times New Roman"/>
                <w:bCs/>
                <w:sz w:val="16"/>
                <w:szCs w:val="16"/>
              </w:rPr>
            </w:pPr>
            <w:r w:rsidRPr="00086B6B">
              <w:rPr>
                <w:rFonts w:ascii="Times New Roman" w:hAnsi="Times New Roman"/>
                <w:bCs/>
                <w:sz w:val="16"/>
                <w:szCs w:val="16"/>
              </w:rPr>
              <w:t>Набор кнопок G89, 6x6x4,3 мм, 4pin, прямые, 50 шт./лот – 1 шт.</w:t>
            </w:r>
          </w:p>
          <w:p w:rsidR="00E63E71" w:rsidRPr="00086B6B" w:rsidRDefault="00E63E71" w:rsidP="00E63E71">
            <w:pPr>
              <w:pStyle w:val="a5"/>
              <w:numPr>
                <w:ilvl w:val="1"/>
                <w:numId w:val="18"/>
              </w:numPr>
              <w:tabs>
                <w:tab w:val="clear" w:pos="1440"/>
                <w:tab w:val="num" w:pos="199"/>
              </w:tabs>
              <w:spacing w:after="0" w:line="240" w:lineRule="auto"/>
              <w:ind w:left="58" w:hanging="142"/>
              <w:rPr>
                <w:rFonts w:ascii="Times New Roman" w:hAnsi="Times New Roman"/>
                <w:bCs/>
                <w:sz w:val="16"/>
                <w:szCs w:val="16"/>
              </w:rPr>
            </w:pPr>
            <w:r w:rsidRPr="00086B6B">
              <w:rPr>
                <w:rFonts w:ascii="Times New Roman" w:hAnsi="Times New Roman"/>
                <w:bCs/>
                <w:sz w:val="16"/>
                <w:szCs w:val="16"/>
              </w:rPr>
              <w:t>Набор металлических пленочных резисторов 1/4 Вт, 30 значений, набор резисторов пакет резисторов 10R ~ 1M, коробка 1K 10K 100KОм 600 шт./набор – 1 шт.</w:t>
            </w:r>
          </w:p>
          <w:p w:rsidR="00E63E71" w:rsidRPr="00086B6B" w:rsidRDefault="00E63E71" w:rsidP="00E63E71">
            <w:pPr>
              <w:pStyle w:val="a5"/>
              <w:numPr>
                <w:ilvl w:val="1"/>
                <w:numId w:val="18"/>
              </w:numPr>
              <w:tabs>
                <w:tab w:val="clear" w:pos="1440"/>
                <w:tab w:val="num" w:pos="199"/>
              </w:tabs>
              <w:spacing w:after="0" w:line="240" w:lineRule="auto"/>
              <w:ind w:left="58" w:hanging="142"/>
              <w:rPr>
                <w:rFonts w:ascii="Times New Roman" w:hAnsi="Times New Roman"/>
                <w:bCs/>
                <w:sz w:val="16"/>
                <w:szCs w:val="16"/>
              </w:rPr>
            </w:pPr>
            <w:r w:rsidRPr="00086B6B">
              <w:rPr>
                <w:rFonts w:ascii="Times New Roman" w:hAnsi="Times New Roman"/>
                <w:bCs/>
                <w:sz w:val="16"/>
                <w:szCs w:val="16"/>
              </w:rPr>
              <w:t>Набор потенциометров WH148B 1K 2K 5K 10K 20K 50K 100K 500K 1M 15 мм 3-контактных 20шт./набор – 2 шт.</w:t>
            </w:r>
          </w:p>
          <w:p w:rsidR="00E63E71" w:rsidRPr="00086B6B" w:rsidRDefault="00E63E71" w:rsidP="00E63E71">
            <w:pPr>
              <w:pStyle w:val="a5"/>
              <w:numPr>
                <w:ilvl w:val="1"/>
                <w:numId w:val="18"/>
              </w:numPr>
              <w:tabs>
                <w:tab w:val="clear" w:pos="1440"/>
                <w:tab w:val="num" w:pos="199"/>
              </w:tabs>
              <w:spacing w:after="0" w:line="240" w:lineRule="auto"/>
              <w:ind w:left="58" w:hanging="142"/>
              <w:rPr>
                <w:rFonts w:ascii="Times New Roman" w:hAnsi="Times New Roman"/>
                <w:bCs/>
                <w:sz w:val="16"/>
                <w:szCs w:val="16"/>
              </w:rPr>
            </w:pPr>
            <w:r w:rsidRPr="00086B6B">
              <w:rPr>
                <w:rFonts w:ascii="Times New Roman" w:hAnsi="Times New Roman"/>
                <w:bCs/>
                <w:sz w:val="16"/>
                <w:szCs w:val="16"/>
              </w:rPr>
              <w:t>Набор переменных резисторов RM065, 500 Ом-1МОм, 1K 10K 100K 100 шт./набор – 1 шт.</w:t>
            </w:r>
          </w:p>
          <w:p w:rsidR="00E63E71" w:rsidRPr="00086B6B" w:rsidRDefault="00E63E71" w:rsidP="00E63E71">
            <w:pPr>
              <w:pStyle w:val="a5"/>
              <w:numPr>
                <w:ilvl w:val="1"/>
                <w:numId w:val="18"/>
              </w:numPr>
              <w:tabs>
                <w:tab w:val="clear" w:pos="1440"/>
                <w:tab w:val="num" w:pos="199"/>
              </w:tabs>
              <w:spacing w:after="0" w:line="240" w:lineRule="auto"/>
              <w:ind w:left="58" w:hanging="142"/>
              <w:rPr>
                <w:rFonts w:ascii="Times New Roman" w:hAnsi="Times New Roman"/>
                <w:bCs/>
                <w:sz w:val="16"/>
                <w:szCs w:val="16"/>
              </w:rPr>
            </w:pPr>
            <w:r w:rsidRPr="00086B6B">
              <w:rPr>
                <w:rFonts w:ascii="Times New Roman" w:hAnsi="Times New Roman"/>
                <w:bCs/>
                <w:sz w:val="16"/>
                <w:szCs w:val="16"/>
              </w:rPr>
              <w:t>Набор многооборотных потенциометров 100R 200R 500R 1K 2K 5K 10K 20K 50K 100K 10K в коробке 50 шт./набор – 1 шт.</w:t>
            </w:r>
          </w:p>
          <w:p w:rsidR="00E63E71" w:rsidRPr="00086B6B" w:rsidRDefault="00E63E71" w:rsidP="00E63E71">
            <w:pPr>
              <w:pStyle w:val="a5"/>
              <w:numPr>
                <w:ilvl w:val="1"/>
                <w:numId w:val="18"/>
              </w:numPr>
              <w:tabs>
                <w:tab w:val="clear" w:pos="1440"/>
                <w:tab w:val="num" w:pos="199"/>
              </w:tabs>
              <w:spacing w:after="0" w:line="240" w:lineRule="auto"/>
              <w:ind w:left="58" w:hanging="142"/>
              <w:rPr>
                <w:rFonts w:ascii="Times New Roman" w:hAnsi="Times New Roman"/>
                <w:bCs/>
                <w:sz w:val="16"/>
                <w:szCs w:val="16"/>
              </w:rPr>
            </w:pPr>
            <w:r w:rsidRPr="00086B6B">
              <w:rPr>
                <w:rFonts w:ascii="Times New Roman" w:hAnsi="Times New Roman"/>
                <w:sz w:val="16"/>
                <w:szCs w:val="16"/>
              </w:rPr>
              <w:t>Набор светодиодов 5 мм RGB многоцветных общий анод 100шт./набор - 1 шт.</w:t>
            </w:r>
          </w:p>
          <w:p w:rsidR="00E63E71" w:rsidRPr="00086B6B" w:rsidRDefault="00E63E71" w:rsidP="00E63E71">
            <w:pPr>
              <w:pStyle w:val="a5"/>
              <w:numPr>
                <w:ilvl w:val="1"/>
                <w:numId w:val="18"/>
              </w:numPr>
              <w:tabs>
                <w:tab w:val="clear" w:pos="1440"/>
                <w:tab w:val="num" w:pos="199"/>
              </w:tabs>
              <w:spacing w:after="0" w:line="240" w:lineRule="auto"/>
              <w:ind w:left="58" w:hanging="142"/>
              <w:rPr>
                <w:rFonts w:ascii="Times New Roman" w:hAnsi="Times New Roman"/>
                <w:bCs/>
                <w:sz w:val="16"/>
                <w:szCs w:val="16"/>
              </w:rPr>
            </w:pPr>
            <w:r w:rsidRPr="00086B6B">
              <w:rPr>
                <w:rFonts w:ascii="Times New Roman" w:hAnsi="Times New Roman"/>
                <w:sz w:val="16"/>
                <w:szCs w:val="16"/>
              </w:rPr>
              <w:t>Набор светодиодов 5 мм RGB многоцветных общий катод 100шт./набор. – 1 шт.</w:t>
            </w:r>
          </w:p>
          <w:p w:rsidR="00E63E71" w:rsidRPr="00086B6B" w:rsidRDefault="00E63E71" w:rsidP="00E63E71">
            <w:pPr>
              <w:pStyle w:val="a5"/>
              <w:numPr>
                <w:ilvl w:val="1"/>
                <w:numId w:val="18"/>
              </w:numPr>
              <w:tabs>
                <w:tab w:val="clear" w:pos="1440"/>
                <w:tab w:val="num" w:pos="199"/>
              </w:tabs>
              <w:spacing w:after="0" w:line="240" w:lineRule="auto"/>
              <w:ind w:left="58" w:hanging="142"/>
              <w:rPr>
                <w:rFonts w:ascii="Times New Roman" w:hAnsi="Times New Roman"/>
                <w:bCs/>
                <w:sz w:val="16"/>
                <w:szCs w:val="16"/>
              </w:rPr>
            </w:pPr>
            <w:r w:rsidRPr="00086B6B">
              <w:rPr>
                <w:rFonts w:ascii="Times New Roman" w:hAnsi="Times New Roman"/>
                <w:sz w:val="16"/>
                <w:szCs w:val="16"/>
              </w:rPr>
              <w:t>Набор инфракрасных светодиодов 5 мм, 940 нм, прозрачные линзы, 20 шт./набор – 1 шт.</w:t>
            </w:r>
          </w:p>
          <w:p w:rsidR="00E63E71" w:rsidRPr="00086B6B" w:rsidRDefault="00E63E71" w:rsidP="00E63E71">
            <w:pPr>
              <w:pStyle w:val="a5"/>
              <w:numPr>
                <w:ilvl w:val="1"/>
                <w:numId w:val="18"/>
              </w:numPr>
              <w:tabs>
                <w:tab w:val="clear" w:pos="1440"/>
                <w:tab w:val="num" w:pos="199"/>
              </w:tabs>
              <w:spacing w:after="0" w:line="240" w:lineRule="auto"/>
              <w:ind w:left="58" w:hanging="142"/>
              <w:rPr>
                <w:rFonts w:ascii="Times New Roman" w:hAnsi="Times New Roman"/>
                <w:bCs/>
                <w:sz w:val="16"/>
                <w:szCs w:val="16"/>
              </w:rPr>
            </w:pPr>
            <w:r w:rsidRPr="00086B6B">
              <w:rPr>
                <w:rFonts w:ascii="Times New Roman" w:hAnsi="Times New Roman"/>
                <w:sz w:val="16"/>
                <w:szCs w:val="16"/>
              </w:rPr>
              <w:t>Набор датчиков TSOP1738 DIP-3 для модулей дистанционного управления. 5 шт./набор – 2 шт.</w:t>
            </w:r>
          </w:p>
          <w:p w:rsidR="00E63E71" w:rsidRPr="00086B6B" w:rsidRDefault="00E63E71" w:rsidP="00E63E71">
            <w:pPr>
              <w:pStyle w:val="a5"/>
              <w:numPr>
                <w:ilvl w:val="1"/>
                <w:numId w:val="18"/>
              </w:numPr>
              <w:tabs>
                <w:tab w:val="clear" w:pos="1440"/>
                <w:tab w:val="num" w:pos="199"/>
              </w:tabs>
              <w:spacing w:after="0" w:line="240" w:lineRule="auto"/>
              <w:ind w:left="58" w:hanging="142"/>
              <w:rPr>
                <w:rFonts w:ascii="Times New Roman" w:hAnsi="Times New Roman"/>
                <w:bCs/>
                <w:sz w:val="16"/>
                <w:szCs w:val="16"/>
              </w:rPr>
            </w:pPr>
            <w:r w:rsidRPr="00086B6B">
              <w:rPr>
                <w:rFonts w:ascii="Times New Roman" w:hAnsi="Times New Roman"/>
                <w:sz w:val="16"/>
                <w:szCs w:val="16"/>
              </w:rPr>
              <w:t xml:space="preserve">Набор транзисторов в корпусе TO92: 2N2222-S9018, коробка, NPN PNP, 18 значений * 50 </w:t>
            </w:r>
            <w:proofErr w:type="spellStart"/>
            <w:proofErr w:type="gramStart"/>
            <w:r w:rsidRPr="00086B6B">
              <w:rPr>
                <w:rFonts w:ascii="Times New Roman" w:hAnsi="Times New Roman"/>
                <w:sz w:val="16"/>
                <w:szCs w:val="16"/>
              </w:rPr>
              <w:t>шт</w:t>
            </w:r>
            <w:proofErr w:type="spellEnd"/>
            <w:proofErr w:type="gramEnd"/>
            <w:r w:rsidRPr="00086B6B">
              <w:rPr>
                <w:rFonts w:ascii="Times New Roman" w:hAnsi="Times New Roman"/>
                <w:sz w:val="16"/>
                <w:szCs w:val="16"/>
              </w:rPr>
              <w:t xml:space="preserve"> 900 шт./набор - 1 шт.</w:t>
            </w:r>
          </w:p>
          <w:p w:rsidR="00E63E71" w:rsidRPr="00086B6B" w:rsidRDefault="00E63E71" w:rsidP="00E63E71">
            <w:pPr>
              <w:pStyle w:val="a5"/>
              <w:numPr>
                <w:ilvl w:val="1"/>
                <w:numId w:val="18"/>
              </w:numPr>
              <w:tabs>
                <w:tab w:val="clear" w:pos="1440"/>
                <w:tab w:val="num" w:pos="199"/>
              </w:tabs>
              <w:spacing w:after="0" w:line="240" w:lineRule="auto"/>
              <w:ind w:left="58" w:hanging="142"/>
              <w:rPr>
                <w:rFonts w:ascii="Times New Roman" w:hAnsi="Times New Roman"/>
                <w:bCs/>
                <w:sz w:val="16"/>
                <w:szCs w:val="16"/>
              </w:rPr>
            </w:pPr>
            <w:r w:rsidRPr="00086B6B">
              <w:rPr>
                <w:rFonts w:ascii="Times New Roman" w:hAnsi="Times New Roman"/>
                <w:sz w:val="16"/>
                <w:szCs w:val="16"/>
              </w:rPr>
              <w:t>Набор транзисторов MOSFET в корпусе ТО220: IRF530N TO220 IRF530 TO-220 IRF530NPBF, 10шт./набор – 2 шт.</w:t>
            </w:r>
          </w:p>
          <w:p w:rsidR="00E63E71" w:rsidRPr="00086B6B" w:rsidRDefault="00E63E71" w:rsidP="00E63E71">
            <w:pPr>
              <w:pStyle w:val="a5"/>
              <w:numPr>
                <w:ilvl w:val="1"/>
                <w:numId w:val="18"/>
              </w:numPr>
              <w:tabs>
                <w:tab w:val="clear" w:pos="1440"/>
                <w:tab w:val="num" w:pos="199"/>
              </w:tabs>
              <w:spacing w:after="0" w:line="240" w:lineRule="auto"/>
              <w:ind w:left="58" w:hanging="142"/>
              <w:rPr>
                <w:rFonts w:ascii="Times New Roman" w:hAnsi="Times New Roman"/>
                <w:bCs/>
                <w:sz w:val="16"/>
                <w:szCs w:val="16"/>
              </w:rPr>
            </w:pPr>
            <w:r w:rsidRPr="00086B6B">
              <w:rPr>
                <w:rFonts w:ascii="Times New Roman" w:hAnsi="Times New Roman"/>
                <w:sz w:val="16"/>
                <w:szCs w:val="16"/>
              </w:rPr>
              <w:t>Набор диодов 1N4148 1N4007 1N5819 1N5399 1N5408 1N5822 FR107 FR207 (8 значений) 100шт./набор – 1 шт.</w:t>
            </w:r>
          </w:p>
          <w:p w:rsidR="00E63E71" w:rsidRPr="00086B6B" w:rsidRDefault="00E63E71" w:rsidP="00E63E71">
            <w:pPr>
              <w:pStyle w:val="a5"/>
              <w:numPr>
                <w:ilvl w:val="1"/>
                <w:numId w:val="18"/>
              </w:numPr>
              <w:tabs>
                <w:tab w:val="clear" w:pos="1440"/>
                <w:tab w:val="num" w:pos="199"/>
              </w:tabs>
              <w:spacing w:after="0" w:line="240" w:lineRule="auto"/>
              <w:ind w:left="58" w:hanging="142"/>
              <w:rPr>
                <w:rFonts w:ascii="Times New Roman" w:hAnsi="Times New Roman"/>
                <w:bCs/>
                <w:sz w:val="16"/>
                <w:szCs w:val="16"/>
              </w:rPr>
            </w:pPr>
            <w:r w:rsidRPr="00086B6B">
              <w:rPr>
                <w:rFonts w:ascii="Times New Roman" w:hAnsi="Times New Roman"/>
                <w:sz w:val="16"/>
                <w:szCs w:val="16"/>
              </w:rPr>
              <w:t>Набор алюминиевых электролитических конденсаторов, 0,1-1000 мкФ, 24 значения, 16-50В, и коробка для хранения 510 шт./набор – 1 шт.</w:t>
            </w:r>
          </w:p>
          <w:p w:rsidR="00E63E71" w:rsidRPr="00086B6B" w:rsidRDefault="00E63E71" w:rsidP="00E63E71">
            <w:pPr>
              <w:pStyle w:val="a5"/>
              <w:numPr>
                <w:ilvl w:val="1"/>
                <w:numId w:val="18"/>
              </w:numPr>
              <w:tabs>
                <w:tab w:val="clear" w:pos="1440"/>
                <w:tab w:val="num" w:pos="199"/>
              </w:tabs>
              <w:spacing w:after="0" w:line="240" w:lineRule="auto"/>
              <w:ind w:left="58" w:hanging="142"/>
              <w:rPr>
                <w:rFonts w:ascii="Times New Roman" w:hAnsi="Times New Roman"/>
                <w:bCs/>
                <w:sz w:val="16"/>
                <w:szCs w:val="16"/>
              </w:rPr>
            </w:pPr>
            <w:r w:rsidRPr="00086B6B">
              <w:rPr>
                <w:rFonts w:ascii="Times New Roman" w:hAnsi="Times New Roman"/>
                <w:sz w:val="16"/>
                <w:szCs w:val="16"/>
              </w:rPr>
              <w:t>Набор керамических конденсаторов 24 значения * 20 шт.  10 пФ ~ 10 мкФ. 480шт./набор – 1 шт.</w:t>
            </w:r>
          </w:p>
          <w:p w:rsidR="00E63E71" w:rsidRPr="00086B6B" w:rsidRDefault="00E63E71" w:rsidP="00E63E71">
            <w:pPr>
              <w:pStyle w:val="a5"/>
              <w:numPr>
                <w:ilvl w:val="1"/>
                <w:numId w:val="18"/>
              </w:numPr>
              <w:tabs>
                <w:tab w:val="clear" w:pos="1440"/>
                <w:tab w:val="num" w:pos="199"/>
              </w:tabs>
              <w:spacing w:after="0" w:line="240" w:lineRule="auto"/>
              <w:ind w:left="58" w:hanging="142"/>
              <w:rPr>
                <w:rFonts w:ascii="Times New Roman" w:hAnsi="Times New Roman"/>
                <w:bCs/>
                <w:sz w:val="16"/>
                <w:szCs w:val="16"/>
              </w:rPr>
            </w:pPr>
            <w:r w:rsidRPr="00086B6B">
              <w:rPr>
                <w:rFonts w:ascii="Times New Roman" w:hAnsi="Times New Roman"/>
                <w:sz w:val="16"/>
                <w:szCs w:val="16"/>
              </w:rPr>
              <w:t xml:space="preserve">Набор термостойкой </w:t>
            </w:r>
            <w:proofErr w:type="spellStart"/>
            <w:r w:rsidRPr="00086B6B">
              <w:rPr>
                <w:rFonts w:ascii="Times New Roman" w:hAnsi="Times New Roman"/>
                <w:sz w:val="16"/>
                <w:szCs w:val="16"/>
              </w:rPr>
              <w:t>термоусадочной</w:t>
            </w:r>
            <w:proofErr w:type="spellEnd"/>
            <w:r w:rsidRPr="00086B6B">
              <w:rPr>
                <w:rFonts w:ascii="Times New Roman" w:hAnsi="Times New Roman"/>
                <w:sz w:val="16"/>
                <w:szCs w:val="16"/>
              </w:rPr>
              <w:t xml:space="preserve"> трубки. 164 шт./набор – 2 шт.</w:t>
            </w:r>
          </w:p>
          <w:p w:rsidR="00E63E71" w:rsidRPr="00086B6B" w:rsidRDefault="00E63E71" w:rsidP="00E63E71">
            <w:pPr>
              <w:pStyle w:val="Default"/>
              <w:numPr>
                <w:ilvl w:val="1"/>
                <w:numId w:val="18"/>
              </w:numPr>
              <w:tabs>
                <w:tab w:val="clear" w:pos="1440"/>
                <w:tab w:val="num" w:pos="199"/>
              </w:tabs>
              <w:ind w:left="58" w:hanging="142"/>
              <w:contextualSpacing/>
              <w:rPr>
                <w:sz w:val="16"/>
                <w:szCs w:val="16"/>
              </w:rPr>
            </w:pPr>
            <w:r w:rsidRPr="00086B6B">
              <w:rPr>
                <w:sz w:val="16"/>
                <w:szCs w:val="16"/>
              </w:rPr>
              <w:t xml:space="preserve">Набор штекеров и гнезда </w:t>
            </w:r>
            <w:proofErr w:type="spellStart"/>
            <w:r w:rsidRPr="00086B6B">
              <w:rPr>
                <w:sz w:val="16"/>
                <w:szCs w:val="16"/>
              </w:rPr>
              <w:t>Dupont</w:t>
            </w:r>
            <w:proofErr w:type="spellEnd"/>
            <w:r w:rsidRPr="00086B6B">
              <w:rPr>
                <w:sz w:val="16"/>
                <w:szCs w:val="16"/>
              </w:rPr>
              <w:t>, шаг 2,54 мм, 1/2/3/4/5/6/8 Pin.310 шт./набор –2 шт.</w:t>
            </w:r>
          </w:p>
          <w:p w:rsidR="00E63E71" w:rsidRPr="00086B6B" w:rsidRDefault="00E63E71" w:rsidP="00E63E71">
            <w:pPr>
              <w:pStyle w:val="Default"/>
              <w:numPr>
                <w:ilvl w:val="1"/>
                <w:numId w:val="18"/>
              </w:numPr>
              <w:tabs>
                <w:tab w:val="clear" w:pos="1440"/>
                <w:tab w:val="num" w:pos="199"/>
              </w:tabs>
              <w:ind w:left="58" w:hanging="142"/>
              <w:contextualSpacing/>
              <w:rPr>
                <w:sz w:val="16"/>
                <w:szCs w:val="16"/>
              </w:rPr>
            </w:pPr>
            <w:r w:rsidRPr="00086B6B">
              <w:rPr>
                <w:sz w:val="16"/>
                <w:szCs w:val="16"/>
              </w:rPr>
              <w:t xml:space="preserve">Набор неэкранированных проволочных индуктивностей 1 мкГн, 4,7 мкГн, 33мкгн, мкГн, мкГн, 1 мкГн, </w:t>
            </w:r>
            <w:proofErr w:type="spellStart"/>
            <w:r w:rsidRPr="00086B6B">
              <w:rPr>
                <w:sz w:val="16"/>
                <w:szCs w:val="16"/>
              </w:rPr>
              <w:t>мгн</w:t>
            </w:r>
            <w:proofErr w:type="spellEnd"/>
            <w:r w:rsidRPr="00086B6B">
              <w:rPr>
                <w:sz w:val="16"/>
                <w:szCs w:val="16"/>
              </w:rPr>
              <w:t xml:space="preserve">, 10 </w:t>
            </w:r>
            <w:proofErr w:type="spellStart"/>
            <w:r w:rsidRPr="00086B6B">
              <w:rPr>
                <w:sz w:val="16"/>
                <w:szCs w:val="16"/>
              </w:rPr>
              <w:t>мгн</w:t>
            </w:r>
            <w:proofErr w:type="spellEnd"/>
            <w:r w:rsidRPr="00086B6B">
              <w:rPr>
                <w:sz w:val="16"/>
                <w:szCs w:val="16"/>
              </w:rPr>
              <w:t xml:space="preserve">, 20 </w:t>
            </w:r>
            <w:proofErr w:type="spellStart"/>
            <w:r w:rsidRPr="00086B6B">
              <w:rPr>
                <w:sz w:val="16"/>
                <w:szCs w:val="16"/>
              </w:rPr>
              <w:t>мгн</w:t>
            </w:r>
            <w:proofErr w:type="spellEnd"/>
            <w:r w:rsidRPr="00086B6B">
              <w:rPr>
                <w:sz w:val="16"/>
                <w:szCs w:val="16"/>
              </w:rPr>
              <w:t>. 160шт./набор – 1 шт.</w:t>
            </w:r>
          </w:p>
          <w:p w:rsidR="00E63E71" w:rsidRPr="00086B6B" w:rsidRDefault="00E63E71" w:rsidP="00E63E71">
            <w:pPr>
              <w:pStyle w:val="Default"/>
              <w:numPr>
                <w:ilvl w:val="1"/>
                <w:numId w:val="18"/>
              </w:numPr>
              <w:tabs>
                <w:tab w:val="clear" w:pos="1440"/>
                <w:tab w:val="num" w:pos="199"/>
              </w:tabs>
              <w:ind w:left="58" w:hanging="142"/>
              <w:contextualSpacing/>
              <w:rPr>
                <w:sz w:val="16"/>
                <w:szCs w:val="16"/>
              </w:rPr>
            </w:pPr>
            <w:r w:rsidRPr="00086B6B">
              <w:rPr>
                <w:sz w:val="16"/>
                <w:szCs w:val="16"/>
              </w:rPr>
              <w:t>Набор фоторезисторов LDR, (5 значений * 10 шт.), фоторезисторы типа 5506, 5516, 5528, 5537, 5539. 50 шт./набор – 1 шт.</w:t>
            </w:r>
          </w:p>
          <w:p w:rsidR="00E63E71" w:rsidRPr="00086B6B" w:rsidRDefault="00E63E71" w:rsidP="00E63E71">
            <w:pPr>
              <w:pStyle w:val="Default"/>
              <w:numPr>
                <w:ilvl w:val="1"/>
                <w:numId w:val="18"/>
              </w:numPr>
              <w:tabs>
                <w:tab w:val="clear" w:pos="1440"/>
                <w:tab w:val="num" w:pos="199"/>
              </w:tabs>
              <w:ind w:left="58" w:hanging="142"/>
              <w:contextualSpacing/>
              <w:rPr>
                <w:sz w:val="16"/>
                <w:szCs w:val="16"/>
              </w:rPr>
            </w:pPr>
            <w:r w:rsidRPr="00086B6B">
              <w:rPr>
                <w:sz w:val="16"/>
                <w:szCs w:val="16"/>
              </w:rPr>
              <w:t>Набор резисторов термисторов NTC, 10 значений * 10 шт., NTC-MF52AT 1K 2K 3K 4,7 K 5K 10K 20K 47K 50K 100K +-5% 3950B 100 шт./набор – 1 шт.</w:t>
            </w:r>
          </w:p>
          <w:p w:rsidR="00E63E71" w:rsidRPr="00086B6B" w:rsidRDefault="00E63E71" w:rsidP="00E63E71">
            <w:pPr>
              <w:pStyle w:val="Default"/>
              <w:numPr>
                <w:ilvl w:val="1"/>
                <w:numId w:val="18"/>
              </w:numPr>
              <w:tabs>
                <w:tab w:val="clear" w:pos="1440"/>
                <w:tab w:val="num" w:pos="199"/>
              </w:tabs>
              <w:ind w:left="58" w:hanging="142"/>
              <w:contextualSpacing/>
              <w:rPr>
                <w:sz w:val="16"/>
                <w:szCs w:val="16"/>
              </w:rPr>
            </w:pPr>
            <w:r w:rsidRPr="00086B6B">
              <w:rPr>
                <w:sz w:val="16"/>
                <w:szCs w:val="16"/>
              </w:rPr>
              <w:t xml:space="preserve">Приёмопередатчик супергетеродинный для </w:t>
            </w:r>
            <w:proofErr w:type="spellStart"/>
            <w:r w:rsidRPr="00086B6B">
              <w:rPr>
                <w:sz w:val="16"/>
                <w:szCs w:val="16"/>
              </w:rPr>
              <w:t>Arduino</w:t>
            </w:r>
            <w:proofErr w:type="spellEnd"/>
            <w:r w:rsidRPr="00086B6B">
              <w:rPr>
                <w:sz w:val="16"/>
                <w:szCs w:val="16"/>
              </w:rPr>
              <w:t xml:space="preserve"> 433 </w:t>
            </w:r>
            <w:proofErr w:type="spellStart"/>
            <w:r w:rsidRPr="00086B6B">
              <w:rPr>
                <w:sz w:val="16"/>
                <w:szCs w:val="16"/>
              </w:rPr>
              <w:t>Mhz</w:t>
            </w:r>
            <w:proofErr w:type="spellEnd"/>
            <w:r w:rsidRPr="00086B6B">
              <w:rPr>
                <w:sz w:val="16"/>
                <w:szCs w:val="16"/>
              </w:rPr>
              <w:t xml:space="preserve"> для дистанционного управления – 5 шт.</w:t>
            </w:r>
          </w:p>
          <w:p w:rsidR="00E63E71" w:rsidRPr="00086B6B" w:rsidRDefault="00E63E71" w:rsidP="0013008B">
            <w:pPr>
              <w:pStyle w:val="Default"/>
              <w:numPr>
                <w:ilvl w:val="1"/>
                <w:numId w:val="18"/>
              </w:numPr>
              <w:tabs>
                <w:tab w:val="clear" w:pos="1440"/>
                <w:tab w:val="num" w:pos="199"/>
              </w:tabs>
              <w:ind w:left="58" w:hanging="142"/>
              <w:contextualSpacing/>
              <w:rPr>
                <w:bCs/>
                <w:sz w:val="16"/>
                <w:szCs w:val="16"/>
              </w:rPr>
            </w:pPr>
            <w:r w:rsidRPr="00086B6B">
              <w:rPr>
                <w:sz w:val="16"/>
                <w:szCs w:val="16"/>
              </w:rPr>
              <w:t>Аккумулятор CS-WSN102X (XL) 10200 мА·ч  48 Вт · ч для осциллографов PDS5022 Part№540-337 – 1 шт.</w:t>
            </w:r>
          </w:p>
        </w:tc>
        <w:tc>
          <w:tcPr>
            <w:tcW w:w="709" w:type="dxa"/>
            <w:shd w:val="clear" w:color="auto" w:fill="auto"/>
          </w:tcPr>
          <w:p w:rsidR="00E63E71" w:rsidRPr="00086B6B" w:rsidRDefault="00E63E71" w:rsidP="00E63E71">
            <w:pPr>
              <w:spacing w:after="0" w:line="240" w:lineRule="auto"/>
              <w:contextualSpacing/>
              <w:jc w:val="center"/>
              <w:rPr>
                <w:rFonts w:ascii="Times New Roman" w:hAnsi="Times New Roman"/>
                <w:sz w:val="16"/>
                <w:szCs w:val="16"/>
              </w:rPr>
            </w:pPr>
            <w:r w:rsidRPr="00086B6B">
              <w:rPr>
                <w:rFonts w:ascii="Times New Roman" w:hAnsi="Times New Roman"/>
                <w:sz w:val="16"/>
                <w:szCs w:val="16"/>
              </w:rPr>
              <w:t>1</w:t>
            </w:r>
          </w:p>
        </w:tc>
      </w:tr>
    </w:tbl>
    <w:p w:rsidR="00305F2E" w:rsidRDefault="00305F2E" w:rsidP="00882EA3">
      <w:pPr>
        <w:tabs>
          <w:tab w:val="left" w:pos="851"/>
          <w:tab w:val="left" w:pos="993"/>
        </w:tabs>
        <w:spacing w:after="0" w:line="240" w:lineRule="auto"/>
        <w:jc w:val="both"/>
        <w:rPr>
          <w:rFonts w:ascii="Times New Roman" w:eastAsia="Calibri" w:hAnsi="Times New Roman" w:cs="Times New Roman"/>
          <w:b/>
          <w:sz w:val="20"/>
          <w:szCs w:val="20"/>
        </w:rPr>
      </w:pPr>
    </w:p>
    <w:p w:rsidR="00882EA3" w:rsidRPr="00882EA3" w:rsidRDefault="00882EA3" w:rsidP="00882EA3">
      <w:pPr>
        <w:tabs>
          <w:tab w:val="left" w:pos="851"/>
          <w:tab w:val="left" w:pos="993"/>
        </w:tabs>
        <w:spacing w:after="0" w:line="240" w:lineRule="auto"/>
        <w:ind w:right="99"/>
        <w:jc w:val="both"/>
        <w:rPr>
          <w:rFonts w:ascii="Times New Roman" w:hAnsi="Times New Roman" w:cs="Times New Roman"/>
          <w:b/>
          <w:sz w:val="20"/>
          <w:szCs w:val="20"/>
        </w:rPr>
      </w:pPr>
      <w:r w:rsidRPr="00882EA3">
        <w:rPr>
          <w:rFonts w:ascii="Times New Roman" w:hAnsi="Times New Roman" w:cs="Times New Roman"/>
          <w:b/>
          <w:bCs/>
          <w:sz w:val="20"/>
          <w:szCs w:val="20"/>
        </w:rPr>
        <w:t xml:space="preserve">6.2. </w:t>
      </w:r>
      <w:r w:rsidRPr="00882EA3">
        <w:rPr>
          <w:rFonts w:ascii="Times New Roman" w:hAnsi="Times New Roman" w:cs="Times New Roman"/>
          <w:b/>
          <w:sz w:val="20"/>
          <w:szCs w:val="20"/>
        </w:rPr>
        <w:t>Требование к комплектации товаров:</w:t>
      </w:r>
    </w:p>
    <w:p w:rsidR="00882EA3" w:rsidRPr="00882EA3" w:rsidRDefault="00882EA3" w:rsidP="00AC2026">
      <w:pPr>
        <w:numPr>
          <w:ilvl w:val="0"/>
          <w:numId w:val="10"/>
        </w:numPr>
        <w:tabs>
          <w:tab w:val="clear" w:pos="1724"/>
          <w:tab w:val="left" w:pos="567"/>
          <w:tab w:val="num" w:pos="1080"/>
        </w:tabs>
        <w:spacing w:after="0" w:line="240" w:lineRule="auto"/>
        <w:ind w:left="0"/>
        <w:jc w:val="both"/>
        <w:rPr>
          <w:rFonts w:ascii="Times New Roman" w:hAnsi="Times New Roman" w:cs="Times New Roman"/>
          <w:sz w:val="20"/>
          <w:szCs w:val="20"/>
        </w:rPr>
      </w:pPr>
      <w:r w:rsidRPr="00882EA3">
        <w:rPr>
          <w:rFonts w:ascii="Times New Roman" w:hAnsi="Times New Roman" w:cs="Times New Roman"/>
          <w:sz w:val="20"/>
          <w:szCs w:val="20"/>
        </w:rPr>
        <w:t>комплектация товара должна быть в полном соответствии с техническим заданием;</w:t>
      </w:r>
    </w:p>
    <w:p w:rsidR="00882EA3" w:rsidRPr="00882EA3" w:rsidRDefault="00882EA3" w:rsidP="00AC2026">
      <w:pPr>
        <w:numPr>
          <w:ilvl w:val="0"/>
          <w:numId w:val="10"/>
        </w:numPr>
        <w:tabs>
          <w:tab w:val="clear" w:pos="1724"/>
          <w:tab w:val="left" w:pos="567"/>
          <w:tab w:val="num" w:pos="1080"/>
        </w:tabs>
        <w:spacing w:after="0" w:line="240" w:lineRule="auto"/>
        <w:ind w:left="0"/>
        <w:jc w:val="both"/>
        <w:rPr>
          <w:rFonts w:ascii="Times New Roman" w:hAnsi="Times New Roman" w:cs="Times New Roman"/>
          <w:sz w:val="20"/>
          <w:szCs w:val="20"/>
        </w:rPr>
      </w:pPr>
      <w:r w:rsidRPr="00882EA3">
        <w:rPr>
          <w:rFonts w:ascii="Times New Roman" w:hAnsi="Times New Roman" w:cs="Times New Roman"/>
          <w:sz w:val="20"/>
          <w:szCs w:val="20"/>
        </w:rPr>
        <w:t>Поставщик обязан предоставить Заказчику техническую документацию на поставленный товар: технический паспорт с руководством по эксплуатации и гарантийными обязательствами на русском языке.</w:t>
      </w:r>
    </w:p>
    <w:p w:rsidR="00882EA3" w:rsidRPr="00882EA3" w:rsidRDefault="00882EA3" w:rsidP="00882EA3">
      <w:pPr>
        <w:tabs>
          <w:tab w:val="left" w:pos="851"/>
        </w:tabs>
        <w:spacing w:after="0" w:line="240" w:lineRule="auto"/>
        <w:rPr>
          <w:rFonts w:ascii="Times New Roman" w:hAnsi="Times New Roman" w:cs="Times New Roman"/>
          <w:b/>
          <w:bCs/>
          <w:sz w:val="20"/>
          <w:szCs w:val="20"/>
        </w:rPr>
      </w:pPr>
    </w:p>
    <w:p w:rsidR="00882EA3" w:rsidRPr="00882EA3" w:rsidRDefault="00882EA3" w:rsidP="00882EA3">
      <w:pPr>
        <w:tabs>
          <w:tab w:val="left" w:pos="851"/>
        </w:tabs>
        <w:spacing w:after="0" w:line="240" w:lineRule="auto"/>
        <w:rPr>
          <w:rFonts w:ascii="Times New Roman" w:hAnsi="Times New Roman" w:cs="Times New Roman"/>
          <w:b/>
          <w:bCs/>
          <w:sz w:val="20"/>
          <w:szCs w:val="20"/>
        </w:rPr>
      </w:pPr>
      <w:r w:rsidRPr="00882EA3">
        <w:rPr>
          <w:rFonts w:ascii="Times New Roman" w:hAnsi="Times New Roman" w:cs="Times New Roman"/>
          <w:b/>
          <w:bCs/>
          <w:sz w:val="20"/>
          <w:szCs w:val="20"/>
        </w:rPr>
        <w:t>6.3. Требования к объему гарантии качества:</w:t>
      </w:r>
    </w:p>
    <w:p w:rsidR="00882EA3" w:rsidRPr="00882EA3" w:rsidRDefault="00882EA3" w:rsidP="00882EA3">
      <w:pPr>
        <w:tabs>
          <w:tab w:val="left" w:pos="993"/>
          <w:tab w:val="left" w:pos="1134"/>
          <w:tab w:val="left" w:pos="1418"/>
        </w:tabs>
        <w:spacing w:after="0" w:line="240" w:lineRule="auto"/>
        <w:jc w:val="both"/>
        <w:rPr>
          <w:rFonts w:ascii="Times New Roman" w:eastAsia="Calibri" w:hAnsi="Times New Roman" w:cs="Times New Roman"/>
          <w:sz w:val="20"/>
          <w:szCs w:val="20"/>
        </w:rPr>
      </w:pPr>
      <w:r w:rsidRPr="00882EA3">
        <w:rPr>
          <w:rFonts w:ascii="Times New Roman" w:eastAsia="Calibri" w:hAnsi="Times New Roman" w:cs="Times New Roman"/>
          <w:sz w:val="20"/>
          <w:szCs w:val="20"/>
        </w:rPr>
        <w:t>6.3.1. Товары (в том числе комплектующие) должны быть новыми, не бывшими в эксплуатации, не восстановленными и не собранными из восстановленных компонентов, серийными и свободно поставляемыми в Российскую Федерацию.</w:t>
      </w:r>
    </w:p>
    <w:p w:rsidR="00882EA3" w:rsidRPr="00882EA3" w:rsidRDefault="00882EA3" w:rsidP="00882EA3">
      <w:pPr>
        <w:tabs>
          <w:tab w:val="left" w:pos="993"/>
          <w:tab w:val="left" w:pos="1134"/>
          <w:tab w:val="left" w:pos="1418"/>
        </w:tabs>
        <w:spacing w:after="0" w:line="240" w:lineRule="auto"/>
        <w:jc w:val="both"/>
        <w:rPr>
          <w:rFonts w:ascii="Times New Roman" w:eastAsia="Calibri" w:hAnsi="Times New Roman" w:cs="Times New Roman"/>
          <w:sz w:val="20"/>
          <w:szCs w:val="20"/>
        </w:rPr>
      </w:pPr>
      <w:r w:rsidRPr="00882EA3">
        <w:rPr>
          <w:rFonts w:ascii="Times New Roman" w:eastAsia="Calibri" w:hAnsi="Times New Roman" w:cs="Times New Roman"/>
          <w:sz w:val="20"/>
          <w:szCs w:val="20"/>
        </w:rPr>
        <w:t>6.3.2. Товары должны иметь свидетельство о поверке</w:t>
      </w:r>
      <w:r w:rsidR="0013008B">
        <w:rPr>
          <w:rFonts w:ascii="Times New Roman" w:eastAsia="Calibri" w:hAnsi="Times New Roman" w:cs="Times New Roman"/>
          <w:sz w:val="20"/>
          <w:szCs w:val="20"/>
        </w:rPr>
        <w:t xml:space="preserve"> (в случае наличия)</w:t>
      </w:r>
      <w:r w:rsidRPr="00882EA3">
        <w:rPr>
          <w:rFonts w:ascii="Times New Roman" w:eastAsia="Calibri" w:hAnsi="Times New Roman" w:cs="Times New Roman"/>
          <w:sz w:val="20"/>
          <w:szCs w:val="20"/>
        </w:rPr>
        <w:t>.</w:t>
      </w:r>
    </w:p>
    <w:p w:rsidR="00882EA3" w:rsidRPr="00882EA3" w:rsidRDefault="00882EA3" w:rsidP="00882EA3">
      <w:pPr>
        <w:tabs>
          <w:tab w:val="left" w:pos="993"/>
          <w:tab w:val="left" w:pos="1134"/>
          <w:tab w:val="left" w:pos="1418"/>
        </w:tabs>
        <w:spacing w:after="0" w:line="240" w:lineRule="auto"/>
        <w:jc w:val="both"/>
        <w:rPr>
          <w:rFonts w:ascii="Times New Roman" w:eastAsia="Calibri" w:hAnsi="Times New Roman" w:cs="Times New Roman"/>
          <w:sz w:val="20"/>
          <w:szCs w:val="20"/>
        </w:rPr>
      </w:pPr>
      <w:r w:rsidRPr="00882EA3">
        <w:rPr>
          <w:rFonts w:ascii="Times New Roman" w:eastAsia="Calibri" w:hAnsi="Times New Roman" w:cs="Times New Roman"/>
          <w:sz w:val="20"/>
          <w:szCs w:val="20"/>
        </w:rPr>
        <w:t>6.3.3. Товары должны быть сертифицированы на соответствие.</w:t>
      </w:r>
    </w:p>
    <w:p w:rsidR="00882EA3" w:rsidRPr="00882EA3" w:rsidRDefault="00882EA3" w:rsidP="00882EA3">
      <w:pPr>
        <w:tabs>
          <w:tab w:val="left" w:pos="993"/>
          <w:tab w:val="left" w:pos="1134"/>
          <w:tab w:val="left" w:pos="1418"/>
        </w:tabs>
        <w:spacing w:after="0" w:line="240" w:lineRule="auto"/>
        <w:jc w:val="both"/>
        <w:rPr>
          <w:rFonts w:ascii="Times New Roman" w:eastAsia="Calibri" w:hAnsi="Times New Roman" w:cs="Times New Roman"/>
          <w:sz w:val="20"/>
          <w:szCs w:val="20"/>
        </w:rPr>
      </w:pPr>
      <w:r w:rsidRPr="00882EA3">
        <w:rPr>
          <w:rFonts w:ascii="Times New Roman" w:eastAsia="Calibri" w:hAnsi="Times New Roman" w:cs="Times New Roman"/>
          <w:sz w:val="20"/>
          <w:szCs w:val="20"/>
        </w:rPr>
        <w:t>6.3.4. Гарантийный срок на оборудование устанавливается в документах изготовителя и начинает действовать с момента сдачи-приемки товара;</w:t>
      </w:r>
    </w:p>
    <w:p w:rsidR="00882EA3" w:rsidRPr="00882EA3" w:rsidRDefault="00882EA3" w:rsidP="00882EA3">
      <w:pPr>
        <w:tabs>
          <w:tab w:val="left" w:pos="993"/>
          <w:tab w:val="left" w:pos="1134"/>
          <w:tab w:val="left" w:pos="1418"/>
        </w:tabs>
        <w:spacing w:after="0" w:line="240" w:lineRule="auto"/>
        <w:jc w:val="both"/>
        <w:rPr>
          <w:rFonts w:ascii="Times New Roman" w:eastAsia="Calibri" w:hAnsi="Times New Roman" w:cs="Times New Roman"/>
          <w:sz w:val="20"/>
          <w:szCs w:val="20"/>
        </w:rPr>
      </w:pPr>
      <w:r w:rsidRPr="00882EA3">
        <w:rPr>
          <w:rFonts w:ascii="Times New Roman" w:eastAsia="Calibri" w:hAnsi="Times New Roman" w:cs="Times New Roman"/>
          <w:sz w:val="20"/>
          <w:szCs w:val="20"/>
        </w:rPr>
        <w:t>6.3.5. В течение гарантийного периода Поставщик обеспечивает устранение дефектов и/или замену дефектных комплекту</w:t>
      </w:r>
      <w:r w:rsidRPr="00882EA3">
        <w:rPr>
          <w:rFonts w:ascii="Times New Roman" w:eastAsia="Calibri" w:hAnsi="Times New Roman" w:cs="Times New Roman"/>
          <w:sz w:val="20"/>
          <w:szCs w:val="20"/>
        </w:rPr>
        <w:t>ю</w:t>
      </w:r>
      <w:r w:rsidRPr="00882EA3">
        <w:rPr>
          <w:rFonts w:ascii="Times New Roman" w:eastAsia="Calibri" w:hAnsi="Times New Roman" w:cs="Times New Roman"/>
          <w:sz w:val="20"/>
          <w:szCs w:val="20"/>
        </w:rPr>
        <w:t>щих бесплатно, при условии соблюдения Заказчиком правил эксплуатации оборудования;</w:t>
      </w:r>
    </w:p>
    <w:p w:rsidR="00882EA3" w:rsidRPr="00882EA3" w:rsidRDefault="00882EA3" w:rsidP="00882EA3">
      <w:pPr>
        <w:tabs>
          <w:tab w:val="left" w:pos="993"/>
          <w:tab w:val="left" w:pos="1134"/>
          <w:tab w:val="left" w:pos="1418"/>
        </w:tabs>
        <w:spacing w:after="0" w:line="240" w:lineRule="auto"/>
        <w:jc w:val="both"/>
        <w:rPr>
          <w:rFonts w:ascii="Times New Roman" w:eastAsia="Calibri" w:hAnsi="Times New Roman" w:cs="Times New Roman"/>
          <w:sz w:val="20"/>
          <w:szCs w:val="20"/>
        </w:rPr>
      </w:pPr>
      <w:r w:rsidRPr="00882EA3">
        <w:rPr>
          <w:rFonts w:ascii="Times New Roman" w:eastAsia="Calibri" w:hAnsi="Times New Roman" w:cs="Times New Roman"/>
          <w:sz w:val="20"/>
          <w:szCs w:val="20"/>
        </w:rPr>
        <w:t>6.3.6. При обнаружении скрытых дефектов товара при его эксплуатации в период срока гарантии качества, Заказчик офор</w:t>
      </w:r>
      <w:r w:rsidRPr="00882EA3">
        <w:rPr>
          <w:rFonts w:ascii="Times New Roman" w:eastAsia="Calibri" w:hAnsi="Times New Roman" w:cs="Times New Roman"/>
          <w:sz w:val="20"/>
          <w:szCs w:val="20"/>
        </w:rPr>
        <w:t>м</w:t>
      </w:r>
      <w:r w:rsidRPr="00882EA3">
        <w:rPr>
          <w:rFonts w:ascii="Times New Roman" w:eastAsia="Calibri" w:hAnsi="Times New Roman" w:cs="Times New Roman"/>
          <w:sz w:val="20"/>
          <w:szCs w:val="20"/>
        </w:rPr>
        <w:t>ляет письменные заявления (Претензии) и направляет их в адрес Поставщика;</w:t>
      </w:r>
    </w:p>
    <w:p w:rsidR="00882EA3" w:rsidRPr="00882EA3" w:rsidRDefault="00882EA3" w:rsidP="00882EA3">
      <w:pPr>
        <w:tabs>
          <w:tab w:val="left" w:pos="993"/>
          <w:tab w:val="left" w:pos="1134"/>
          <w:tab w:val="left" w:pos="1418"/>
        </w:tabs>
        <w:spacing w:after="0" w:line="240" w:lineRule="auto"/>
        <w:jc w:val="both"/>
        <w:rPr>
          <w:rFonts w:ascii="Times New Roman" w:eastAsia="Calibri" w:hAnsi="Times New Roman" w:cs="Times New Roman"/>
          <w:sz w:val="20"/>
          <w:szCs w:val="20"/>
        </w:rPr>
      </w:pPr>
      <w:r w:rsidRPr="00882EA3">
        <w:rPr>
          <w:rFonts w:ascii="Times New Roman" w:eastAsia="Calibri" w:hAnsi="Times New Roman" w:cs="Times New Roman"/>
          <w:sz w:val="20"/>
          <w:szCs w:val="20"/>
        </w:rPr>
        <w:t>6.3.7. Претензии должны быть направлены Заказчиком незамедлительно после выявления дефектов;</w:t>
      </w:r>
    </w:p>
    <w:p w:rsidR="00882EA3" w:rsidRPr="00882EA3" w:rsidRDefault="00882EA3" w:rsidP="00882EA3">
      <w:pPr>
        <w:tabs>
          <w:tab w:val="left" w:pos="993"/>
          <w:tab w:val="left" w:pos="1134"/>
          <w:tab w:val="left" w:pos="1418"/>
        </w:tabs>
        <w:spacing w:after="0" w:line="240" w:lineRule="auto"/>
        <w:jc w:val="both"/>
        <w:rPr>
          <w:rFonts w:ascii="Times New Roman" w:eastAsia="Calibri" w:hAnsi="Times New Roman" w:cs="Times New Roman"/>
          <w:sz w:val="20"/>
          <w:szCs w:val="20"/>
        </w:rPr>
      </w:pPr>
      <w:r w:rsidRPr="00882EA3">
        <w:rPr>
          <w:rFonts w:ascii="Times New Roman" w:eastAsia="Calibri" w:hAnsi="Times New Roman" w:cs="Times New Roman"/>
          <w:sz w:val="20"/>
          <w:szCs w:val="20"/>
        </w:rPr>
        <w:t>6.3.8. Поставщик обязан устранить выявленные дефекты в течение 20 (двадцати) календарных дней с момента получения Претензии от Заказчика;</w:t>
      </w:r>
    </w:p>
    <w:p w:rsidR="00882EA3" w:rsidRPr="00882EA3" w:rsidRDefault="00882EA3" w:rsidP="00882EA3">
      <w:pPr>
        <w:tabs>
          <w:tab w:val="left" w:pos="993"/>
          <w:tab w:val="left" w:pos="1134"/>
          <w:tab w:val="left" w:pos="1418"/>
        </w:tabs>
        <w:spacing w:after="0" w:line="240" w:lineRule="auto"/>
        <w:jc w:val="both"/>
        <w:rPr>
          <w:rFonts w:ascii="Times New Roman" w:eastAsia="Calibri" w:hAnsi="Times New Roman" w:cs="Times New Roman"/>
          <w:sz w:val="20"/>
          <w:szCs w:val="20"/>
        </w:rPr>
      </w:pPr>
      <w:r w:rsidRPr="00882EA3">
        <w:rPr>
          <w:rFonts w:ascii="Times New Roman" w:eastAsia="Calibri" w:hAnsi="Times New Roman" w:cs="Times New Roman"/>
          <w:sz w:val="20"/>
          <w:szCs w:val="20"/>
        </w:rPr>
        <w:lastRenderedPageBreak/>
        <w:t>6.3.9. По согласованию Сторон, Заказчик вправе самостоятельно заменить бракованные части товара, при условии оплаты таких частей Поставщиком;</w:t>
      </w:r>
    </w:p>
    <w:p w:rsidR="00882EA3" w:rsidRPr="00882EA3" w:rsidRDefault="00882EA3" w:rsidP="00882EA3">
      <w:pPr>
        <w:tabs>
          <w:tab w:val="left" w:pos="993"/>
          <w:tab w:val="left" w:pos="1134"/>
          <w:tab w:val="left" w:pos="1418"/>
        </w:tabs>
        <w:spacing w:after="0" w:line="240" w:lineRule="auto"/>
        <w:jc w:val="both"/>
        <w:rPr>
          <w:rFonts w:ascii="Times New Roman" w:eastAsia="Calibri" w:hAnsi="Times New Roman" w:cs="Times New Roman"/>
          <w:sz w:val="20"/>
          <w:szCs w:val="20"/>
        </w:rPr>
      </w:pPr>
      <w:r w:rsidRPr="00882EA3">
        <w:rPr>
          <w:rFonts w:ascii="Times New Roman" w:eastAsia="Calibri" w:hAnsi="Times New Roman" w:cs="Times New Roman"/>
          <w:sz w:val="20"/>
          <w:szCs w:val="20"/>
        </w:rPr>
        <w:t>6.3.10. В других случаях Заказчик отправляет товар на ремонт в адрес Поставщика, за счет Поставщика;</w:t>
      </w:r>
    </w:p>
    <w:p w:rsidR="00882EA3" w:rsidRPr="00882EA3" w:rsidRDefault="00882EA3" w:rsidP="00882EA3">
      <w:pPr>
        <w:tabs>
          <w:tab w:val="left" w:pos="993"/>
          <w:tab w:val="left" w:pos="1134"/>
          <w:tab w:val="left" w:pos="1418"/>
        </w:tabs>
        <w:spacing w:after="0" w:line="240" w:lineRule="auto"/>
        <w:jc w:val="both"/>
        <w:rPr>
          <w:rFonts w:ascii="Times New Roman" w:eastAsia="Calibri" w:hAnsi="Times New Roman" w:cs="Times New Roman"/>
          <w:sz w:val="20"/>
          <w:szCs w:val="20"/>
        </w:rPr>
      </w:pPr>
      <w:r w:rsidRPr="00882EA3">
        <w:rPr>
          <w:rFonts w:ascii="Times New Roman" w:eastAsia="Calibri" w:hAnsi="Times New Roman" w:cs="Times New Roman"/>
          <w:sz w:val="20"/>
          <w:szCs w:val="20"/>
        </w:rPr>
        <w:t>6.3.11. В этом случае, Поставщик обязан устранить дефекты товара или поставить новый товар в течение 20 (двадцати) к</w:t>
      </w:r>
      <w:r w:rsidRPr="00882EA3">
        <w:rPr>
          <w:rFonts w:ascii="Times New Roman" w:eastAsia="Calibri" w:hAnsi="Times New Roman" w:cs="Times New Roman"/>
          <w:sz w:val="20"/>
          <w:szCs w:val="20"/>
        </w:rPr>
        <w:t>а</w:t>
      </w:r>
      <w:r w:rsidRPr="00882EA3">
        <w:rPr>
          <w:rFonts w:ascii="Times New Roman" w:eastAsia="Calibri" w:hAnsi="Times New Roman" w:cs="Times New Roman"/>
          <w:sz w:val="20"/>
          <w:szCs w:val="20"/>
        </w:rPr>
        <w:t>лендарных дней с момента получения бракованного товара от Заказчика;</w:t>
      </w:r>
    </w:p>
    <w:p w:rsidR="00882EA3" w:rsidRPr="00882EA3" w:rsidRDefault="00882EA3" w:rsidP="00882EA3">
      <w:pPr>
        <w:tabs>
          <w:tab w:val="left" w:pos="993"/>
          <w:tab w:val="left" w:pos="1134"/>
          <w:tab w:val="left" w:pos="1418"/>
        </w:tabs>
        <w:spacing w:after="0" w:line="240" w:lineRule="auto"/>
        <w:jc w:val="both"/>
        <w:rPr>
          <w:rFonts w:ascii="Times New Roman" w:eastAsia="Calibri" w:hAnsi="Times New Roman" w:cs="Times New Roman"/>
          <w:sz w:val="20"/>
          <w:szCs w:val="20"/>
        </w:rPr>
      </w:pPr>
      <w:r w:rsidRPr="00882EA3">
        <w:rPr>
          <w:rFonts w:ascii="Times New Roman" w:eastAsia="Calibri" w:hAnsi="Times New Roman" w:cs="Times New Roman"/>
          <w:sz w:val="20"/>
          <w:szCs w:val="20"/>
        </w:rPr>
        <w:t>6.3.12. Поставщик в течение гарантийного срока осуществляет техническую поддержку в вопросах настройки и эксплуат</w:t>
      </w:r>
      <w:r w:rsidRPr="00882EA3">
        <w:rPr>
          <w:rFonts w:ascii="Times New Roman" w:eastAsia="Calibri" w:hAnsi="Times New Roman" w:cs="Times New Roman"/>
          <w:sz w:val="20"/>
          <w:szCs w:val="20"/>
        </w:rPr>
        <w:t>а</w:t>
      </w:r>
      <w:r w:rsidRPr="00882EA3">
        <w:rPr>
          <w:rFonts w:ascii="Times New Roman" w:eastAsia="Calibri" w:hAnsi="Times New Roman" w:cs="Times New Roman"/>
          <w:sz w:val="20"/>
          <w:szCs w:val="20"/>
        </w:rPr>
        <w:t>ции оборудования. Техническая поддержка может осуществляться письменно, по телефону.</w:t>
      </w:r>
    </w:p>
    <w:p w:rsidR="003209DC" w:rsidRPr="003209DC" w:rsidRDefault="003209DC" w:rsidP="003209DC">
      <w:pPr>
        <w:spacing w:after="0" w:line="240" w:lineRule="auto"/>
        <w:jc w:val="both"/>
        <w:rPr>
          <w:rFonts w:ascii="Times New Roman" w:hAnsi="Times New Roman" w:cs="Times New Roman"/>
          <w:sz w:val="20"/>
          <w:szCs w:val="20"/>
        </w:rPr>
      </w:pPr>
    </w:p>
    <w:p w:rsidR="00280359" w:rsidRPr="00CB73E7" w:rsidRDefault="00B41BEA" w:rsidP="00AC2026">
      <w:pPr>
        <w:pStyle w:val="a5"/>
        <w:numPr>
          <w:ilvl w:val="0"/>
          <w:numId w:val="8"/>
        </w:numPr>
        <w:tabs>
          <w:tab w:val="left" w:pos="284"/>
          <w:tab w:val="left" w:pos="4335"/>
        </w:tabs>
        <w:spacing w:after="0" w:line="240" w:lineRule="auto"/>
        <w:ind w:left="0" w:firstLine="0"/>
        <w:jc w:val="both"/>
        <w:rPr>
          <w:rFonts w:ascii="Times New Roman" w:eastAsia="Times New Roman" w:hAnsi="Times New Roman" w:cs="Times New Roman"/>
          <w:sz w:val="20"/>
          <w:szCs w:val="20"/>
        </w:rPr>
      </w:pPr>
      <w:r w:rsidRPr="00B41BEA">
        <w:rPr>
          <w:rFonts w:ascii="Times New Roman" w:hAnsi="Times New Roman" w:cs="Times New Roman"/>
          <w:b/>
          <w:bCs/>
          <w:color w:val="000000"/>
          <w:sz w:val="20"/>
          <w:szCs w:val="20"/>
        </w:rPr>
        <w:t xml:space="preserve">Начальная (максимальная) цена договора: </w:t>
      </w:r>
      <w:r w:rsidR="00280359" w:rsidRPr="00CB73E7">
        <w:rPr>
          <w:rFonts w:ascii="Times New Roman" w:eastAsia="Times New Roman" w:hAnsi="Times New Roman" w:cs="Times New Roman"/>
          <w:sz w:val="20"/>
          <w:szCs w:val="20"/>
        </w:rPr>
        <w:t>НМЦД, методом сопоставимых рыночных цен (анализа рынка) определяе</w:t>
      </w:r>
      <w:r w:rsidR="00280359" w:rsidRPr="00CB73E7">
        <w:rPr>
          <w:rFonts w:ascii="Times New Roman" w:eastAsia="Times New Roman" w:hAnsi="Times New Roman" w:cs="Times New Roman"/>
          <w:sz w:val="20"/>
          <w:szCs w:val="20"/>
        </w:rPr>
        <w:t>т</w:t>
      </w:r>
      <w:r w:rsidR="00280359" w:rsidRPr="00CB73E7">
        <w:rPr>
          <w:rFonts w:ascii="Times New Roman" w:eastAsia="Times New Roman" w:hAnsi="Times New Roman" w:cs="Times New Roman"/>
          <w:sz w:val="20"/>
          <w:szCs w:val="20"/>
        </w:rPr>
        <w:t>ся по формуле:</w:t>
      </w:r>
    </w:p>
    <w:p w:rsidR="00280359" w:rsidRPr="00CB73E7" w:rsidRDefault="00280359" w:rsidP="00280359">
      <w:pPr>
        <w:spacing w:after="0"/>
        <w:ind w:firstLine="709"/>
        <w:jc w:val="both"/>
        <w:rPr>
          <w:rFonts w:ascii="Times New Roman" w:eastAsia="Times New Roman" w:hAnsi="Times New Roman" w:cs="Times New Roman"/>
          <w:sz w:val="20"/>
          <w:szCs w:val="20"/>
        </w:rPr>
      </w:pPr>
      <m:oMathPara>
        <m:oMath>
          <m:r>
            <w:rPr>
              <w:rFonts w:ascii="Cambria Math" w:eastAsia="Times New Roman" w:hAnsi="Times New Roman" w:cs="Times New Roman"/>
              <w:sz w:val="20"/>
              <w:szCs w:val="20"/>
            </w:rPr>
            <m:t>НМЦД</m:t>
          </m:r>
          <m:r>
            <w:rPr>
              <w:rFonts w:ascii="Cambria Math" w:eastAsia="Times New Roman" w:hAnsi="Times New Roman" w:cs="Times New Roman"/>
              <w:sz w:val="20"/>
              <w:szCs w:val="20"/>
            </w:rPr>
            <m:t xml:space="preserve">= </m:t>
          </m:r>
          <m:f>
            <m:fPr>
              <m:ctrlPr>
                <w:rPr>
                  <w:rFonts w:ascii="Cambria Math" w:eastAsia="Times New Roman" w:hAnsi="Times New Roman" w:cs="Times New Roman"/>
                  <w:i/>
                  <w:sz w:val="20"/>
                  <w:szCs w:val="20"/>
                </w:rPr>
              </m:ctrlPr>
            </m:fPr>
            <m:num>
              <m:r>
                <w:rPr>
                  <w:rFonts w:ascii="Cambria Math" w:eastAsia="Times New Roman" w:hAnsi="Cambria Math" w:cs="Times New Roman"/>
                  <w:sz w:val="20"/>
                  <w:szCs w:val="20"/>
                  <w:lang w:val="en-US"/>
                </w:rPr>
                <m:t>v</m:t>
              </m:r>
            </m:num>
            <m:den>
              <m:r>
                <w:rPr>
                  <w:rFonts w:ascii="Cambria Math" w:eastAsia="Times New Roman" w:hAnsi="Cambria Math" w:cs="Times New Roman"/>
                  <w:sz w:val="20"/>
                  <w:szCs w:val="20"/>
                </w:rPr>
                <m:t>n</m:t>
              </m:r>
            </m:den>
          </m:f>
          <m:r>
            <w:rPr>
              <w:rFonts w:ascii="Cambria Math" w:eastAsia="Times New Roman" w:hAnsi="Cambria Math" w:cs="Times New Roman"/>
              <w:sz w:val="20"/>
              <w:szCs w:val="20"/>
            </w:rPr>
            <m:t>*</m:t>
          </m:r>
          <m:nary>
            <m:naryPr>
              <m:chr m:val="∑"/>
              <m:limLoc m:val="undOvr"/>
              <m:ctrlPr>
                <w:rPr>
                  <w:rFonts w:ascii="Cambria Math" w:eastAsia="Times New Roman" w:hAnsi="Times New Roman" w:cs="Times New Roman"/>
                  <w:i/>
                  <w:sz w:val="20"/>
                  <w:szCs w:val="20"/>
                </w:rPr>
              </m:ctrlPr>
            </m:naryPr>
            <m:sub>
              <m:r>
                <w:rPr>
                  <w:rFonts w:ascii="Cambria Math" w:eastAsia="Times New Roman" w:hAnsi="Cambria Math" w:cs="Times New Roman"/>
                  <w:sz w:val="20"/>
                  <w:szCs w:val="20"/>
                </w:rPr>
                <m:t>i</m:t>
              </m:r>
              <m:r>
                <w:rPr>
                  <w:rFonts w:ascii="Cambria Math" w:eastAsia="Times New Roman" w:hAnsi="Times New Roman" w:cs="Times New Roman"/>
                  <w:sz w:val="20"/>
                  <w:szCs w:val="20"/>
                </w:rPr>
                <m:t>=1</m:t>
              </m:r>
            </m:sub>
            <m:sup>
              <m:r>
                <w:rPr>
                  <w:rFonts w:ascii="Cambria Math" w:eastAsia="Times New Roman" w:hAnsi="Cambria Math" w:cs="Times New Roman"/>
                  <w:sz w:val="20"/>
                  <w:szCs w:val="20"/>
                </w:rPr>
                <m:t>n</m:t>
              </m:r>
            </m:sup>
            <m:e>
              <m:sSub>
                <m:sSubPr>
                  <m:ctrlPr>
                    <w:rPr>
                      <w:rFonts w:ascii="Cambria Math" w:eastAsia="Times New Roman" w:hAnsi="Times New Roman" w:cs="Times New Roman"/>
                      <w:i/>
                      <w:sz w:val="20"/>
                      <w:szCs w:val="20"/>
                    </w:rPr>
                  </m:ctrlPr>
                </m:sSubPr>
                <m:e>
                  <m:r>
                    <w:rPr>
                      <w:rFonts w:ascii="Cambria Math" w:eastAsia="Times New Roman" w:hAnsi="Times New Roman" w:cs="Times New Roman"/>
                      <w:sz w:val="20"/>
                      <w:szCs w:val="20"/>
                    </w:rPr>
                    <m:t>Ц</m:t>
                  </m:r>
                </m:e>
                <m:sub>
                  <m:r>
                    <w:rPr>
                      <w:rFonts w:ascii="Cambria Math" w:eastAsia="Times New Roman" w:hAnsi="Cambria Math" w:cs="Times New Roman"/>
                      <w:sz w:val="20"/>
                      <w:szCs w:val="20"/>
                      <w:lang w:val="en-US"/>
                    </w:rPr>
                    <m:t>i</m:t>
                  </m:r>
                </m:sub>
              </m:sSub>
            </m:e>
          </m:nary>
          <m:r>
            <w:rPr>
              <w:rFonts w:ascii="Cambria Math" w:eastAsia="Times New Roman" w:hAnsi="Times New Roman" w:cs="Times New Roman"/>
              <w:sz w:val="20"/>
              <w:szCs w:val="20"/>
            </w:rPr>
            <m:t xml:space="preserve">  ,</m:t>
          </m:r>
          <m:r>
            <m:rPr>
              <m:sty m:val="p"/>
            </m:rPr>
            <w:rPr>
              <w:rFonts w:ascii="Cambria Math" w:eastAsia="Times New Roman" w:hAnsi="Times New Roman" w:cs="Times New Roman"/>
              <w:sz w:val="20"/>
              <w:szCs w:val="20"/>
            </w:rPr>
            <w:br/>
          </m:r>
        </m:oMath>
      </m:oMathPara>
      <w:r w:rsidRPr="00CB73E7">
        <w:rPr>
          <w:rFonts w:ascii="Times New Roman" w:eastAsia="Times New Roman" w:hAnsi="Times New Roman" w:cs="Times New Roman"/>
          <w:sz w:val="20"/>
          <w:szCs w:val="20"/>
        </w:rPr>
        <w:t>где:</w:t>
      </w:r>
    </w:p>
    <w:p w:rsidR="00280359" w:rsidRPr="00CB73E7" w:rsidRDefault="00280359" w:rsidP="00280359">
      <w:pPr>
        <w:spacing w:after="0"/>
        <w:ind w:firstLine="709"/>
        <w:jc w:val="both"/>
        <w:rPr>
          <w:rFonts w:ascii="Times New Roman" w:eastAsia="Times New Roman" w:hAnsi="Times New Roman" w:cs="Times New Roman"/>
          <w:sz w:val="20"/>
          <w:szCs w:val="20"/>
        </w:rPr>
      </w:pPr>
      <w:proofErr w:type="spellStart"/>
      <w:r w:rsidRPr="00CB73E7">
        <w:rPr>
          <w:rFonts w:ascii="Times New Roman" w:eastAsia="Times New Roman" w:hAnsi="Times New Roman" w:cs="Times New Roman"/>
          <w:sz w:val="20"/>
          <w:szCs w:val="20"/>
        </w:rPr>
        <w:t>v</w:t>
      </w:r>
      <w:proofErr w:type="spellEnd"/>
      <w:r w:rsidRPr="00CB73E7">
        <w:rPr>
          <w:rFonts w:ascii="Times New Roman" w:eastAsia="Times New Roman" w:hAnsi="Times New Roman" w:cs="Times New Roman"/>
          <w:sz w:val="20"/>
          <w:szCs w:val="20"/>
        </w:rPr>
        <w:t xml:space="preserve"> - количество (объем) закупаемого товара (работы, услуги);</w:t>
      </w:r>
    </w:p>
    <w:p w:rsidR="00280359" w:rsidRPr="00CB73E7" w:rsidRDefault="00280359" w:rsidP="00280359">
      <w:pPr>
        <w:spacing w:after="0"/>
        <w:ind w:firstLine="709"/>
        <w:jc w:val="both"/>
        <w:rPr>
          <w:rFonts w:ascii="Times New Roman" w:eastAsia="Times New Roman" w:hAnsi="Times New Roman" w:cs="Times New Roman"/>
          <w:sz w:val="20"/>
          <w:szCs w:val="20"/>
        </w:rPr>
      </w:pPr>
      <w:proofErr w:type="spellStart"/>
      <w:r w:rsidRPr="00CB73E7">
        <w:rPr>
          <w:rFonts w:ascii="Times New Roman" w:eastAsia="Times New Roman" w:hAnsi="Times New Roman" w:cs="Times New Roman"/>
          <w:sz w:val="20"/>
          <w:szCs w:val="20"/>
        </w:rPr>
        <w:t>n</w:t>
      </w:r>
      <w:proofErr w:type="spellEnd"/>
      <w:r w:rsidRPr="00CB73E7">
        <w:rPr>
          <w:rFonts w:ascii="Times New Roman" w:eastAsia="Times New Roman" w:hAnsi="Times New Roman" w:cs="Times New Roman"/>
          <w:sz w:val="20"/>
          <w:szCs w:val="20"/>
        </w:rPr>
        <w:t xml:space="preserve"> - количество источников ценовой информации, используемых в расчете;</w:t>
      </w:r>
    </w:p>
    <w:p w:rsidR="00280359" w:rsidRPr="00CB73E7" w:rsidRDefault="00280359" w:rsidP="00280359">
      <w:pPr>
        <w:spacing w:after="0"/>
        <w:ind w:firstLine="709"/>
        <w:jc w:val="both"/>
        <w:rPr>
          <w:rFonts w:ascii="Times New Roman" w:eastAsia="Times New Roman" w:hAnsi="Times New Roman" w:cs="Times New Roman"/>
          <w:sz w:val="20"/>
          <w:szCs w:val="20"/>
        </w:rPr>
      </w:pPr>
      <w:proofErr w:type="spellStart"/>
      <w:r w:rsidRPr="00CB73E7">
        <w:rPr>
          <w:rFonts w:ascii="Times New Roman" w:eastAsia="Times New Roman" w:hAnsi="Times New Roman" w:cs="Times New Roman"/>
          <w:sz w:val="20"/>
          <w:szCs w:val="20"/>
        </w:rPr>
        <w:t>i</w:t>
      </w:r>
      <w:proofErr w:type="spellEnd"/>
      <w:r w:rsidRPr="00CB73E7">
        <w:rPr>
          <w:rFonts w:ascii="Times New Roman" w:eastAsia="Times New Roman" w:hAnsi="Times New Roman" w:cs="Times New Roman"/>
          <w:sz w:val="20"/>
          <w:szCs w:val="20"/>
        </w:rPr>
        <w:t xml:space="preserve"> - номер источника ценовой информации;</w:t>
      </w:r>
    </w:p>
    <w:p w:rsidR="00280359" w:rsidRPr="00CB73E7" w:rsidRDefault="00280359" w:rsidP="00280359">
      <w:pPr>
        <w:spacing w:after="0"/>
        <w:ind w:firstLine="709"/>
        <w:jc w:val="both"/>
        <w:rPr>
          <w:rFonts w:ascii="Times New Roman" w:eastAsia="Times New Roman" w:hAnsi="Times New Roman" w:cs="Times New Roman"/>
          <w:sz w:val="20"/>
          <w:szCs w:val="20"/>
        </w:rPr>
      </w:pPr>
      <w:r w:rsidRPr="00CB73E7">
        <w:rPr>
          <w:rFonts w:ascii="Times New Roman" w:eastAsia="Times New Roman" w:hAnsi="Times New Roman" w:cs="Times New Roman"/>
          <w:sz w:val="20"/>
          <w:szCs w:val="20"/>
        </w:rPr>
        <w:t>Ц</w:t>
      </w:r>
      <w:proofErr w:type="spellStart"/>
      <w:proofErr w:type="gramStart"/>
      <w:r w:rsidRPr="00CB73E7">
        <w:rPr>
          <w:rFonts w:ascii="Times New Roman" w:eastAsia="Times New Roman" w:hAnsi="Times New Roman" w:cs="Times New Roman"/>
          <w:sz w:val="20"/>
          <w:szCs w:val="20"/>
          <w:vertAlign w:val="subscript"/>
          <w:lang w:val="en-US"/>
        </w:rPr>
        <w:t>i</w:t>
      </w:r>
      <w:proofErr w:type="spellEnd"/>
      <w:proofErr w:type="gramEnd"/>
      <w:r w:rsidRPr="00CB73E7">
        <w:rPr>
          <w:rFonts w:ascii="Times New Roman" w:eastAsia="Times New Roman" w:hAnsi="Times New Roman" w:cs="Times New Roman"/>
          <w:sz w:val="20"/>
          <w:szCs w:val="20"/>
        </w:rPr>
        <w:t xml:space="preserve"> - цена единицы товара, работы, услуги, представленная в источнике с номером </w:t>
      </w:r>
      <w:proofErr w:type="spellStart"/>
      <w:r w:rsidRPr="00CB73E7">
        <w:rPr>
          <w:rFonts w:ascii="Times New Roman" w:eastAsia="Times New Roman" w:hAnsi="Times New Roman" w:cs="Times New Roman"/>
          <w:sz w:val="20"/>
          <w:szCs w:val="20"/>
        </w:rPr>
        <w:t>i</w:t>
      </w:r>
      <w:proofErr w:type="spellEnd"/>
      <w:r w:rsidRPr="00CB73E7">
        <w:rPr>
          <w:rFonts w:ascii="Times New Roman" w:eastAsia="Times New Roman" w:hAnsi="Times New Roman" w:cs="Times New Roman"/>
          <w:sz w:val="20"/>
          <w:szCs w:val="20"/>
        </w:rPr>
        <w:t>, скорректированная с учетом к</w:t>
      </w:r>
      <w:r w:rsidRPr="00CB73E7">
        <w:rPr>
          <w:rFonts w:ascii="Times New Roman" w:eastAsia="Times New Roman" w:hAnsi="Times New Roman" w:cs="Times New Roman"/>
          <w:sz w:val="20"/>
          <w:szCs w:val="20"/>
        </w:rPr>
        <w:t>о</w:t>
      </w:r>
      <w:r w:rsidRPr="00CB73E7">
        <w:rPr>
          <w:rFonts w:ascii="Times New Roman" w:eastAsia="Times New Roman" w:hAnsi="Times New Roman" w:cs="Times New Roman"/>
          <w:sz w:val="20"/>
          <w:szCs w:val="20"/>
        </w:rPr>
        <w:t>эффициентов (индексов), применяемых для пересчета цен товаров, работ, услуг с учетом различий в характеристиках тов</w:t>
      </w:r>
      <w:r w:rsidRPr="00CB73E7">
        <w:rPr>
          <w:rFonts w:ascii="Times New Roman" w:eastAsia="Times New Roman" w:hAnsi="Times New Roman" w:cs="Times New Roman"/>
          <w:sz w:val="20"/>
          <w:szCs w:val="20"/>
        </w:rPr>
        <w:t>а</w:t>
      </w:r>
      <w:r w:rsidRPr="00CB73E7">
        <w:rPr>
          <w:rFonts w:ascii="Times New Roman" w:eastAsia="Times New Roman" w:hAnsi="Times New Roman" w:cs="Times New Roman"/>
          <w:sz w:val="20"/>
          <w:szCs w:val="20"/>
        </w:rPr>
        <w:t>ров, коммерческих и (или) финансовых условий поставок товаров, выполнения работ, оказания услуг.</w:t>
      </w:r>
    </w:p>
    <w:p w:rsidR="00280359" w:rsidRDefault="00280359" w:rsidP="00280359">
      <w:pPr>
        <w:spacing w:after="0"/>
        <w:jc w:val="both"/>
        <w:rPr>
          <w:rFonts w:ascii="Times New Roman" w:eastAsia="Times New Roman" w:hAnsi="Times New Roman" w:cs="Times New Roman"/>
          <w:sz w:val="20"/>
          <w:szCs w:val="20"/>
        </w:rPr>
      </w:pPr>
      <w:r w:rsidRPr="00CB73E7">
        <w:rPr>
          <w:rFonts w:ascii="Times New Roman" w:eastAsia="Times New Roman" w:hAnsi="Times New Roman" w:cs="Times New Roman"/>
          <w:sz w:val="20"/>
          <w:szCs w:val="20"/>
        </w:rPr>
        <w:t xml:space="preserve">При расчете должно быть использовано не менее трех источников ценовой информации. </w:t>
      </w:r>
    </w:p>
    <w:p w:rsidR="00280359" w:rsidRDefault="00280359" w:rsidP="00280359">
      <w:pPr>
        <w:spacing w:after="0"/>
        <w:jc w:val="both"/>
        <w:rPr>
          <w:rFonts w:ascii="Times New Roman" w:eastAsia="Times New Roman" w:hAnsi="Times New Roman" w:cs="Times New Roman"/>
          <w:sz w:val="20"/>
          <w:szCs w:val="20"/>
        </w:rPr>
      </w:pPr>
      <w:r w:rsidRPr="00CB73E7">
        <w:rPr>
          <w:rFonts w:ascii="Times New Roman" w:eastAsia="Times New Roman" w:hAnsi="Times New Roman" w:cs="Times New Roman"/>
          <w:sz w:val="20"/>
          <w:szCs w:val="20"/>
        </w:rPr>
        <w:t>НМЦД, указываемая Заказчиком в</w:t>
      </w:r>
      <w:r>
        <w:rPr>
          <w:rFonts w:ascii="Times New Roman" w:eastAsia="Times New Roman" w:hAnsi="Times New Roman" w:cs="Times New Roman"/>
          <w:sz w:val="20"/>
          <w:szCs w:val="20"/>
        </w:rPr>
        <w:t xml:space="preserve"> настоящем извещении</w:t>
      </w:r>
      <w:r w:rsidRPr="00CB73E7">
        <w:rPr>
          <w:rFonts w:ascii="Times New Roman" w:eastAsia="Times New Roman" w:hAnsi="Times New Roman" w:cs="Times New Roman"/>
          <w:sz w:val="20"/>
          <w:szCs w:val="20"/>
        </w:rPr>
        <w:t xml:space="preserve">, не должна превышать НМЦД, </w:t>
      </w:r>
      <w:proofErr w:type="gramStart"/>
      <w:r w:rsidRPr="00CB73E7">
        <w:rPr>
          <w:rFonts w:ascii="Times New Roman" w:eastAsia="Times New Roman" w:hAnsi="Times New Roman" w:cs="Times New Roman"/>
          <w:sz w:val="20"/>
          <w:szCs w:val="20"/>
        </w:rPr>
        <w:t>рассчитанную</w:t>
      </w:r>
      <w:proofErr w:type="gramEnd"/>
      <w:r w:rsidRPr="00CB73E7">
        <w:rPr>
          <w:rFonts w:ascii="Times New Roman" w:eastAsia="Times New Roman" w:hAnsi="Times New Roman" w:cs="Times New Roman"/>
          <w:sz w:val="20"/>
          <w:szCs w:val="20"/>
        </w:rPr>
        <w:t xml:space="preserve"> по указанной в н</w:t>
      </w:r>
      <w:r w:rsidRPr="00CB73E7">
        <w:rPr>
          <w:rFonts w:ascii="Times New Roman" w:eastAsia="Times New Roman" w:hAnsi="Times New Roman" w:cs="Times New Roman"/>
          <w:sz w:val="20"/>
          <w:szCs w:val="20"/>
        </w:rPr>
        <w:t>а</w:t>
      </w:r>
      <w:r w:rsidRPr="00CB73E7">
        <w:rPr>
          <w:rFonts w:ascii="Times New Roman" w:eastAsia="Times New Roman" w:hAnsi="Times New Roman" w:cs="Times New Roman"/>
          <w:sz w:val="20"/>
          <w:szCs w:val="20"/>
        </w:rPr>
        <w:t>стоящем пункте формуле.</w:t>
      </w:r>
    </w:p>
    <w:p w:rsidR="0013008B" w:rsidRDefault="0013008B" w:rsidP="0013008B">
      <w:pPr>
        <w:spacing w:after="0"/>
        <w:jc w:val="both"/>
        <w:rPr>
          <w:rFonts w:ascii="Times New Roman" w:eastAsia="Times New Roman" w:hAnsi="Times New Roman" w:cs="Times New Roman"/>
          <w:sz w:val="20"/>
          <w:szCs w:val="2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2992"/>
        <w:gridCol w:w="2057"/>
        <w:gridCol w:w="1869"/>
        <w:gridCol w:w="1684"/>
        <w:gridCol w:w="1195"/>
      </w:tblGrid>
      <w:tr w:rsidR="0013008B" w:rsidRPr="00332867" w:rsidTr="00AB5FBA">
        <w:trPr>
          <w:trHeight w:val="348"/>
          <w:tblHeader/>
          <w:jc w:val="center"/>
        </w:trPr>
        <w:tc>
          <w:tcPr>
            <w:tcW w:w="659" w:type="dxa"/>
            <w:vMerge w:val="restart"/>
            <w:vAlign w:val="center"/>
          </w:tcPr>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 xml:space="preserve">№ </w:t>
            </w:r>
            <w:proofErr w:type="spellStart"/>
            <w:proofErr w:type="gramStart"/>
            <w:r w:rsidRPr="00332867">
              <w:rPr>
                <w:rFonts w:ascii="Times New Roman" w:hAnsi="Times New Roman" w:cs="Times New Roman"/>
                <w:sz w:val="16"/>
                <w:szCs w:val="16"/>
              </w:rPr>
              <w:t>п</w:t>
            </w:r>
            <w:proofErr w:type="spellEnd"/>
            <w:proofErr w:type="gramEnd"/>
            <w:r w:rsidRPr="00332867">
              <w:rPr>
                <w:rFonts w:ascii="Times New Roman" w:hAnsi="Times New Roman" w:cs="Times New Roman"/>
                <w:sz w:val="16"/>
                <w:szCs w:val="16"/>
              </w:rPr>
              <w:t>/</w:t>
            </w:r>
            <w:proofErr w:type="spellStart"/>
            <w:r w:rsidRPr="00332867">
              <w:rPr>
                <w:rFonts w:ascii="Times New Roman" w:hAnsi="Times New Roman" w:cs="Times New Roman"/>
                <w:sz w:val="16"/>
                <w:szCs w:val="16"/>
              </w:rPr>
              <w:t>п</w:t>
            </w:r>
            <w:proofErr w:type="spellEnd"/>
          </w:p>
        </w:tc>
        <w:tc>
          <w:tcPr>
            <w:tcW w:w="2992" w:type="dxa"/>
            <w:vMerge w:val="restart"/>
            <w:vAlign w:val="center"/>
          </w:tcPr>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Наименование товара</w:t>
            </w:r>
            <w:r w:rsidRPr="00332867">
              <w:rPr>
                <w:rFonts w:ascii="Times New Roman" w:hAnsi="Times New Roman" w:cs="Times New Roman"/>
                <w:sz w:val="16"/>
                <w:szCs w:val="16"/>
              </w:rPr>
              <w:br/>
              <w:t>(услуги, работы)</w:t>
            </w:r>
          </w:p>
        </w:tc>
        <w:tc>
          <w:tcPr>
            <w:tcW w:w="5610" w:type="dxa"/>
            <w:gridSpan w:val="3"/>
          </w:tcPr>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Цены Поставщиков (далее ЦП) с учетом всех расходов, руб.</w:t>
            </w:r>
          </w:p>
        </w:tc>
        <w:tc>
          <w:tcPr>
            <w:tcW w:w="1195" w:type="dxa"/>
            <w:vMerge w:val="restart"/>
            <w:vAlign w:val="center"/>
          </w:tcPr>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Кол-во, штук</w:t>
            </w:r>
          </w:p>
        </w:tc>
      </w:tr>
      <w:tr w:rsidR="0013008B" w:rsidRPr="00332867" w:rsidTr="00AB5FBA">
        <w:trPr>
          <w:trHeight w:val="348"/>
          <w:tblHeader/>
          <w:jc w:val="center"/>
        </w:trPr>
        <w:tc>
          <w:tcPr>
            <w:tcW w:w="659" w:type="dxa"/>
            <w:vMerge/>
            <w:vAlign w:val="center"/>
          </w:tcPr>
          <w:p w:rsidR="0013008B" w:rsidRPr="00332867" w:rsidRDefault="0013008B" w:rsidP="00AB5FBA">
            <w:pPr>
              <w:spacing w:after="0" w:line="240" w:lineRule="auto"/>
              <w:jc w:val="both"/>
              <w:rPr>
                <w:rFonts w:ascii="Times New Roman" w:hAnsi="Times New Roman" w:cs="Times New Roman"/>
                <w:sz w:val="16"/>
                <w:szCs w:val="16"/>
              </w:rPr>
            </w:pPr>
          </w:p>
        </w:tc>
        <w:tc>
          <w:tcPr>
            <w:tcW w:w="2992" w:type="dxa"/>
            <w:vMerge/>
            <w:vAlign w:val="center"/>
          </w:tcPr>
          <w:p w:rsidR="0013008B" w:rsidRPr="00332867" w:rsidRDefault="0013008B" w:rsidP="00AB5FBA">
            <w:pPr>
              <w:spacing w:after="0" w:line="240" w:lineRule="auto"/>
              <w:jc w:val="both"/>
              <w:rPr>
                <w:rFonts w:ascii="Times New Roman" w:hAnsi="Times New Roman" w:cs="Times New Roman"/>
                <w:sz w:val="16"/>
                <w:szCs w:val="16"/>
              </w:rPr>
            </w:pPr>
          </w:p>
        </w:tc>
        <w:tc>
          <w:tcPr>
            <w:tcW w:w="2057" w:type="dxa"/>
            <w:vAlign w:val="center"/>
          </w:tcPr>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ЦП</w:t>
            </w:r>
          </w:p>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 1</w:t>
            </w:r>
          </w:p>
        </w:tc>
        <w:tc>
          <w:tcPr>
            <w:tcW w:w="1869" w:type="dxa"/>
            <w:vAlign w:val="center"/>
          </w:tcPr>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ЦП</w:t>
            </w:r>
          </w:p>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 2</w:t>
            </w:r>
          </w:p>
        </w:tc>
        <w:tc>
          <w:tcPr>
            <w:tcW w:w="1684" w:type="dxa"/>
            <w:vAlign w:val="center"/>
          </w:tcPr>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ЦП</w:t>
            </w:r>
          </w:p>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 3</w:t>
            </w:r>
          </w:p>
        </w:tc>
        <w:tc>
          <w:tcPr>
            <w:tcW w:w="1195" w:type="dxa"/>
            <w:vMerge/>
            <w:vAlign w:val="center"/>
          </w:tcPr>
          <w:p w:rsidR="0013008B" w:rsidRPr="00332867" w:rsidRDefault="0013008B" w:rsidP="00AB5FBA">
            <w:pPr>
              <w:spacing w:after="0" w:line="240" w:lineRule="auto"/>
              <w:jc w:val="both"/>
              <w:rPr>
                <w:rFonts w:ascii="Times New Roman" w:hAnsi="Times New Roman" w:cs="Times New Roman"/>
                <w:sz w:val="16"/>
                <w:szCs w:val="16"/>
              </w:rPr>
            </w:pPr>
          </w:p>
        </w:tc>
      </w:tr>
      <w:tr w:rsidR="0013008B" w:rsidRPr="00332867" w:rsidTr="00AB5FBA">
        <w:trPr>
          <w:trHeight w:val="251"/>
          <w:tblHeader/>
          <w:jc w:val="center"/>
        </w:trPr>
        <w:tc>
          <w:tcPr>
            <w:tcW w:w="659" w:type="dxa"/>
            <w:vAlign w:val="center"/>
          </w:tcPr>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1</w:t>
            </w:r>
          </w:p>
        </w:tc>
        <w:tc>
          <w:tcPr>
            <w:tcW w:w="2992" w:type="dxa"/>
            <w:vAlign w:val="center"/>
          </w:tcPr>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w:t>
            </w:r>
          </w:p>
        </w:tc>
        <w:tc>
          <w:tcPr>
            <w:tcW w:w="2057" w:type="dxa"/>
          </w:tcPr>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3</w:t>
            </w:r>
          </w:p>
        </w:tc>
        <w:tc>
          <w:tcPr>
            <w:tcW w:w="1869" w:type="dxa"/>
          </w:tcPr>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4</w:t>
            </w:r>
          </w:p>
        </w:tc>
        <w:tc>
          <w:tcPr>
            <w:tcW w:w="1684" w:type="dxa"/>
          </w:tcPr>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5</w:t>
            </w:r>
          </w:p>
        </w:tc>
        <w:tc>
          <w:tcPr>
            <w:tcW w:w="1195" w:type="dxa"/>
            <w:vAlign w:val="center"/>
          </w:tcPr>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6</w:t>
            </w:r>
          </w:p>
        </w:tc>
      </w:tr>
      <w:tr w:rsidR="0013008B" w:rsidRPr="00332867" w:rsidTr="00AB5FBA">
        <w:trPr>
          <w:trHeight w:val="489"/>
          <w:jc w:val="center"/>
        </w:trPr>
        <w:tc>
          <w:tcPr>
            <w:tcW w:w="659" w:type="dxa"/>
            <w:vMerge w:val="restart"/>
            <w:vAlign w:val="center"/>
          </w:tcPr>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1</w:t>
            </w:r>
          </w:p>
        </w:tc>
        <w:tc>
          <w:tcPr>
            <w:tcW w:w="2992" w:type="dxa"/>
            <w:vAlign w:val="center"/>
          </w:tcPr>
          <w:p w:rsidR="00AB5FBA" w:rsidRPr="00332867" w:rsidRDefault="0013008B" w:rsidP="00AB5FBA">
            <w:pPr>
              <w:spacing w:after="0" w:line="240" w:lineRule="auto"/>
              <w:contextualSpacing/>
              <w:jc w:val="both"/>
              <w:rPr>
                <w:rFonts w:ascii="Times New Roman" w:hAnsi="Times New Roman" w:cs="Times New Roman"/>
                <w:sz w:val="16"/>
                <w:szCs w:val="16"/>
              </w:rPr>
            </w:pPr>
            <w:r w:rsidRPr="00332867">
              <w:rPr>
                <w:rFonts w:ascii="Times New Roman" w:hAnsi="Times New Roman" w:cs="Times New Roman"/>
                <w:sz w:val="16"/>
                <w:szCs w:val="16"/>
              </w:rPr>
              <w:t>Комплект лабораторного оборудования  «Релейная защита и автоматика в си</w:t>
            </w:r>
            <w:r w:rsidRPr="00332867">
              <w:rPr>
                <w:rFonts w:ascii="Times New Roman" w:hAnsi="Times New Roman" w:cs="Times New Roman"/>
                <w:sz w:val="16"/>
                <w:szCs w:val="16"/>
              </w:rPr>
              <w:t>с</w:t>
            </w:r>
            <w:r w:rsidRPr="00332867">
              <w:rPr>
                <w:rFonts w:ascii="Times New Roman" w:hAnsi="Times New Roman" w:cs="Times New Roman"/>
                <w:sz w:val="16"/>
                <w:szCs w:val="16"/>
              </w:rPr>
              <w:t xml:space="preserve">темах электроснабжения (на основе программируемого контроллера)» </w:t>
            </w:r>
          </w:p>
          <w:p w:rsidR="0013008B" w:rsidRPr="00332867" w:rsidRDefault="0013008B" w:rsidP="00AB5FBA">
            <w:pPr>
              <w:spacing w:after="0" w:line="240" w:lineRule="auto"/>
              <w:contextualSpacing/>
              <w:jc w:val="both"/>
              <w:rPr>
                <w:rFonts w:ascii="Times New Roman" w:hAnsi="Times New Roman" w:cs="Times New Roman"/>
                <w:i/>
                <w:color w:val="FF0000"/>
                <w:sz w:val="16"/>
                <w:szCs w:val="16"/>
              </w:rPr>
            </w:pPr>
            <w:r w:rsidRPr="00332867">
              <w:rPr>
                <w:rFonts w:ascii="Times New Roman" w:eastAsia="Arial Unicode MS" w:hAnsi="Times New Roman" w:cs="Times New Roman"/>
                <w:sz w:val="16"/>
                <w:szCs w:val="16"/>
              </w:rPr>
              <w:t xml:space="preserve">Модель </w:t>
            </w:r>
            <w:proofErr w:type="spellStart"/>
            <w:r w:rsidRPr="00332867">
              <w:rPr>
                <w:rFonts w:ascii="Times New Roman" w:eastAsia="Arial Unicode MS" w:hAnsi="Times New Roman" w:cs="Times New Roman"/>
                <w:sz w:val="16"/>
                <w:szCs w:val="16"/>
              </w:rPr>
              <w:t>ГалСен</w:t>
            </w:r>
            <w:proofErr w:type="spellEnd"/>
            <w:r w:rsidRPr="00332867">
              <w:rPr>
                <w:rFonts w:ascii="Times New Roman" w:eastAsia="Arial Unicode MS" w:hAnsi="Times New Roman" w:cs="Times New Roman"/>
                <w:sz w:val="16"/>
                <w:szCs w:val="16"/>
              </w:rPr>
              <w:t xml:space="preserve"> РЗАСЭСК1-С-К</w:t>
            </w:r>
          </w:p>
        </w:tc>
        <w:tc>
          <w:tcPr>
            <w:tcW w:w="2057" w:type="dxa"/>
            <w:vAlign w:val="center"/>
          </w:tcPr>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315 000,00</w:t>
            </w:r>
          </w:p>
        </w:tc>
        <w:tc>
          <w:tcPr>
            <w:tcW w:w="1869" w:type="dxa"/>
            <w:vAlign w:val="center"/>
          </w:tcPr>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342 650,00</w:t>
            </w:r>
          </w:p>
        </w:tc>
        <w:tc>
          <w:tcPr>
            <w:tcW w:w="1684" w:type="dxa"/>
            <w:vAlign w:val="center"/>
          </w:tcPr>
          <w:p w:rsidR="0013008B" w:rsidRPr="00332867" w:rsidRDefault="0013008B" w:rsidP="0013008B">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322 000,00</w:t>
            </w:r>
          </w:p>
        </w:tc>
        <w:tc>
          <w:tcPr>
            <w:tcW w:w="1195" w:type="dxa"/>
            <w:vAlign w:val="center"/>
          </w:tcPr>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1</w:t>
            </w:r>
          </w:p>
        </w:tc>
      </w:tr>
      <w:tr w:rsidR="0013008B" w:rsidRPr="00332867" w:rsidTr="00AB5FBA">
        <w:trPr>
          <w:trHeight w:val="489"/>
          <w:jc w:val="center"/>
        </w:trPr>
        <w:tc>
          <w:tcPr>
            <w:tcW w:w="659" w:type="dxa"/>
            <w:vMerge/>
            <w:vAlign w:val="center"/>
          </w:tcPr>
          <w:p w:rsidR="0013008B" w:rsidRPr="00332867" w:rsidRDefault="0013008B" w:rsidP="00AB5FBA">
            <w:pPr>
              <w:spacing w:after="0" w:line="240" w:lineRule="auto"/>
              <w:jc w:val="center"/>
              <w:rPr>
                <w:rFonts w:ascii="Times New Roman" w:hAnsi="Times New Roman" w:cs="Times New Roman"/>
                <w:sz w:val="16"/>
                <w:szCs w:val="16"/>
              </w:rPr>
            </w:pPr>
          </w:p>
        </w:tc>
        <w:tc>
          <w:tcPr>
            <w:tcW w:w="9797" w:type="dxa"/>
            <w:gridSpan w:val="5"/>
            <w:vAlign w:val="center"/>
          </w:tcPr>
          <w:p w:rsidR="0013008B" w:rsidRPr="00332867" w:rsidRDefault="00CE2C59" w:rsidP="0013008B">
            <w:pPr>
              <w:pStyle w:val="a5"/>
              <w:tabs>
                <w:tab w:val="left" w:pos="284"/>
                <w:tab w:val="left" w:pos="4335"/>
              </w:tabs>
              <w:spacing w:after="0" w:line="360" w:lineRule="auto"/>
              <w:ind w:left="0"/>
              <w:jc w:val="center"/>
              <w:rPr>
                <w:rFonts w:ascii="Times New Roman" w:hAnsi="Times New Roman" w:cs="Times New Roman"/>
                <w:sz w:val="16"/>
                <w:szCs w:val="16"/>
              </w:rPr>
            </w:pPr>
            <m:oMathPara>
              <m:oMath>
                <m:sSup>
                  <m:sSupPr>
                    <m:ctrlPr>
                      <w:rPr>
                        <w:rFonts w:ascii="Cambria Math" w:hAnsi="Times New Roman" w:cs="Times New Roman"/>
                        <w:sz w:val="16"/>
                        <w:szCs w:val="16"/>
                      </w:rPr>
                    </m:ctrlPr>
                  </m:sSupPr>
                  <m:e>
                    <m:r>
                      <m:rPr>
                        <m:sty m:val="p"/>
                      </m:rPr>
                      <w:rPr>
                        <w:rFonts w:ascii="Times New Roman" w:hAnsi="Times New Roman" w:cs="Times New Roman"/>
                        <w:sz w:val="16"/>
                        <w:szCs w:val="16"/>
                      </w:rPr>
                      <m:t>НМЦД</m:t>
                    </m:r>
                  </m:e>
                  <m:sup>
                    <m:r>
                      <m:rPr>
                        <m:sty m:val="p"/>
                      </m:rPr>
                      <w:rPr>
                        <w:rFonts w:ascii="Times New Roman" w:hAnsi="Times New Roman" w:cs="Times New Roman"/>
                        <w:sz w:val="16"/>
                        <w:szCs w:val="16"/>
                      </w:rPr>
                      <m:t>рын</m:t>
                    </m:r>
                  </m:sup>
                </m:sSup>
                <m:r>
                  <m:rPr>
                    <m:sty m:val="p"/>
                  </m:rPr>
                  <w:rPr>
                    <w:rFonts w:ascii="Cambria Math" w:hAnsi="Times New Roman" w:cs="Times New Roman"/>
                    <w:sz w:val="16"/>
                    <w:szCs w:val="16"/>
                  </w:rPr>
                  <m:t>=</m:t>
                </m:r>
                <m:f>
                  <m:fPr>
                    <m:ctrlPr>
                      <w:rPr>
                        <w:rFonts w:ascii="Cambria Math" w:hAnsi="Times New Roman" w:cs="Times New Roman"/>
                        <w:sz w:val="16"/>
                        <w:szCs w:val="16"/>
                      </w:rPr>
                    </m:ctrlPr>
                  </m:fPr>
                  <m:num>
                    <m:r>
                      <m:rPr>
                        <m:sty m:val="p"/>
                      </m:rPr>
                      <w:rPr>
                        <w:rFonts w:ascii="Cambria Math" w:hAnsi="Times New Roman" w:cs="Times New Roman"/>
                        <w:sz w:val="16"/>
                        <w:szCs w:val="16"/>
                      </w:rPr>
                      <m:t>1</m:t>
                    </m:r>
                  </m:num>
                  <m:den>
                    <m:r>
                      <m:rPr>
                        <m:sty m:val="p"/>
                      </m:rPr>
                      <w:rPr>
                        <w:rFonts w:ascii="Cambria Math" w:hAnsi="Times New Roman" w:cs="Times New Roman"/>
                        <w:sz w:val="16"/>
                        <w:szCs w:val="16"/>
                      </w:rPr>
                      <m:t>3</m:t>
                    </m:r>
                  </m:den>
                </m:f>
                <m:r>
                  <m:rPr>
                    <m:sty m:val="p"/>
                  </m:rPr>
                  <w:rPr>
                    <w:rFonts w:ascii="Times New Roman" w:hAnsi="Times New Roman" w:cs="Times New Roman"/>
                    <w:sz w:val="16"/>
                    <w:szCs w:val="16"/>
                  </w:rPr>
                  <m:t>×</m:t>
                </m:r>
                <m:nary>
                  <m:naryPr>
                    <m:chr m:val="∑"/>
                    <m:limLoc m:val="subSup"/>
                    <m:ctrlPr>
                      <w:rPr>
                        <w:rFonts w:ascii="Cambria Math" w:hAnsi="Times New Roman" w:cs="Times New Roman"/>
                        <w:sz w:val="16"/>
                        <w:szCs w:val="16"/>
                      </w:rPr>
                    </m:ctrlPr>
                  </m:naryPr>
                  <m:sub>
                    <m:r>
                      <m:rPr>
                        <m:sty m:val="p"/>
                      </m:rPr>
                      <w:rPr>
                        <w:rFonts w:ascii="Cambria Math" w:hAnsi="Times New Roman" w:cs="Times New Roman"/>
                        <w:sz w:val="16"/>
                        <w:szCs w:val="16"/>
                      </w:rPr>
                      <m:t>i=1</m:t>
                    </m:r>
                  </m:sub>
                  <m:sup>
                    <m:r>
                      <m:rPr>
                        <m:sty m:val="p"/>
                      </m:rPr>
                      <w:rPr>
                        <w:rFonts w:ascii="Cambria Math" w:hAnsi="Times New Roman" w:cs="Times New Roman"/>
                        <w:sz w:val="16"/>
                        <w:szCs w:val="16"/>
                      </w:rPr>
                      <m:t>3</m:t>
                    </m:r>
                  </m:sup>
                  <m:e>
                    <m:d>
                      <m:dPr>
                        <m:ctrlPr>
                          <w:rPr>
                            <w:rFonts w:ascii="Cambria Math" w:hAnsi="Times New Roman" w:cs="Times New Roman"/>
                            <w:sz w:val="16"/>
                            <w:szCs w:val="16"/>
                          </w:rPr>
                        </m:ctrlPr>
                      </m:dPr>
                      <m:e>
                        <m:r>
                          <m:rPr>
                            <m:sty m:val="p"/>
                          </m:rPr>
                          <w:rPr>
                            <w:rFonts w:ascii="Cambria Math" w:hAnsi="Times New Roman" w:cs="Times New Roman"/>
                            <w:sz w:val="16"/>
                            <w:szCs w:val="16"/>
                          </w:rPr>
                          <m:t>315</m:t>
                        </m:r>
                        <m:r>
                          <m:rPr>
                            <m:sty m:val="p"/>
                          </m:rPr>
                          <w:rPr>
                            <w:rFonts w:ascii="Times New Roman" w:hAnsi="Times New Roman" w:cs="Times New Roman"/>
                            <w:sz w:val="16"/>
                            <w:szCs w:val="16"/>
                          </w:rPr>
                          <m:t> </m:t>
                        </m:r>
                        <m:r>
                          <m:rPr>
                            <m:sty m:val="p"/>
                          </m:rPr>
                          <w:rPr>
                            <w:rFonts w:ascii="Cambria Math" w:hAnsi="Times New Roman" w:cs="Times New Roman"/>
                            <w:sz w:val="16"/>
                            <w:szCs w:val="16"/>
                          </w:rPr>
                          <m:t>000,00+342 650,00+322 000,00</m:t>
                        </m:r>
                      </m:e>
                    </m:d>
                    <m:r>
                      <m:rPr>
                        <m:sty m:val="p"/>
                      </m:rPr>
                      <w:rPr>
                        <w:rFonts w:ascii="Cambria Math" w:hAnsi="Times New Roman" w:cs="Times New Roman"/>
                        <w:sz w:val="16"/>
                        <w:szCs w:val="16"/>
                      </w:rPr>
                      <m:t>=326</m:t>
                    </m:r>
                    <m:r>
                      <m:rPr>
                        <m:sty m:val="p"/>
                      </m:rPr>
                      <w:rPr>
                        <w:rFonts w:ascii="Times New Roman" w:hAnsi="Times New Roman" w:cs="Times New Roman"/>
                        <w:sz w:val="16"/>
                        <w:szCs w:val="16"/>
                      </w:rPr>
                      <m:t> </m:t>
                    </m:r>
                    <m:r>
                      <m:rPr>
                        <m:sty m:val="p"/>
                      </m:rPr>
                      <w:rPr>
                        <w:rFonts w:ascii="Cambria Math" w:hAnsi="Times New Roman" w:cs="Times New Roman"/>
                        <w:sz w:val="16"/>
                        <w:szCs w:val="16"/>
                      </w:rPr>
                      <m:t xml:space="preserve">550,00 </m:t>
                    </m:r>
                    <m:r>
                      <m:rPr>
                        <m:sty m:val="p"/>
                      </m:rPr>
                      <w:rPr>
                        <w:rFonts w:ascii="Times New Roman" w:hAnsi="Times New Roman" w:cs="Times New Roman"/>
                        <w:sz w:val="16"/>
                        <w:szCs w:val="16"/>
                      </w:rPr>
                      <m:t>руб</m:t>
                    </m:r>
                    <m:r>
                      <m:rPr>
                        <m:sty m:val="p"/>
                      </m:rPr>
                      <w:rPr>
                        <w:rFonts w:ascii="Cambria Math" w:hAnsi="Times New Roman" w:cs="Times New Roman"/>
                        <w:sz w:val="16"/>
                        <w:szCs w:val="16"/>
                      </w:rPr>
                      <m:t>.</m:t>
                    </m:r>
                  </m:e>
                </m:nary>
              </m:oMath>
            </m:oMathPara>
          </w:p>
        </w:tc>
      </w:tr>
      <w:tr w:rsidR="0013008B" w:rsidRPr="00332867" w:rsidTr="00AB5FBA">
        <w:trPr>
          <w:trHeight w:val="489"/>
          <w:jc w:val="center"/>
        </w:trPr>
        <w:tc>
          <w:tcPr>
            <w:tcW w:w="659" w:type="dxa"/>
            <w:vMerge w:val="restart"/>
            <w:vAlign w:val="center"/>
          </w:tcPr>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w:t>
            </w:r>
          </w:p>
        </w:tc>
        <w:tc>
          <w:tcPr>
            <w:tcW w:w="2992" w:type="dxa"/>
            <w:vAlign w:val="center"/>
          </w:tcPr>
          <w:p w:rsidR="0013008B" w:rsidRPr="00332867" w:rsidRDefault="0013008B" w:rsidP="0013008B">
            <w:pPr>
              <w:spacing w:after="0" w:line="240" w:lineRule="auto"/>
              <w:contextualSpacing/>
              <w:jc w:val="both"/>
              <w:rPr>
                <w:rFonts w:ascii="Times New Roman" w:hAnsi="Times New Roman" w:cs="Times New Roman"/>
                <w:sz w:val="16"/>
                <w:szCs w:val="16"/>
              </w:rPr>
            </w:pPr>
            <w:r w:rsidRPr="00332867">
              <w:rPr>
                <w:rFonts w:ascii="Times New Roman" w:hAnsi="Times New Roman" w:cs="Times New Roman"/>
                <w:sz w:val="16"/>
                <w:szCs w:val="16"/>
              </w:rPr>
              <w:t>Комплект лабораторного оборудования «Оперативные переключения в распр</w:t>
            </w:r>
            <w:r w:rsidRPr="00332867">
              <w:rPr>
                <w:rFonts w:ascii="Times New Roman" w:hAnsi="Times New Roman" w:cs="Times New Roman"/>
                <w:sz w:val="16"/>
                <w:szCs w:val="16"/>
              </w:rPr>
              <w:t>е</w:t>
            </w:r>
            <w:r w:rsidRPr="00332867">
              <w:rPr>
                <w:rFonts w:ascii="Times New Roman" w:hAnsi="Times New Roman" w:cs="Times New Roman"/>
                <w:sz w:val="16"/>
                <w:szCs w:val="16"/>
              </w:rPr>
              <w:t>делительных устройствах электрич</w:t>
            </w:r>
            <w:r w:rsidRPr="00332867">
              <w:rPr>
                <w:rFonts w:ascii="Times New Roman" w:hAnsi="Times New Roman" w:cs="Times New Roman"/>
                <w:sz w:val="16"/>
                <w:szCs w:val="16"/>
              </w:rPr>
              <w:t>е</w:t>
            </w:r>
            <w:r w:rsidRPr="00332867">
              <w:rPr>
                <w:rFonts w:ascii="Times New Roman" w:hAnsi="Times New Roman" w:cs="Times New Roman"/>
                <w:sz w:val="16"/>
                <w:szCs w:val="16"/>
              </w:rPr>
              <w:t>ских станций и подстанций» (настол</w:t>
            </w:r>
            <w:r w:rsidRPr="00332867">
              <w:rPr>
                <w:rFonts w:ascii="Times New Roman" w:hAnsi="Times New Roman" w:cs="Times New Roman"/>
                <w:sz w:val="16"/>
                <w:szCs w:val="16"/>
              </w:rPr>
              <w:t>ь</w:t>
            </w:r>
            <w:r w:rsidRPr="00332867">
              <w:rPr>
                <w:rFonts w:ascii="Times New Roman" w:hAnsi="Times New Roman" w:cs="Times New Roman"/>
                <w:sz w:val="16"/>
                <w:szCs w:val="16"/>
              </w:rPr>
              <w:t>ное исполнение, ручное управление)</w:t>
            </w:r>
          </w:p>
        </w:tc>
        <w:tc>
          <w:tcPr>
            <w:tcW w:w="2057" w:type="dxa"/>
            <w:vAlign w:val="center"/>
          </w:tcPr>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38 500,00</w:t>
            </w:r>
          </w:p>
        </w:tc>
        <w:tc>
          <w:tcPr>
            <w:tcW w:w="1869" w:type="dxa"/>
            <w:vAlign w:val="center"/>
          </w:tcPr>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41 485,00</w:t>
            </w:r>
          </w:p>
        </w:tc>
        <w:tc>
          <w:tcPr>
            <w:tcW w:w="1684" w:type="dxa"/>
            <w:vAlign w:val="center"/>
          </w:tcPr>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40 268,00</w:t>
            </w:r>
          </w:p>
        </w:tc>
        <w:tc>
          <w:tcPr>
            <w:tcW w:w="1195" w:type="dxa"/>
            <w:vAlign w:val="center"/>
          </w:tcPr>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w:t>
            </w:r>
          </w:p>
        </w:tc>
      </w:tr>
      <w:tr w:rsidR="0013008B" w:rsidRPr="00332867" w:rsidTr="00AB5FBA">
        <w:trPr>
          <w:trHeight w:val="489"/>
          <w:jc w:val="center"/>
        </w:trPr>
        <w:tc>
          <w:tcPr>
            <w:tcW w:w="659" w:type="dxa"/>
            <w:vMerge/>
            <w:vAlign w:val="center"/>
          </w:tcPr>
          <w:p w:rsidR="0013008B" w:rsidRPr="00332867" w:rsidRDefault="0013008B" w:rsidP="00AB5FBA">
            <w:pPr>
              <w:spacing w:after="0" w:line="240" w:lineRule="auto"/>
              <w:jc w:val="center"/>
              <w:rPr>
                <w:rFonts w:ascii="Times New Roman" w:hAnsi="Times New Roman" w:cs="Times New Roman"/>
                <w:sz w:val="16"/>
                <w:szCs w:val="16"/>
              </w:rPr>
            </w:pPr>
          </w:p>
        </w:tc>
        <w:tc>
          <w:tcPr>
            <w:tcW w:w="9797" w:type="dxa"/>
            <w:gridSpan w:val="5"/>
            <w:vAlign w:val="center"/>
          </w:tcPr>
          <w:p w:rsidR="0013008B" w:rsidRPr="00332867" w:rsidRDefault="00CE2C59" w:rsidP="00AB5FBA">
            <w:pPr>
              <w:spacing w:after="0" w:line="240" w:lineRule="auto"/>
              <w:jc w:val="center"/>
              <w:rPr>
                <w:rFonts w:ascii="Times New Roman" w:hAnsi="Times New Roman" w:cs="Times New Roman"/>
                <w:sz w:val="16"/>
                <w:szCs w:val="16"/>
              </w:rPr>
            </w:pPr>
            <m:oMathPara>
              <m:oMath>
                <m:sSup>
                  <m:sSupPr>
                    <m:ctrlPr>
                      <w:rPr>
                        <w:rFonts w:ascii="Cambria Math" w:hAnsi="Times New Roman" w:cs="Times New Roman"/>
                        <w:sz w:val="16"/>
                        <w:szCs w:val="16"/>
                      </w:rPr>
                    </m:ctrlPr>
                  </m:sSupPr>
                  <m:e>
                    <m:r>
                      <m:rPr>
                        <m:sty m:val="p"/>
                      </m:rPr>
                      <w:rPr>
                        <w:rFonts w:ascii="Times New Roman" w:hAnsi="Times New Roman" w:cs="Times New Roman"/>
                        <w:sz w:val="16"/>
                        <w:szCs w:val="16"/>
                      </w:rPr>
                      <m:t>НМЦД</m:t>
                    </m:r>
                  </m:e>
                  <m:sup>
                    <m:r>
                      <m:rPr>
                        <m:sty m:val="p"/>
                      </m:rPr>
                      <w:rPr>
                        <w:rFonts w:ascii="Times New Roman" w:hAnsi="Times New Roman" w:cs="Times New Roman"/>
                        <w:sz w:val="16"/>
                        <w:szCs w:val="16"/>
                      </w:rPr>
                      <m:t>рын</m:t>
                    </m:r>
                  </m:sup>
                </m:sSup>
                <m:r>
                  <m:rPr>
                    <m:sty m:val="p"/>
                  </m:rPr>
                  <w:rPr>
                    <w:rFonts w:ascii="Cambria Math" w:hAnsi="Times New Roman" w:cs="Times New Roman"/>
                    <w:sz w:val="16"/>
                    <w:szCs w:val="16"/>
                  </w:rPr>
                  <m:t>=</m:t>
                </m:r>
                <m:f>
                  <m:fPr>
                    <m:ctrlPr>
                      <w:rPr>
                        <w:rFonts w:ascii="Cambria Math" w:hAnsi="Times New Roman" w:cs="Times New Roman"/>
                        <w:sz w:val="16"/>
                        <w:szCs w:val="16"/>
                      </w:rPr>
                    </m:ctrlPr>
                  </m:fPr>
                  <m:num>
                    <m:r>
                      <m:rPr>
                        <m:sty m:val="p"/>
                      </m:rPr>
                      <w:rPr>
                        <w:rFonts w:ascii="Cambria Math" w:hAnsi="Times New Roman" w:cs="Times New Roman"/>
                        <w:sz w:val="16"/>
                        <w:szCs w:val="16"/>
                      </w:rPr>
                      <m:t>2</m:t>
                    </m:r>
                  </m:num>
                  <m:den>
                    <m:r>
                      <m:rPr>
                        <m:sty m:val="p"/>
                      </m:rPr>
                      <w:rPr>
                        <w:rFonts w:ascii="Cambria Math" w:hAnsi="Times New Roman" w:cs="Times New Roman"/>
                        <w:sz w:val="16"/>
                        <w:szCs w:val="16"/>
                      </w:rPr>
                      <m:t>3</m:t>
                    </m:r>
                  </m:den>
                </m:f>
                <m:r>
                  <m:rPr>
                    <m:sty m:val="p"/>
                  </m:rPr>
                  <w:rPr>
                    <w:rFonts w:ascii="Times New Roman" w:hAnsi="Times New Roman" w:cs="Times New Roman"/>
                    <w:sz w:val="16"/>
                    <w:szCs w:val="16"/>
                  </w:rPr>
                  <m:t>×</m:t>
                </m:r>
                <m:nary>
                  <m:naryPr>
                    <m:chr m:val="∑"/>
                    <m:limLoc m:val="subSup"/>
                    <m:ctrlPr>
                      <w:rPr>
                        <w:rFonts w:ascii="Cambria Math" w:hAnsi="Times New Roman" w:cs="Times New Roman"/>
                        <w:sz w:val="16"/>
                        <w:szCs w:val="16"/>
                      </w:rPr>
                    </m:ctrlPr>
                  </m:naryPr>
                  <m:sub>
                    <m:r>
                      <m:rPr>
                        <m:sty m:val="p"/>
                      </m:rPr>
                      <w:rPr>
                        <w:rFonts w:ascii="Cambria Math" w:hAnsi="Times New Roman" w:cs="Times New Roman"/>
                        <w:sz w:val="16"/>
                        <w:szCs w:val="16"/>
                      </w:rPr>
                      <m:t>i=1</m:t>
                    </m:r>
                  </m:sub>
                  <m:sup>
                    <m:r>
                      <m:rPr>
                        <m:sty m:val="p"/>
                      </m:rPr>
                      <w:rPr>
                        <w:rFonts w:ascii="Cambria Math" w:hAnsi="Times New Roman" w:cs="Times New Roman"/>
                        <w:sz w:val="16"/>
                        <w:szCs w:val="16"/>
                      </w:rPr>
                      <m:t>3</m:t>
                    </m:r>
                  </m:sup>
                  <m:e>
                    <m:d>
                      <m:dPr>
                        <m:ctrlPr>
                          <w:rPr>
                            <w:rFonts w:ascii="Cambria Math" w:hAnsi="Times New Roman" w:cs="Times New Roman"/>
                            <w:sz w:val="16"/>
                            <w:szCs w:val="16"/>
                          </w:rPr>
                        </m:ctrlPr>
                      </m:dPr>
                      <m:e>
                        <m:r>
                          <m:rPr>
                            <m:sty m:val="p"/>
                          </m:rPr>
                          <w:rPr>
                            <w:rFonts w:ascii="Cambria Math" w:hAnsi="Times New Roman" w:cs="Times New Roman"/>
                            <w:sz w:val="16"/>
                            <w:szCs w:val="16"/>
                          </w:rPr>
                          <m:t>38</m:t>
                        </m:r>
                        <m:r>
                          <m:rPr>
                            <m:sty m:val="p"/>
                          </m:rPr>
                          <w:rPr>
                            <w:rFonts w:ascii="Times New Roman" w:hAnsi="Times New Roman" w:cs="Times New Roman"/>
                            <w:sz w:val="16"/>
                            <w:szCs w:val="16"/>
                          </w:rPr>
                          <m:t> </m:t>
                        </m:r>
                        <m:r>
                          <m:rPr>
                            <m:sty m:val="p"/>
                          </m:rPr>
                          <w:rPr>
                            <w:rFonts w:ascii="Cambria Math" w:hAnsi="Times New Roman" w:cs="Times New Roman"/>
                            <w:sz w:val="16"/>
                            <w:szCs w:val="16"/>
                          </w:rPr>
                          <m:t>500,00+41</m:t>
                        </m:r>
                        <m:r>
                          <m:rPr>
                            <m:sty m:val="p"/>
                          </m:rPr>
                          <w:rPr>
                            <w:rFonts w:ascii="Times New Roman" w:hAnsi="Times New Roman" w:cs="Times New Roman"/>
                            <w:sz w:val="16"/>
                            <w:szCs w:val="16"/>
                          </w:rPr>
                          <m:t> </m:t>
                        </m:r>
                        <m:r>
                          <m:rPr>
                            <m:sty m:val="p"/>
                          </m:rPr>
                          <w:rPr>
                            <w:rFonts w:ascii="Cambria Math" w:hAnsi="Times New Roman" w:cs="Times New Roman"/>
                            <w:sz w:val="16"/>
                            <w:szCs w:val="16"/>
                          </w:rPr>
                          <m:t>485,00+40 268,00</m:t>
                        </m:r>
                      </m:e>
                    </m:d>
                    <m:r>
                      <m:rPr>
                        <m:sty m:val="p"/>
                      </m:rPr>
                      <w:rPr>
                        <w:rFonts w:ascii="Cambria Math" w:hAnsi="Times New Roman" w:cs="Times New Roman"/>
                        <w:sz w:val="16"/>
                        <w:szCs w:val="16"/>
                      </w:rPr>
                      <m:t>=80</m:t>
                    </m:r>
                    <m:r>
                      <m:rPr>
                        <m:sty m:val="p"/>
                      </m:rPr>
                      <w:rPr>
                        <w:rFonts w:ascii="Times New Roman" w:hAnsi="Times New Roman" w:cs="Times New Roman"/>
                        <w:sz w:val="16"/>
                        <w:szCs w:val="16"/>
                      </w:rPr>
                      <m:t> </m:t>
                    </m:r>
                    <m:r>
                      <m:rPr>
                        <m:sty m:val="p"/>
                      </m:rPr>
                      <w:rPr>
                        <w:rFonts w:ascii="Cambria Math" w:hAnsi="Times New Roman" w:cs="Times New Roman"/>
                        <w:sz w:val="16"/>
                        <w:szCs w:val="16"/>
                      </w:rPr>
                      <m:t xml:space="preserve">168,66 </m:t>
                    </m:r>
                    <m:r>
                      <m:rPr>
                        <m:sty m:val="p"/>
                      </m:rPr>
                      <w:rPr>
                        <w:rFonts w:ascii="Times New Roman" w:hAnsi="Times New Roman" w:cs="Times New Roman"/>
                        <w:sz w:val="16"/>
                        <w:szCs w:val="16"/>
                      </w:rPr>
                      <m:t>руб</m:t>
                    </m:r>
                    <m:r>
                      <m:rPr>
                        <m:sty m:val="p"/>
                      </m:rPr>
                      <w:rPr>
                        <w:rFonts w:ascii="Cambria Math" w:hAnsi="Times New Roman" w:cs="Times New Roman"/>
                        <w:sz w:val="16"/>
                        <w:szCs w:val="16"/>
                      </w:rPr>
                      <m:t>.</m:t>
                    </m:r>
                  </m:e>
                </m:nary>
              </m:oMath>
            </m:oMathPara>
          </w:p>
        </w:tc>
      </w:tr>
      <w:tr w:rsidR="00AB5FBA" w:rsidRPr="00332867" w:rsidTr="00AB5FBA">
        <w:trPr>
          <w:trHeight w:val="489"/>
          <w:jc w:val="center"/>
        </w:trPr>
        <w:tc>
          <w:tcPr>
            <w:tcW w:w="659" w:type="dxa"/>
            <w:vMerge w:val="restart"/>
            <w:vAlign w:val="center"/>
          </w:tcPr>
          <w:p w:rsidR="00AB5FBA" w:rsidRPr="00332867" w:rsidRDefault="00AB5FBA"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3</w:t>
            </w:r>
          </w:p>
        </w:tc>
        <w:tc>
          <w:tcPr>
            <w:tcW w:w="2992" w:type="dxa"/>
            <w:vAlign w:val="center"/>
          </w:tcPr>
          <w:p w:rsidR="00AB5FBA" w:rsidRPr="00332867" w:rsidRDefault="00AB5FBA" w:rsidP="00AB5FBA">
            <w:pPr>
              <w:spacing w:after="0" w:line="240" w:lineRule="auto"/>
              <w:jc w:val="both"/>
              <w:rPr>
                <w:rFonts w:ascii="Times New Roman" w:hAnsi="Times New Roman" w:cs="Times New Roman"/>
                <w:sz w:val="16"/>
                <w:szCs w:val="16"/>
              </w:rPr>
            </w:pPr>
            <w:r w:rsidRPr="00332867">
              <w:rPr>
                <w:rFonts w:ascii="Times New Roman" w:hAnsi="Times New Roman" w:cs="Times New Roman"/>
                <w:sz w:val="16"/>
                <w:szCs w:val="16"/>
              </w:rPr>
              <w:t>Комплект лабораторного оборудования  «Защита электрических подстанций от перенапряжений» (стендовое исполн</w:t>
            </w:r>
            <w:r w:rsidRPr="00332867">
              <w:rPr>
                <w:rFonts w:ascii="Times New Roman" w:hAnsi="Times New Roman" w:cs="Times New Roman"/>
                <w:sz w:val="16"/>
                <w:szCs w:val="16"/>
              </w:rPr>
              <w:t>е</w:t>
            </w:r>
            <w:r w:rsidRPr="00332867">
              <w:rPr>
                <w:rFonts w:ascii="Times New Roman" w:hAnsi="Times New Roman" w:cs="Times New Roman"/>
                <w:sz w:val="16"/>
                <w:szCs w:val="16"/>
              </w:rPr>
              <w:t>ние, ручная версия)</w:t>
            </w:r>
          </w:p>
        </w:tc>
        <w:tc>
          <w:tcPr>
            <w:tcW w:w="2057" w:type="dxa"/>
            <w:vAlign w:val="center"/>
          </w:tcPr>
          <w:p w:rsidR="00AB5FBA" w:rsidRPr="00332867" w:rsidRDefault="00AB5FBA"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175 550,00</w:t>
            </w:r>
          </w:p>
        </w:tc>
        <w:tc>
          <w:tcPr>
            <w:tcW w:w="1869" w:type="dxa"/>
            <w:vAlign w:val="center"/>
          </w:tcPr>
          <w:p w:rsidR="00AB5FBA" w:rsidRPr="00332867" w:rsidRDefault="00AB5FBA"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180 120,00</w:t>
            </w:r>
          </w:p>
        </w:tc>
        <w:tc>
          <w:tcPr>
            <w:tcW w:w="1684" w:type="dxa"/>
            <w:vAlign w:val="center"/>
          </w:tcPr>
          <w:p w:rsidR="00AB5FBA" w:rsidRPr="00332867" w:rsidRDefault="00AB5FBA"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181 200,00</w:t>
            </w:r>
          </w:p>
        </w:tc>
        <w:tc>
          <w:tcPr>
            <w:tcW w:w="1195" w:type="dxa"/>
            <w:vAlign w:val="center"/>
          </w:tcPr>
          <w:p w:rsidR="00AB5FBA" w:rsidRPr="00332867" w:rsidRDefault="00AB5FBA"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w:t>
            </w:r>
          </w:p>
        </w:tc>
      </w:tr>
      <w:tr w:rsidR="00AB5FBA" w:rsidRPr="00332867" w:rsidTr="00AB5FBA">
        <w:trPr>
          <w:trHeight w:val="489"/>
          <w:jc w:val="center"/>
        </w:trPr>
        <w:tc>
          <w:tcPr>
            <w:tcW w:w="659" w:type="dxa"/>
            <w:vMerge/>
            <w:vAlign w:val="center"/>
          </w:tcPr>
          <w:p w:rsidR="00AB5FBA" w:rsidRPr="00332867" w:rsidRDefault="00AB5FBA" w:rsidP="00AB5FBA">
            <w:pPr>
              <w:spacing w:after="0" w:line="240" w:lineRule="auto"/>
              <w:jc w:val="center"/>
              <w:rPr>
                <w:rFonts w:ascii="Times New Roman" w:hAnsi="Times New Roman" w:cs="Times New Roman"/>
                <w:sz w:val="16"/>
                <w:szCs w:val="16"/>
              </w:rPr>
            </w:pPr>
          </w:p>
        </w:tc>
        <w:tc>
          <w:tcPr>
            <w:tcW w:w="9797" w:type="dxa"/>
            <w:gridSpan w:val="5"/>
            <w:vAlign w:val="center"/>
          </w:tcPr>
          <w:p w:rsidR="00AB5FBA" w:rsidRPr="00332867" w:rsidRDefault="00CE2C59" w:rsidP="00AB5FBA">
            <w:pPr>
              <w:spacing w:after="0" w:line="240" w:lineRule="auto"/>
              <w:jc w:val="center"/>
              <w:rPr>
                <w:rFonts w:ascii="Times New Roman" w:hAnsi="Times New Roman" w:cs="Times New Roman"/>
                <w:sz w:val="16"/>
                <w:szCs w:val="16"/>
              </w:rPr>
            </w:pPr>
            <m:oMathPara>
              <m:oMath>
                <m:sSup>
                  <m:sSupPr>
                    <m:ctrlPr>
                      <w:rPr>
                        <w:rFonts w:ascii="Cambria Math" w:hAnsi="Times New Roman" w:cs="Times New Roman"/>
                        <w:sz w:val="16"/>
                        <w:szCs w:val="16"/>
                      </w:rPr>
                    </m:ctrlPr>
                  </m:sSupPr>
                  <m:e>
                    <m:r>
                      <m:rPr>
                        <m:sty m:val="p"/>
                      </m:rPr>
                      <w:rPr>
                        <w:rFonts w:ascii="Times New Roman" w:hAnsi="Times New Roman" w:cs="Times New Roman"/>
                        <w:sz w:val="16"/>
                        <w:szCs w:val="16"/>
                      </w:rPr>
                      <m:t>НМЦД</m:t>
                    </m:r>
                  </m:e>
                  <m:sup>
                    <m:r>
                      <m:rPr>
                        <m:sty m:val="p"/>
                      </m:rPr>
                      <w:rPr>
                        <w:rFonts w:ascii="Times New Roman" w:hAnsi="Times New Roman" w:cs="Times New Roman"/>
                        <w:sz w:val="16"/>
                        <w:szCs w:val="16"/>
                      </w:rPr>
                      <m:t>рын</m:t>
                    </m:r>
                  </m:sup>
                </m:sSup>
                <m:r>
                  <m:rPr>
                    <m:sty m:val="p"/>
                  </m:rPr>
                  <w:rPr>
                    <w:rFonts w:ascii="Cambria Math" w:hAnsi="Times New Roman" w:cs="Times New Roman"/>
                    <w:sz w:val="16"/>
                    <w:szCs w:val="16"/>
                  </w:rPr>
                  <m:t>=</m:t>
                </m:r>
                <m:f>
                  <m:fPr>
                    <m:ctrlPr>
                      <w:rPr>
                        <w:rFonts w:ascii="Cambria Math" w:hAnsi="Times New Roman" w:cs="Times New Roman"/>
                        <w:sz w:val="16"/>
                        <w:szCs w:val="16"/>
                      </w:rPr>
                    </m:ctrlPr>
                  </m:fPr>
                  <m:num>
                    <m:r>
                      <m:rPr>
                        <m:sty m:val="p"/>
                      </m:rPr>
                      <w:rPr>
                        <w:rFonts w:ascii="Cambria Math" w:hAnsi="Times New Roman" w:cs="Times New Roman"/>
                        <w:sz w:val="16"/>
                        <w:szCs w:val="16"/>
                      </w:rPr>
                      <m:t>2</m:t>
                    </m:r>
                  </m:num>
                  <m:den>
                    <m:r>
                      <m:rPr>
                        <m:sty m:val="p"/>
                      </m:rPr>
                      <w:rPr>
                        <w:rFonts w:ascii="Cambria Math" w:hAnsi="Times New Roman" w:cs="Times New Roman"/>
                        <w:sz w:val="16"/>
                        <w:szCs w:val="16"/>
                      </w:rPr>
                      <m:t>3</m:t>
                    </m:r>
                  </m:den>
                </m:f>
                <m:r>
                  <m:rPr>
                    <m:sty m:val="p"/>
                  </m:rPr>
                  <w:rPr>
                    <w:rFonts w:ascii="Times New Roman" w:hAnsi="Times New Roman" w:cs="Times New Roman"/>
                    <w:sz w:val="16"/>
                    <w:szCs w:val="16"/>
                  </w:rPr>
                  <m:t>×</m:t>
                </m:r>
                <m:nary>
                  <m:naryPr>
                    <m:chr m:val="∑"/>
                    <m:limLoc m:val="subSup"/>
                    <m:ctrlPr>
                      <w:rPr>
                        <w:rFonts w:ascii="Cambria Math" w:hAnsi="Times New Roman" w:cs="Times New Roman"/>
                        <w:sz w:val="16"/>
                        <w:szCs w:val="16"/>
                      </w:rPr>
                    </m:ctrlPr>
                  </m:naryPr>
                  <m:sub>
                    <m:r>
                      <m:rPr>
                        <m:sty m:val="p"/>
                      </m:rPr>
                      <w:rPr>
                        <w:rFonts w:ascii="Cambria Math" w:hAnsi="Times New Roman" w:cs="Times New Roman"/>
                        <w:sz w:val="16"/>
                        <w:szCs w:val="16"/>
                      </w:rPr>
                      <m:t>i=1</m:t>
                    </m:r>
                  </m:sub>
                  <m:sup>
                    <m:r>
                      <m:rPr>
                        <m:sty m:val="p"/>
                      </m:rPr>
                      <w:rPr>
                        <w:rFonts w:ascii="Cambria Math" w:hAnsi="Times New Roman" w:cs="Times New Roman"/>
                        <w:sz w:val="16"/>
                        <w:szCs w:val="16"/>
                      </w:rPr>
                      <m:t>3</m:t>
                    </m:r>
                  </m:sup>
                  <m:e>
                    <m:d>
                      <m:dPr>
                        <m:ctrlPr>
                          <w:rPr>
                            <w:rFonts w:ascii="Cambria Math" w:hAnsi="Times New Roman" w:cs="Times New Roman"/>
                            <w:sz w:val="16"/>
                            <w:szCs w:val="16"/>
                          </w:rPr>
                        </m:ctrlPr>
                      </m:dPr>
                      <m:e>
                        <m:r>
                          <m:rPr>
                            <m:sty m:val="p"/>
                          </m:rPr>
                          <w:rPr>
                            <w:rFonts w:ascii="Cambria Math" w:hAnsi="Times New Roman" w:cs="Times New Roman"/>
                            <w:sz w:val="16"/>
                            <w:szCs w:val="16"/>
                          </w:rPr>
                          <m:t>175 550,00+180</m:t>
                        </m:r>
                        <m:r>
                          <m:rPr>
                            <m:sty m:val="p"/>
                          </m:rPr>
                          <w:rPr>
                            <w:rFonts w:ascii="Times New Roman" w:hAnsi="Times New Roman" w:cs="Times New Roman"/>
                            <w:sz w:val="16"/>
                            <w:szCs w:val="16"/>
                          </w:rPr>
                          <m:t> </m:t>
                        </m:r>
                        <m:r>
                          <m:rPr>
                            <m:sty m:val="p"/>
                          </m:rPr>
                          <w:rPr>
                            <w:rFonts w:ascii="Cambria Math" w:hAnsi="Times New Roman" w:cs="Times New Roman"/>
                            <w:sz w:val="16"/>
                            <w:szCs w:val="16"/>
                          </w:rPr>
                          <m:t>120,00+181 200,00</m:t>
                        </m:r>
                      </m:e>
                    </m:d>
                    <m:r>
                      <m:rPr>
                        <m:sty m:val="p"/>
                      </m:rPr>
                      <w:rPr>
                        <w:rFonts w:ascii="Cambria Math" w:hAnsi="Times New Roman" w:cs="Times New Roman"/>
                        <w:sz w:val="16"/>
                        <w:szCs w:val="16"/>
                      </w:rPr>
                      <m:t>=357</m:t>
                    </m:r>
                    <m:r>
                      <m:rPr>
                        <m:sty m:val="p"/>
                      </m:rPr>
                      <w:rPr>
                        <w:rFonts w:ascii="Times New Roman" w:hAnsi="Times New Roman" w:cs="Times New Roman"/>
                        <w:sz w:val="16"/>
                        <w:szCs w:val="16"/>
                      </w:rPr>
                      <m:t> </m:t>
                    </m:r>
                    <m:r>
                      <m:rPr>
                        <m:sty m:val="p"/>
                      </m:rPr>
                      <w:rPr>
                        <w:rFonts w:ascii="Cambria Math" w:hAnsi="Times New Roman" w:cs="Times New Roman"/>
                        <w:sz w:val="16"/>
                        <w:szCs w:val="16"/>
                      </w:rPr>
                      <m:t xml:space="preserve">913,34 </m:t>
                    </m:r>
                    <m:r>
                      <m:rPr>
                        <m:sty m:val="p"/>
                      </m:rPr>
                      <w:rPr>
                        <w:rFonts w:ascii="Times New Roman" w:hAnsi="Times New Roman" w:cs="Times New Roman"/>
                        <w:sz w:val="16"/>
                        <w:szCs w:val="16"/>
                      </w:rPr>
                      <m:t>руб</m:t>
                    </m:r>
                    <m:r>
                      <m:rPr>
                        <m:sty m:val="p"/>
                      </m:rPr>
                      <w:rPr>
                        <w:rFonts w:ascii="Cambria Math" w:hAnsi="Times New Roman" w:cs="Times New Roman"/>
                        <w:sz w:val="16"/>
                        <w:szCs w:val="16"/>
                      </w:rPr>
                      <m:t>.</m:t>
                    </m:r>
                  </m:e>
                </m:nary>
              </m:oMath>
            </m:oMathPara>
          </w:p>
        </w:tc>
      </w:tr>
      <w:tr w:rsidR="00AB5FBA" w:rsidRPr="00332867" w:rsidTr="00AB5FBA">
        <w:trPr>
          <w:trHeight w:val="489"/>
          <w:jc w:val="center"/>
        </w:trPr>
        <w:tc>
          <w:tcPr>
            <w:tcW w:w="659" w:type="dxa"/>
            <w:vMerge w:val="restart"/>
            <w:vAlign w:val="center"/>
          </w:tcPr>
          <w:p w:rsidR="00AB5FBA" w:rsidRPr="00332867" w:rsidRDefault="00AB5FBA"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4</w:t>
            </w:r>
          </w:p>
        </w:tc>
        <w:tc>
          <w:tcPr>
            <w:tcW w:w="2992" w:type="dxa"/>
            <w:vAlign w:val="center"/>
          </w:tcPr>
          <w:p w:rsidR="00AB5FBA" w:rsidRPr="00332867" w:rsidRDefault="00AB5FBA" w:rsidP="00AB5FBA">
            <w:pPr>
              <w:spacing w:after="0" w:line="240" w:lineRule="auto"/>
              <w:contextualSpacing/>
              <w:jc w:val="both"/>
              <w:rPr>
                <w:rFonts w:ascii="Times New Roman" w:hAnsi="Times New Roman" w:cs="Times New Roman"/>
                <w:sz w:val="16"/>
                <w:szCs w:val="16"/>
              </w:rPr>
            </w:pPr>
            <w:r w:rsidRPr="00332867">
              <w:rPr>
                <w:rFonts w:ascii="Times New Roman" w:hAnsi="Times New Roman" w:cs="Times New Roman"/>
                <w:sz w:val="16"/>
                <w:szCs w:val="16"/>
              </w:rPr>
              <w:t>Комплект лабораторного оборудования «Трансформаторы и автотрансформат</w:t>
            </w:r>
            <w:r w:rsidRPr="00332867">
              <w:rPr>
                <w:rFonts w:ascii="Times New Roman" w:hAnsi="Times New Roman" w:cs="Times New Roman"/>
                <w:sz w:val="16"/>
                <w:szCs w:val="16"/>
              </w:rPr>
              <w:t>о</w:t>
            </w:r>
            <w:r w:rsidRPr="00332867">
              <w:rPr>
                <w:rFonts w:ascii="Times New Roman" w:hAnsi="Times New Roman" w:cs="Times New Roman"/>
                <w:sz w:val="16"/>
                <w:szCs w:val="16"/>
              </w:rPr>
              <w:t>ры» (настольное исполнение, ручная версия)</w:t>
            </w:r>
          </w:p>
        </w:tc>
        <w:tc>
          <w:tcPr>
            <w:tcW w:w="2057" w:type="dxa"/>
            <w:vAlign w:val="center"/>
          </w:tcPr>
          <w:p w:rsidR="00AB5FBA" w:rsidRPr="00332867" w:rsidRDefault="00AB5FBA"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199 900,00</w:t>
            </w:r>
          </w:p>
        </w:tc>
        <w:tc>
          <w:tcPr>
            <w:tcW w:w="1869" w:type="dxa"/>
            <w:vAlign w:val="center"/>
          </w:tcPr>
          <w:p w:rsidR="00AB5FBA" w:rsidRPr="00332867" w:rsidRDefault="00AB5FBA"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210 300,00</w:t>
            </w:r>
          </w:p>
        </w:tc>
        <w:tc>
          <w:tcPr>
            <w:tcW w:w="1684" w:type="dxa"/>
            <w:vAlign w:val="center"/>
          </w:tcPr>
          <w:p w:rsidR="00AB5FBA" w:rsidRPr="00332867" w:rsidRDefault="00AB5FBA"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209 800,00</w:t>
            </w:r>
          </w:p>
        </w:tc>
        <w:tc>
          <w:tcPr>
            <w:tcW w:w="1195" w:type="dxa"/>
            <w:vAlign w:val="center"/>
          </w:tcPr>
          <w:p w:rsidR="00AB5FBA" w:rsidRPr="00332867" w:rsidRDefault="00AB5FBA"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1</w:t>
            </w:r>
          </w:p>
        </w:tc>
      </w:tr>
      <w:tr w:rsidR="00AB5FBA" w:rsidRPr="00332867" w:rsidTr="00AB5FBA">
        <w:trPr>
          <w:trHeight w:val="489"/>
          <w:jc w:val="center"/>
        </w:trPr>
        <w:tc>
          <w:tcPr>
            <w:tcW w:w="659" w:type="dxa"/>
            <w:vMerge/>
            <w:vAlign w:val="center"/>
          </w:tcPr>
          <w:p w:rsidR="00AB5FBA" w:rsidRPr="00332867" w:rsidRDefault="00AB5FBA" w:rsidP="00AB5FBA">
            <w:pPr>
              <w:spacing w:after="0" w:line="240" w:lineRule="auto"/>
              <w:jc w:val="center"/>
              <w:rPr>
                <w:rFonts w:ascii="Times New Roman" w:hAnsi="Times New Roman" w:cs="Times New Roman"/>
                <w:sz w:val="16"/>
                <w:szCs w:val="16"/>
              </w:rPr>
            </w:pPr>
          </w:p>
        </w:tc>
        <w:tc>
          <w:tcPr>
            <w:tcW w:w="9797" w:type="dxa"/>
            <w:gridSpan w:val="5"/>
            <w:vAlign w:val="center"/>
          </w:tcPr>
          <w:p w:rsidR="00AB5FBA" w:rsidRPr="00332867" w:rsidRDefault="00CE2C59" w:rsidP="00AB5FBA">
            <w:pPr>
              <w:spacing w:after="0" w:line="240" w:lineRule="auto"/>
              <w:jc w:val="center"/>
              <w:rPr>
                <w:rFonts w:ascii="Times New Roman" w:hAnsi="Times New Roman" w:cs="Times New Roman"/>
                <w:sz w:val="16"/>
                <w:szCs w:val="16"/>
              </w:rPr>
            </w:pPr>
            <m:oMathPara>
              <m:oMath>
                <m:sSup>
                  <m:sSupPr>
                    <m:ctrlPr>
                      <w:rPr>
                        <w:rFonts w:ascii="Cambria Math" w:hAnsi="Times New Roman" w:cs="Times New Roman"/>
                        <w:sz w:val="16"/>
                        <w:szCs w:val="16"/>
                      </w:rPr>
                    </m:ctrlPr>
                  </m:sSupPr>
                  <m:e>
                    <m:r>
                      <m:rPr>
                        <m:sty m:val="p"/>
                      </m:rPr>
                      <w:rPr>
                        <w:rFonts w:ascii="Times New Roman" w:hAnsi="Times New Roman" w:cs="Times New Roman"/>
                        <w:sz w:val="16"/>
                        <w:szCs w:val="16"/>
                      </w:rPr>
                      <m:t>НМЦД</m:t>
                    </m:r>
                  </m:e>
                  <m:sup>
                    <m:r>
                      <m:rPr>
                        <m:sty m:val="p"/>
                      </m:rPr>
                      <w:rPr>
                        <w:rFonts w:ascii="Times New Roman" w:hAnsi="Times New Roman" w:cs="Times New Roman"/>
                        <w:sz w:val="16"/>
                        <w:szCs w:val="16"/>
                      </w:rPr>
                      <m:t>рын</m:t>
                    </m:r>
                  </m:sup>
                </m:sSup>
                <m:r>
                  <m:rPr>
                    <m:sty m:val="p"/>
                  </m:rPr>
                  <w:rPr>
                    <w:rFonts w:ascii="Cambria Math" w:hAnsi="Times New Roman" w:cs="Times New Roman"/>
                    <w:sz w:val="16"/>
                    <w:szCs w:val="16"/>
                  </w:rPr>
                  <m:t>=</m:t>
                </m:r>
                <m:f>
                  <m:fPr>
                    <m:ctrlPr>
                      <w:rPr>
                        <w:rFonts w:ascii="Cambria Math" w:hAnsi="Times New Roman" w:cs="Times New Roman"/>
                        <w:sz w:val="16"/>
                        <w:szCs w:val="16"/>
                      </w:rPr>
                    </m:ctrlPr>
                  </m:fPr>
                  <m:num>
                    <m:r>
                      <m:rPr>
                        <m:sty m:val="p"/>
                      </m:rPr>
                      <w:rPr>
                        <w:rFonts w:ascii="Cambria Math" w:hAnsi="Times New Roman" w:cs="Times New Roman"/>
                        <w:sz w:val="16"/>
                        <w:szCs w:val="16"/>
                      </w:rPr>
                      <m:t>1</m:t>
                    </m:r>
                  </m:num>
                  <m:den>
                    <m:r>
                      <m:rPr>
                        <m:sty m:val="p"/>
                      </m:rPr>
                      <w:rPr>
                        <w:rFonts w:ascii="Cambria Math" w:hAnsi="Times New Roman" w:cs="Times New Roman"/>
                        <w:sz w:val="16"/>
                        <w:szCs w:val="16"/>
                      </w:rPr>
                      <m:t>3</m:t>
                    </m:r>
                  </m:den>
                </m:f>
                <m:r>
                  <m:rPr>
                    <m:sty m:val="p"/>
                  </m:rPr>
                  <w:rPr>
                    <w:rFonts w:ascii="Times New Roman" w:hAnsi="Times New Roman" w:cs="Times New Roman"/>
                    <w:sz w:val="16"/>
                    <w:szCs w:val="16"/>
                  </w:rPr>
                  <m:t>×</m:t>
                </m:r>
                <m:nary>
                  <m:naryPr>
                    <m:chr m:val="∑"/>
                    <m:limLoc m:val="subSup"/>
                    <m:ctrlPr>
                      <w:rPr>
                        <w:rFonts w:ascii="Cambria Math" w:hAnsi="Times New Roman" w:cs="Times New Roman"/>
                        <w:sz w:val="16"/>
                        <w:szCs w:val="16"/>
                      </w:rPr>
                    </m:ctrlPr>
                  </m:naryPr>
                  <m:sub>
                    <m:r>
                      <m:rPr>
                        <m:sty m:val="p"/>
                      </m:rPr>
                      <w:rPr>
                        <w:rFonts w:ascii="Cambria Math" w:hAnsi="Times New Roman" w:cs="Times New Roman"/>
                        <w:sz w:val="16"/>
                        <w:szCs w:val="16"/>
                      </w:rPr>
                      <m:t>i=1</m:t>
                    </m:r>
                  </m:sub>
                  <m:sup>
                    <m:r>
                      <m:rPr>
                        <m:sty m:val="p"/>
                      </m:rPr>
                      <w:rPr>
                        <w:rFonts w:ascii="Cambria Math" w:hAnsi="Times New Roman" w:cs="Times New Roman"/>
                        <w:sz w:val="16"/>
                        <w:szCs w:val="16"/>
                      </w:rPr>
                      <m:t>3</m:t>
                    </m:r>
                  </m:sup>
                  <m:e>
                    <m:d>
                      <m:dPr>
                        <m:ctrlPr>
                          <w:rPr>
                            <w:rFonts w:ascii="Cambria Math" w:hAnsi="Times New Roman" w:cs="Times New Roman"/>
                            <w:sz w:val="16"/>
                            <w:szCs w:val="16"/>
                          </w:rPr>
                        </m:ctrlPr>
                      </m:dPr>
                      <m:e>
                        <m:r>
                          <m:rPr>
                            <m:sty m:val="p"/>
                          </m:rPr>
                          <w:rPr>
                            <w:rFonts w:ascii="Cambria Math" w:hAnsi="Times New Roman" w:cs="Times New Roman"/>
                            <w:sz w:val="16"/>
                            <w:szCs w:val="16"/>
                          </w:rPr>
                          <m:t>199 900,00+210</m:t>
                        </m:r>
                        <m:r>
                          <m:rPr>
                            <m:sty m:val="p"/>
                          </m:rPr>
                          <w:rPr>
                            <w:rFonts w:ascii="Times New Roman" w:hAnsi="Times New Roman" w:cs="Times New Roman"/>
                            <w:sz w:val="16"/>
                            <w:szCs w:val="16"/>
                          </w:rPr>
                          <m:t> </m:t>
                        </m:r>
                        <m:r>
                          <m:rPr>
                            <m:sty m:val="p"/>
                          </m:rPr>
                          <w:rPr>
                            <w:rFonts w:ascii="Cambria Math" w:hAnsi="Times New Roman" w:cs="Times New Roman"/>
                            <w:sz w:val="16"/>
                            <w:szCs w:val="16"/>
                          </w:rPr>
                          <m:t>300,00+209 800,00</m:t>
                        </m:r>
                      </m:e>
                    </m:d>
                    <m:r>
                      <m:rPr>
                        <m:sty m:val="p"/>
                      </m:rPr>
                      <w:rPr>
                        <w:rFonts w:ascii="Cambria Math" w:hAnsi="Times New Roman" w:cs="Times New Roman"/>
                        <w:sz w:val="16"/>
                        <w:szCs w:val="16"/>
                      </w:rPr>
                      <m:t>=206</m:t>
                    </m:r>
                    <m:r>
                      <m:rPr>
                        <m:sty m:val="p"/>
                      </m:rPr>
                      <w:rPr>
                        <w:rFonts w:ascii="Times New Roman" w:hAnsi="Times New Roman" w:cs="Times New Roman"/>
                        <w:sz w:val="16"/>
                        <w:szCs w:val="16"/>
                      </w:rPr>
                      <m:t> </m:t>
                    </m:r>
                    <m:r>
                      <m:rPr>
                        <m:sty m:val="p"/>
                      </m:rPr>
                      <w:rPr>
                        <w:rFonts w:ascii="Cambria Math" w:hAnsi="Times New Roman" w:cs="Times New Roman"/>
                        <w:sz w:val="16"/>
                        <w:szCs w:val="16"/>
                      </w:rPr>
                      <m:t xml:space="preserve">666,67 </m:t>
                    </m:r>
                    <m:r>
                      <m:rPr>
                        <m:sty m:val="p"/>
                      </m:rPr>
                      <w:rPr>
                        <w:rFonts w:ascii="Times New Roman" w:hAnsi="Times New Roman" w:cs="Times New Roman"/>
                        <w:sz w:val="16"/>
                        <w:szCs w:val="16"/>
                      </w:rPr>
                      <m:t>руб</m:t>
                    </m:r>
                    <m:r>
                      <m:rPr>
                        <m:sty m:val="p"/>
                      </m:rPr>
                      <w:rPr>
                        <w:rFonts w:ascii="Cambria Math" w:hAnsi="Times New Roman" w:cs="Times New Roman"/>
                        <w:sz w:val="16"/>
                        <w:szCs w:val="16"/>
                      </w:rPr>
                      <m:t>.</m:t>
                    </m:r>
                  </m:e>
                </m:nary>
              </m:oMath>
            </m:oMathPara>
          </w:p>
        </w:tc>
      </w:tr>
      <w:tr w:rsidR="00AB5FBA" w:rsidRPr="00332867" w:rsidTr="00AB5FBA">
        <w:trPr>
          <w:trHeight w:val="489"/>
          <w:jc w:val="center"/>
        </w:trPr>
        <w:tc>
          <w:tcPr>
            <w:tcW w:w="659" w:type="dxa"/>
            <w:vMerge w:val="restart"/>
            <w:vAlign w:val="center"/>
          </w:tcPr>
          <w:p w:rsidR="00AB5FBA" w:rsidRPr="00332867" w:rsidRDefault="00AB5FBA"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5</w:t>
            </w:r>
          </w:p>
        </w:tc>
        <w:tc>
          <w:tcPr>
            <w:tcW w:w="2992" w:type="dxa"/>
            <w:vAlign w:val="center"/>
          </w:tcPr>
          <w:p w:rsidR="00AB5FBA" w:rsidRPr="00332867" w:rsidRDefault="00AB5FBA" w:rsidP="00AB5FBA">
            <w:pPr>
              <w:spacing w:after="0" w:line="240" w:lineRule="auto"/>
              <w:contextualSpacing/>
              <w:jc w:val="center"/>
              <w:rPr>
                <w:rFonts w:ascii="Times New Roman" w:hAnsi="Times New Roman" w:cs="Times New Roman"/>
                <w:sz w:val="16"/>
                <w:szCs w:val="16"/>
              </w:rPr>
            </w:pPr>
            <w:r w:rsidRPr="00332867">
              <w:rPr>
                <w:rFonts w:ascii="Times New Roman" w:hAnsi="Times New Roman" w:cs="Times New Roman"/>
                <w:sz w:val="16"/>
                <w:szCs w:val="16"/>
              </w:rPr>
              <w:t xml:space="preserve">Комплект лабораторного оборудования </w:t>
            </w:r>
          </w:p>
          <w:p w:rsidR="00AB5FBA" w:rsidRPr="00332867" w:rsidRDefault="00AB5FBA" w:rsidP="00AB5FBA">
            <w:pPr>
              <w:spacing w:after="0" w:line="240" w:lineRule="auto"/>
              <w:contextualSpacing/>
              <w:jc w:val="both"/>
              <w:rPr>
                <w:rFonts w:ascii="Times New Roman" w:hAnsi="Times New Roman" w:cs="Times New Roman"/>
                <w:sz w:val="16"/>
                <w:szCs w:val="16"/>
              </w:rPr>
            </w:pPr>
            <w:r w:rsidRPr="00332867">
              <w:rPr>
                <w:rFonts w:ascii="Times New Roman" w:hAnsi="Times New Roman" w:cs="Times New Roman"/>
                <w:sz w:val="16"/>
                <w:szCs w:val="16"/>
              </w:rPr>
              <w:t xml:space="preserve">«Трехфазный синхронный </w:t>
            </w:r>
            <w:proofErr w:type="spellStart"/>
            <w:r w:rsidRPr="00332867">
              <w:rPr>
                <w:rFonts w:ascii="Times New Roman" w:hAnsi="Times New Roman" w:cs="Times New Roman"/>
                <w:sz w:val="16"/>
                <w:szCs w:val="16"/>
              </w:rPr>
              <w:t>явнополю</w:t>
            </w:r>
            <w:r w:rsidRPr="00332867">
              <w:rPr>
                <w:rFonts w:ascii="Times New Roman" w:hAnsi="Times New Roman" w:cs="Times New Roman"/>
                <w:sz w:val="16"/>
                <w:szCs w:val="16"/>
              </w:rPr>
              <w:t>с</w:t>
            </w:r>
            <w:r w:rsidRPr="00332867">
              <w:rPr>
                <w:rFonts w:ascii="Times New Roman" w:hAnsi="Times New Roman" w:cs="Times New Roman"/>
                <w:sz w:val="16"/>
                <w:szCs w:val="16"/>
              </w:rPr>
              <w:t>ный</w:t>
            </w:r>
            <w:proofErr w:type="spellEnd"/>
            <w:r w:rsidRPr="00332867">
              <w:rPr>
                <w:rFonts w:ascii="Times New Roman" w:hAnsi="Times New Roman" w:cs="Times New Roman"/>
                <w:sz w:val="16"/>
                <w:szCs w:val="16"/>
              </w:rPr>
              <w:t xml:space="preserve"> генератор» (стендовое исполнение, ручное управление)</w:t>
            </w:r>
          </w:p>
        </w:tc>
        <w:tc>
          <w:tcPr>
            <w:tcW w:w="2057" w:type="dxa"/>
            <w:vAlign w:val="center"/>
          </w:tcPr>
          <w:p w:rsidR="00AB5FBA" w:rsidRPr="00332867" w:rsidRDefault="00AB5FBA"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451 500,00</w:t>
            </w:r>
          </w:p>
        </w:tc>
        <w:tc>
          <w:tcPr>
            <w:tcW w:w="1869" w:type="dxa"/>
            <w:vAlign w:val="center"/>
          </w:tcPr>
          <w:p w:rsidR="00AB5FBA" w:rsidRPr="00332867" w:rsidRDefault="00AB5FBA"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453 655,00</w:t>
            </w:r>
          </w:p>
        </w:tc>
        <w:tc>
          <w:tcPr>
            <w:tcW w:w="1684" w:type="dxa"/>
            <w:vAlign w:val="center"/>
          </w:tcPr>
          <w:p w:rsidR="00AB5FBA" w:rsidRPr="00332867" w:rsidRDefault="00AB5FBA"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455 220,00</w:t>
            </w:r>
          </w:p>
        </w:tc>
        <w:tc>
          <w:tcPr>
            <w:tcW w:w="1195" w:type="dxa"/>
            <w:vAlign w:val="center"/>
          </w:tcPr>
          <w:p w:rsidR="00AB5FBA" w:rsidRPr="00332867" w:rsidRDefault="00AB5FBA"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1</w:t>
            </w:r>
          </w:p>
        </w:tc>
      </w:tr>
      <w:tr w:rsidR="00AB5FBA" w:rsidRPr="00332867" w:rsidTr="00AB5FBA">
        <w:trPr>
          <w:trHeight w:val="489"/>
          <w:jc w:val="center"/>
        </w:trPr>
        <w:tc>
          <w:tcPr>
            <w:tcW w:w="659" w:type="dxa"/>
            <w:vMerge/>
            <w:vAlign w:val="center"/>
          </w:tcPr>
          <w:p w:rsidR="00AB5FBA" w:rsidRPr="00332867" w:rsidRDefault="00AB5FBA" w:rsidP="00AB5FBA">
            <w:pPr>
              <w:spacing w:after="0" w:line="240" w:lineRule="auto"/>
              <w:jc w:val="center"/>
              <w:rPr>
                <w:rFonts w:ascii="Times New Roman" w:hAnsi="Times New Roman" w:cs="Times New Roman"/>
                <w:sz w:val="16"/>
                <w:szCs w:val="16"/>
              </w:rPr>
            </w:pPr>
          </w:p>
        </w:tc>
        <w:tc>
          <w:tcPr>
            <w:tcW w:w="9797" w:type="dxa"/>
            <w:gridSpan w:val="5"/>
            <w:vAlign w:val="center"/>
          </w:tcPr>
          <w:p w:rsidR="00AB5FBA" w:rsidRPr="00332867" w:rsidRDefault="00CE2C59" w:rsidP="00AB5FBA">
            <w:pPr>
              <w:spacing w:after="0" w:line="240" w:lineRule="auto"/>
              <w:jc w:val="center"/>
              <w:rPr>
                <w:rFonts w:ascii="Times New Roman" w:hAnsi="Times New Roman" w:cs="Times New Roman"/>
                <w:sz w:val="16"/>
                <w:szCs w:val="16"/>
              </w:rPr>
            </w:pPr>
            <m:oMathPara>
              <m:oMath>
                <m:sSup>
                  <m:sSupPr>
                    <m:ctrlPr>
                      <w:rPr>
                        <w:rFonts w:ascii="Cambria Math" w:hAnsi="Times New Roman" w:cs="Times New Roman"/>
                        <w:sz w:val="16"/>
                        <w:szCs w:val="16"/>
                      </w:rPr>
                    </m:ctrlPr>
                  </m:sSupPr>
                  <m:e>
                    <m:r>
                      <m:rPr>
                        <m:sty m:val="p"/>
                      </m:rPr>
                      <w:rPr>
                        <w:rFonts w:ascii="Times New Roman" w:hAnsi="Times New Roman" w:cs="Times New Roman"/>
                        <w:sz w:val="16"/>
                        <w:szCs w:val="16"/>
                      </w:rPr>
                      <m:t>НМЦД</m:t>
                    </m:r>
                  </m:e>
                  <m:sup>
                    <m:r>
                      <m:rPr>
                        <m:sty m:val="p"/>
                      </m:rPr>
                      <w:rPr>
                        <w:rFonts w:ascii="Times New Roman" w:hAnsi="Times New Roman" w:cs="Times New Roman"/>
                        <w:sz w:val="16"/>
                        <w:szCs w:val="16"/>
                      </w:rPr>
                      <m:t>рын</m:t>
                    </m:r>
                  </m:sup>
                </m:sSup>
                <m:r>
                  <m:rPr>
                    <m:sty m:val="p"/>
                  </m:rPr>
                  <w:rPr>
                    <w:rFonts w:ascii="Cambria Math" w:hAnsi="Times New Roman" w:cs="Times New Roman"/>
                    <w:sz w:val="16"/>
                    <w:szCs w:val="16"/>
                  </w:rPr>
                  <m:t>=</m:t>
                </m:r>
                <m:f>
                  <m:fPr>
                    <m:ctrlPr>
                      <w:rPr>
                        <w:rFonts w:ascii="Cambria Math" w:hAnsi="Times New Roman" w:cs="Times New Roman"/>
                        <w:sz w:val="16"/>
                        <w:szCs w:val="16"/>
                      </w:rPr>
                    </m:ctrlPr>
                  </m:fPr>
                  <m:num>
                    <m:r>
                      <m:rPr>
                        <m:sty m:val="p"/>
                      </m:rPr>
                      <w:rPr>
                        <w:rFonts w:ascii="Cambria Math" w:hAnsi="Times New Roman" w:cs="Times New Roman"/>
                        <w:sz w:val="16"/>
                        <w:szCs w:val="16"/>
                      </w:rPr>
                      <m:t>1</m:t>
                    </m:r>
                  </m:num>
                  <m:den>
                    <m:r>
                      <m:rPr>
                        <m:sty m:val="p"/>
                      </m:rPr>
                      <w:rPr>
                        <w:rFonts w:ascii="Cambria Math" w:hAnsi="Times New Roman" w:cs="Times New Roman"/>
                        <w:sz w:val="16"/>
                        <w:szCs w:val="16"/>
                      </w:rPr>
                      <m:t>3</m:t>
                    </m:r>
                  </m:den>
                </m:f>
                <m:r>
                  <m:rPr>
                    <m:sty m:val="p"/>
                  </m:rPr>
                  <w:rPr>
                    <w:rFonts w:ascii="Times New Roman" w:hAnsi="Times New Roman" w:cs="Times New Roman"/>
                    <w:sz w:val="16"/>
                    <w:szCs w:val="16"/>
                  </w:rPr>
                  <m:t>×</m:t>
                </m:r>
                <m:nary>
                  <m:naryPr>
                    <m:chr m:val="∑"/>
                    <m:limLoc m:val="subSup"/>
                    <m:ctrlPr>
                      <w:rPr>
                        <w:rFonts w:ascii="Cambria Math" w:hAnsi="Times New Roman" w:cs="Times New Roman"/>
                        <w:sz w:val="16"/>
                        <w:szCs w:val="16"/>
                      </w:rPr>
                    </m:ctrlPr>
                  </m:naryPr>
                  <m:sub>
                    <m:r>
                      <m:rPr>
                        <m:sty m:val="p"/>
                      </m:rPr>
                      <w:rPr>
                        <w:rFonts w:ascii="Cambria Math" w:hAnsi="Times New Roman" w:cs="Times New Roman"/>
                        <w:sz w:val="16"/>
                        <w:szCs w:val="16"/>
                      </w:rPr>
                      <m:t>i=1</m:t>
                    </m:r>
                  </m:sub>
                  <m:sup>
                    <m:r>
                      <m:rPr>
                        <m:sty m:val="p"/>
                      </m:rPr>
                      <w:rPr>
                        <w:rFonts w:ascii="Cambria Math" w:hAnsi="Times New Roman" w:cs="Times New Roman"/>
                        <w:sz w:val="16"/>
                        <w:szCs w:val="16"/>
                      </w:rPr>
                      <m:t>3</m:t>
                    </m:r>
                  </m:sup>
                  <m:e>
                    <m:d>
                      <m:dPr>
                        <m:ctrlPr>
                          <w:rPr>
                            <w:rFonts w:ascii="Cambria Math" w:hAnsi="Times New Roman" w:cs="Times New Roman"/>
                            <w:sz w:val="16"/>
                            <w:szCs w:val="16"/>
                          </w:rPr>
                        </m:ctrlPr>
                      </m:dPr>
                      <m:e>
                        <m:r>
                          <m:rPr>
                            <m:sty m:val="p"/>
                          </m:rPr>
                          <w:rPr>
                            <w:rFonts w:ascii="Cambria Math" w:hAnsi="Times New Roman" w:cs="Times New Roman"/>
                            <w:sz w:val="16"/>
                            <w:szCs w:val="16"/>
                          </w:rPr>
                          <m:t>451</m:t>
                        </m:r>
                        <m:r>
                          <m:rPr>
                            <m:sty m:val="p"/>
                          </m:rPr>
                          <w:rPr>
                            <w:rFonts w:ascii="Times New Roman" w:hAnsi="Times New Roman" w:cs="Times New Roman"/>
                            <w:sz w:val="16"/>
                            <w:szCs w:val="16"/>
                          </w:rPr>
                          <m:t> </m:t>
                        </m:r>
                        <m:r>
                          <m:rPr>
                            <m:sty m:val="p"/>
                          </m:rPr>
                          <w:rPr>
                            <w:rFonts w:ascii="Cambria Math" w:hAnsi="Times New Roman" w:cs="Times New Roman"/>
                            <w:sz w:val="16"/>
                            <w:szCs w:val="16"/>
                          </w:rPr>
                          <m:t>500,00+453 655,00+455 220,00</m:t>
                        </m:r>
                      </m:e>
                    </m:d>
                    <m:r>
                      <m:rPr>
                        <m:sty m:val="p"/>
                      </m:rPr>
                      <w:rPr>
                        <w:rFonts w:ascii="Cambria Math" w:hAnsi="Times New Roman" w:cs="Times New Roman"/>
                        <w:sz w:val="16"/>
                        <w:szCs w:val="16"/>
                      </w:rPr>
                      <m:t>=453</m:t>
                    </m:r>
                    <m:r>
                      <m:rPr>
                        <m:sty m:val="p"/>
                      </m:rPr>
                      <w:rPr>
                        <w:rFonts w:ascii="Times New Roman" w:hAnsi="Times New Roman" w:cs="Times New Roman"/>
                        <w:sz w:val="16"/>
                        <w:szCs w:val="16"/>
                      </w:rPr>
                      <m:t> </m:t>
                    </m:r>
                    <m:r>
                      <m:rPr>
                        <m:sty m:val="p"/>
                      </m:rPr>
                      <w:rPr>
                        <w:rFonts w:ascii="Cambria Math" w:hAnsi="Times New Roman" w:cs="Times New Roman"/>
                        <w:sz w:val="16"/>
                        <w:szCs w:val="16"/>
                      </w:rPr>
                      <m:t xml:space="preserve">458,33 </m:t>
                    </m:r>
                    <m:r>
                      <m:rPr>
                        <m:sty m:val="p"/>
                      </m:rPr>
                      <w:rPr>
                        <w:rFonts w:ascii="Times New Roman" w:hAnsi="Times New Roman" w:cs="Times New Roman"/>
                        <w:sz w:val="16"/>
                        <w:szCs w:val="16"/>
                      </w:rPr>
                      <m:t>руб</m:t>
                    </m:r>
                    <m:r>
                      <m:rPr>
                        <m:sty m:val="p"/>
                      </m:rPr>
                      <w:rPr>
                        <w:rFonts w:ascii="Cambria Math" w:hAnsi="Times New Roman" w:cs="Times New Roman"/>
                        <w:sz w:val="16"/>
                        <w:szCs w:val="16"/>
                      </w:rPr>
                      <m:t>.</m:t>
                    </m:r>
                  </m:e>
                </m:nary>
              </m:oMath>
            </m:oMathPara>
          </w:p>
        </w:tc>
      </w:tr>
      <w:tr w:rsidR="00AB5FBA" w:rsidRPr="00332867" w:rsidTr="00AB5FBA">
        <w:trPr>
          <w:trHeight w:val="489"/>
          <w:jc w:val="center"/>
        </w:trPr>
        <w:tc>
          <w:tcPr>
            <w:tcW w:w="659" w:type="dxa"/>
            <w:vMerge w:val="restart"/>
            <w:vAlign w:val="center"/>
          </w:tcPr>
          <w:p w:rsidR="00AB5FBA" w:rsidRPr="00332867" w:rsidRDefault="00AB5FBA"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6</w:t>
            </w:r>
          </w:p>
        </w:tc>
        <w:tc>
          <w:tcPr>
            <w:tcW w:w="2992" w:type="dxa"/>
            <w:vAlign w:val="center"/>
          </w:tcPr>
          <w:p w:rsidR="00AB5FBA" w:rsidRPr="00332867" w:rsidRDefault="00AB5FBA" w:rsidP="00AB5FBA">
            <w:pPr>
              <w:spacing w:after="0" w:line="240" w:lineRule="auto"/>
              <w:contextualSpacing/>
              <w:jc w:val="both"/>
              <w:rPr>
                <w:rFonts w:ascii="Times New Roman" w:hAnsi="Times New Roman" w:cs="Times New Roman"/>
                <w:sz w:val="16"/>
                <w:szCs w:val="16"/>
              </w:rPr>
            </w:pPr>
            <w:r w:rsidRPr="00332867">
              <w:rPr>
                <w:rFonts w:ascii="Times New Roman" w:hAnsi="Times New Roman" w:cs="Times New Roman"/>
                <w:sz w:val="16"/>
                <w:szCs w:val="16"/>
              </w:rPr>
              <w:t>Комплект лабораторного оборудования «Основы электромеханики» (стендовое исполнение, ручная версия)</w:t>
            </w:r>
          </w:p>
        </w:tc>
        <w:tc>
          <w:tcPr>
            <w:tcW w:w="2057" w:type="dxa"/>
            <w:vAlign w:val="center"/>
          </w:tcPr>
          <w:p w:rsidR="00AB5FBA" w:rsidRPr="00332867" w:rsidRDefault="00AB5FBA"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255 100,00</w:t>
            </w:r>
          </w:p>
        </w:tc>
        <w:tc>
          <w:tcPr>
            <w:tcW w:w="1869" w:type="dxa"/>
            <w:vAlign w:val="center"/>
          </w:tcPr>
          <w:p w:rsidR="00AB5FBA" w:rsidRPr="00332867" w:rsidRDefault="00AB5FBA"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259 750,00</w:t>
            </w:r>
          </w:p>
        </w:tc>
        <w:tc>
          <w:tcPr>
            <w:tcW w:w="1684" w:type="dxa"/>
            <w:vAlign w:val="center"/>
          </w:tcPr>
          <w:p w:rsidR="00AB5FBA" w:rsidRPr="00332867" w:rsidRDefault="00AB5FBA"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253 250,00</w:t>
            </w:r>
          </w:p>
        </w:tc>
        <w:tc>
          <w:tcPr>
            <w:tcW w:w="1195" w:type="dxa"/>
            <w:vAlign w:val="center"/>
          </w:tcPr>
          <w:p w:rsidR="00AB5FBA" w:rsidRPr="00332867" w:rsidRDefault="00AB5FBA"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1</w:t>
            </w:r>
          </w:p>
        </w:tc>
      </w:tr>
      <w:tr w:rsidR="00AB5FBA" w:rsidRPr="00332867" w:rsidTr="00AB5FBA">
        <w:trPr>
          <w:trHeight w:val="489"/>
          <w:jc w:val="center"/>
        </w:trPr>
        <w:tc>
          <w:tcPr>
            <w:tcW w:w="659" w:type="dxa"/>
            <w:vMerge/>
            <w:vAlign w:val="center"/>
          </w:tcPr>
          <w:p w:rsidR="00AB5FBA" w:rsidRPr="00332867" w:rsidRDefault="00AB5FBA" w:rsidP="00AB5FBA">
            <w:pPr>
              <w:spacing w:after="0" w:line="240" w:lineRule="auto"/>
              <w:jc w:val="center"/>
              <w:rPr>
                <w:rFonts w:ascii="Times New Roman" w:hAnsi="Times New Roman" w:cs="Times New Roman"/>
                <w:sz w:val="16"/>
                <w:szCs w:val="16"/>
              </w:rPr>
            </w:pPr>
          </w:p>
        </w:tc>
        <w:tc>
          <w:tcPr>
            <w:tcW w:w="9797" w:type="dxa"/>
            <w:gridSpan w:val="5"/>
            <w:vAlign w:val="center"/>
          </w:tcPr>
          <w:p w:rsidR="00AB5FBA" w:rsidRPr="00332867" w:rsidRDefault="00CE2C59" w:rsidP="00AB5FBA">
            <w:pPr>
              <w:spacing w:after="0" w:line="240" w:lineRule="auto"/>
              <w:jc w:val="center"/>
              <w:rPr>
                <w:rFonts w:ascii="Times New Roman" w:hAnsi="Times New Roman" w:cs="Times New Roman"/>
                <w:sz w:val="16"/>
                <w:szCs w:val="16"/>
              </w:rPr>
            </w:pPr>
            <m:oMathPara>
              <m:oMath>
                <m:sSup>
                  <m:sSupPr>
                    <m:ctrlPr>
                      <w:rPr>
                        <w:rFonts w:ascii="Cambria Math" w:hAnsi="Times New Roman" w:cs="Times New Roman"/>
                        <w:sz w:val="16"/>
                        <w:szCs w:val="16"/>
                      </w:rPr>
                    </m:ctrlPr>
                  </m:sSupPr>
                  <m:e>
                    <m:r>
                      <m:rPr>
                        <m:sty m:val="p"/>
                      </m:rPr>
                      <w:rPr>
                        <w:rFonts w:ascii="Times New Roman" w:hAnsi="Times New Roman" w:cs="Times New Roman"/>
                        <w:sz w:val="16"/>
                        <w:szCs w:val="16"/>
                      </w:rPr>
                      <m:t>НМЦД</m:t>
                    </m:r>
                  </m:e>
                  <m:sup>
                    <m:r>
                      <m:rPr>
                        <m:sty m:val="p"/>
                      </m:rPr>
                      <w:rPr>
                        <w:rFonts w:ascii="Times New Roman" w:hAnsi="Times New Roman" w:cs="Times New Roman"/>
                        <w:sz w:val="16"/>
                        <w:szCs w:val="16"/>
                      </w:rPr>
                      <m:t>рын</m:t>
                    </m:r>
                  </m:sup>
                </m:sSup>
                <m:r>
                  <m:rPr>
                    <m:sty m:val="p"/>
                  </m:rPr>
                  <w:rPr>
                    <w:rFonts w:ascii="Cambria Math" w:hAnsi="Times New Roman" w:cs="Times New Roman"/>
                    <w:sz w:val="16"/>
                    <w:szCs w:val="16"/>
                  </w:rPr>
                  <m:t>=</m:t>
                </m:r>
                <m:f>
                  <m:fPr>
                    <m:ctrlPr>
                      <w:rPr>
                        <w:rFonts w:ascii="Cambria Math" w:hAnsi="Times New Roman" w:cs="Times New Roman"/>
                        <w:sz w:val="16"/>
                        <w:szCs w:val="16"/>
                      </w:rPr>
                    </m:ctrlPr>
                  </m:fPr>
                  <m:num>
                    <m:r>
                      <m:rPr>
                        <m:sty m:val="p"/>
                      </m:rPr>
                      <w:rPr>
                        <w:rFonts w:ascii="Cambria Math" w:hAnsi="Times New Roman" w:cs="Times New Roman"/>
                        <w:sz w:val="16"/>
                        <w:szCs w:val="16"/>
                      </w:rPr>
                      <m:t>1</m:t>
                    </m:r>
                  </m:num>
                  <m:den>
                    <m:r>
                      <m:rPr>
                        <m:sty m:val="p"/>
                      </m:rPr>
                      <w:rPr>
                        <w:rFonts w:ascii="Cambria Math" w:hAnsi="Times New Roman" w:cs="Times New Roman"/>
                        <w:sz w:val="16"/>
                        <w:szCs w:val="16"/>
                      </w:rPr>
                      <m:t>3</m:t>
                    </m:r>
                  </m:den>
                </m:f>
                <m:r>
                  <m:rPr>
                    <m:sty m:val="p"/>
                  </m:rPr>
                  <w:rPr>
                    <w:rFonts w:ascii="Times New Roman" w:hAnsi="Times New Roman" w:cs="Times New Roman"/>
                    <w:sz w:val="16"/>
                    <w:szCs w:val="16"/>
                  </w:rPr>
                  <m:t>×</m:t>
                </m:r>
                <m:nary>
                  <m:naryPr>
                    <m:chr m:val="∑"/>
                    <m:limLoc m:val="subSup"/>
                    <m:ctrlPr>
                      <w:rPr>
                        <w:rFonts w:ascii="Cambria Math" w:hAnsi="Times New Roman" w:cs="Times New Roman"/>
                        <w:sz w:val="16"/>
                        <w:szCs w:val="16"/>
                      </w:rPr>
                    </m:ctrlPr>
                  </m:naryPr>
                  <m:sub>
                    <m:r>
                      <m:rPr>
                        <m:sty m:val="p"/>
                      </m:rPr>
                      <w:rPr>
                        <w:rFonts w:ascii="Cambria Math" w:hAnsi="Times New Roman" w:cs="Times New Roman"/>
                        <w:sz w:val="16"/>
                        <w:szCs w:val="16"/>
                      </w:rPr>
                      <m:t>i=1</m:t>
                    </m:r>
                  </m:sub>
                  <m:sup>
                    <m:r>
                      <m:rPr>
                        <m:sty m:val="p"/>
                      </m:rPr>
                      <w:rPr>
                        <w:rFonts w:ascii="Cambria Math" w:hAnsi="Times New Roman" w:cs="Times New Roman"/>
                        <w:sz w:val="16"/>
                        <w:szCs w:val="16"/>
                      </w:rPr>
                      <m:t>3</m:t>
                    </m:r>
                  </m:sup>
                  <m:e>
                    <m:d>
                      <m:dPr>
                        <m:ctrlPr>
                          <w:rPr>
                            <w:rFonts w:ascii="Cambria Math" w:hAnsi="Times New Roman" w:cs="Times New Roman"/>
                            <w:sz w:val="16"/>
                            <w:szCs w:val="16"/>
                          </w:rPr>
                        </m:ctrlPr>
                      </m:dPr>
                      <m:e>
                        <m:r>
                          <m:rPr>
                            <m:sty m:val="p"/>
                          </m:rPr>
                          <w:rPr>
                            <w:rFonts w:ascii="Cambria Math" w:hAnsi="Times New Roman" w:cs="Times New Roman"/>
                            <w:sz w:val="16"/>
                            <w:szCs w:val="16"/>
                          </w:rPr>
                          <m:t>255 100,00+259 750,00+253 250,00</m:t>
                        </m:r>
                      </m:e>
                    </m:d>
                    <m:r>
                      <m:rPr>
                        <m:sty m:val="p"/>
                      </m:rPr>
                      <w:rPr>
                        <w:rFonts w:ascii="Cambria Math" w:hAnsi="Times New Roman" w:cs="Times New Roman"/>
                        <w:sz w:val="16"/>
                        <w:szCs w:val="16"/>
                      </w:rPr>
                      <m:t>=256</m:t>
                    </m:r>
                    <m:r>
                      <m:rPr>
                        <m:sty m:val="p"/>
                      </m:rPr>
                      <w:rPr>
                        <w:rFonts w:ascii="Times New Roman" w:hAnsi="Times New Roman" w:cs="Times New Roman"/>
                        <w:sz w:val="16"/>
                        <w:szCs w:val="16"/>
                      </w:rPr>
                      <m:t> </m:t>
                    </m:r>
                    <m:r>
                      <m:rPr>
                        <m:sty m:val="p"/>
                      </m:rPr>
                      <w:rPr>
                        <w:rFonts w:ascii="Cambria Math" w:hAnsi="Times New Roman" w:cs="Times New Roman"/>
                        <w:sz w:val="16"/>
                        <w:szCs w:val="16"/>
                      </w:rPr>
                      <m:t xml:space="preserve">033,33 </m:t>
                    </m:r>
                    <m:r>
                      <m:rPr>
                        <m:sty m:val="p"/>
                      </m:rPr>
                      <w:rPr>
                        <w:rFonts w:ascii="Times New Roman" w:hAnsi="Times New Roman" w:cs="Times New Roman"/>
                        <w:sz w:val="16"/>
                        <w:szCs w:val="16"/>
                      </w:rPr>
                      <m:t>руб</m:t>
                    </m:r>
                    <m:r>
                      <m:rPr>
                        <m:sty m:val="p"/>
                      </m:rPr>
                      <w:rPr>
                        <w:rFonts w:ascii="Cambria Math" w:hAnsi="Times New Roman" w:cs="Times New Roman"/>
                        <w:sz w:val="16"/>
                        <w:szCs w:val="16"/>
                      </w:rPr>
                      <m:t>.</m:t>
                    </m:r>
                  </m:e>
                </m:nary>
              </m:oMath>
            </m:oMathPara>
          </w:p>
        </w:tc>
      </w:tr>
      <w:tr w:rsidR="00AB5FBA" w:rsidRPr="00332867" w:rsidTr="00AB5FBA">
        <w:trPr>
          <w:trHeight w:val="489"/>
          <w:jc w:val="center"/>
        </w:trPr>
        <w:tc>
          <w:tcPr>
            <w:tcW w:w="659" w:type="dxa"/>
            <w:vMerge w:val="restart"/>
            <w:vAlign w:val="center"/>
          </w:tcPr>
          <w:p w:rsidR="00AB5FBA" w:rsidRPr="00332867" w:rsidRDefault="00AB5FBA"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lastRenderedPageBreak/>
              <w:t>7</w:t>
            </w:r>
          </w:p>
        </w:tc>
        <w:tc>
          <w:tcPr>
            <w:tcW w:w="2992" w:type="dxa"/>
            <w:vAlign w:val="center"/>
          </w:tcPr>
          <w:p w:rsidR="00AB5FBA" w:rsidRPr="00332867" w:rsidRDefault="00AB5FBA" w:rsidP="00AB5FBA">
            <w:pPr>
              <w:spacing w:after="0" w:line="240" w:lineRule="auto"/>
              <w:contextualSpacing/>
              <w:jc w:val="both"/>
              <w:rPr>
                <w:rFonts w:ascii="Times New Roman" w:hAnsi="Times New Roman" w:cs="Times New Roman"/>
                <w:sz w:val="16"/>
                <w:szCs w:val="16"/>
              </w:rPr>
            </w:pPr>
            <w:r w:rsidRPr="00332867">
              <w:rPr>
                <w:rFonts w:ascii="Times New Roman" w:hAnsi="Times New Roman" w:cs="Times New Roman"/>
                <w:sz w:val="16"/>
                <w:szCs w:val="16"/>
              </w:rPr>
              <w:t>Комплект лабораторного оборудования  «Трехфазный асинхронный двигатель с имитатором неисправностей» (настол</w:t>
            </w:r>
            <w:r w:rsidRPr="00332867">
              <w:rPr>
                <w:rFonts w:ascii="Times New Roman" w:hAnsi="Times New Roman" w:cs="Times New Roman"/>
                <w:sz w:val="16"/>
                <w:szCs w:val="16"/>
              </w:rPr>
              <w:t>ь</w:t>
            </w:r>
            <w:r w:rsidRPr="00332867">
              <w:rPr>
                <w:rFonts w:ascii="Times New Roman" w:hAnsi="Times New Roman" w:cs="Times New Roman"/>
                <w:sz w:val="16"/>
                <w:szCs w:val="16"/>
              </w:rPr>
              <w:t>ное исполнение, ручная версия)</w:t>
            </w:r>
          </w:p>
        </w:tc>
        <w:tc>
          <w:tcPr>
            <w:tcW w:w="2057" w:type="dxa"/>
            <w:vAlign w:val="center"/>
          </w:tcPr>
          <w:p w:rsidR="00AB5FBA" w:rsidRPr="00332867" w:rsidRDefault="00AB5FBA"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30 555,00</w:t>
            </w:r>
          </w:p>
        </w:tc>
        <w:tc>
          <w:tcPr>
            <w:tcW w:w="1869" w:type="dxa"/>
            <w:vAlign w:val="center"/>
          </w:tcPr>
          <w:p w:rsidR="00AB5FBA" w:rsidRPr="00332867" w:rsidRDefault="00AB5FBA"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31 900,00</w:t>
            </w:r>
          </w:p>
        </w:tc>
        <w:tc>
          <w:tcPr>
            <w:tcW w:w="1684" w:type="dxa"/>
            <w:vAlign w:val="center"/>
          </w:tcPr>
          <w:p w:rsidR="00AB5FBA" w:rsidRPr="00332867" w:rsidRDefault="00AB5FBA"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30 990,00</w:t>
            </w:r>
          </w:p>
        </w:tc>
        <w:tc>
          <w:tcPr>
            <w:tcW w:w="1195" w:type="dxa"/>
            <w:vAlign w:val="center"/>
          </w:tcPr>
          <w:p w:rsidR="00AB5FBA" w:rsidRPr="00332867" w:rsidRDefault="00AB5FBA"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3</w:t>
            </w:r>
          </w:p>
        </w:tc>
      </w:tr>
      <w:tr w:rsidR="00AB5FBA" w:rsidRPr="00332867" w:rsidTr="00AB5FBA">
        <w:trPr>
          <w:trHeight w:val="489"/>
          <w:jc w:val="center"/>
        </w:trPr>
        <w:tc>
          <w:tcPr>
            <w:tcW w:w="659" w:type="dxa"/>
            <w:vMerge/>
            <w:vAlign w:val="center"/>
          </w:tcPr>
          <w:p w:rsidR="00AB5FBA" w:rsidRPr="00332867" w:rsidRDefault="00AB5FBA" w:rsidP="00AB5FBA">
            <w:pPr>
              <w:spacing w:after="0" w:line="240" w:lineRule="auto"/>
              <w:jc w:val="center"/>
              <w:rPr>
                <w:rFonts w:ascii="Times New Roman" w:hAnsi="Times New Roman" w:cs="Times New Roman"/>
                <w:sz w:val="16"/>
                <w:szCs w:val="16"/>
              </w:rPr>
            </w:pPr>
          </w:p>
        </w:tc>
        <w:tc>
          <w:tcPr>
            <w:tcW w:w="9797" w:type="dxa"/>
            <w:gridSpan w:val="5"/>
            <w:vAlign w:val="center"/>
          </w:tcPr>
          <w:p w:rsidR="00AB5FBA" w:rsidRPr="00332867" w:rsidRDefault="00CE2C59" w:rsidP="00870B6C">
            <w:pPr>
              <w:spacing w:after="0" w:line="240" w:lineRule="auto"/>
              <w:jc w:val="center"/>
              <w:rPr>
                <w:rFonts w:ascii="Times New Roman" w:hAnsi="Times New Roman" w:cs="Times New Roman"/>
                <w:sz w:val="16"/>
                <w:szCs w:val="16"/>
              </w:rPr>
            </w:pPr>
            <m:oMathPara>
              <m:oMath>
                <m:sSup>
                  <m:sSupPr>
                    <m:ctrlPr>
                      <w:rPr>
                        <w:rFonts w:ascii="Cambria Math" w:hAnsi="Times New Roman" w:cs="Times New Roman"/>
                        <w:sz w:val="16"/>
                        <w:szCs w:val="16"/>
                      </w:rPr>
                    </m:ctrlPr>
                  </m:sSupPr>
                  <m:e>
                    <m:r>
                      <m:rPr>
                        <m:sty m:val="p"/>
                      </m:rPr>
                      <w:rPr>
                        <w:rFonts w:ascii="Times New Roman" w:hAnsi="Times New Roman" w:cs="Times New Roman"/>
                        <w:sz w:val="16"/>
                        <w:szCs w:val="16"/>
                      </w:rPr>
                      <m:t>НМЦД</m:t>
                    </m:r>
                  </m:e>
                  <m:sup>
                    <m:r>
                      <m:rPr>
                        <m:sty m:val="p"/>
                      </m:rPr>
                      <w:rPr>
                        <w:rFonts w:ascii="Times New Roman" w:hAnsi="Times New Roman" w:cs="Times New Roman"/>
                        <w:sz w:val="16"/>
                        <w:szCs w:val="16"/>
                      </w:rPr>
                      <m:t>рын</m:t>
                    </m:r>
                  </m:sup>
                </m:sSup>
                <m:r>
                  <m:rPr>
                    <m:sty m:val="p"/>
                  </m:rPr>
                  <w:rPr>
                    <w:rFonts w:ascii="Cambria Math" w:hAnsi="Times New Roman" w:cs="Times New Roman"/>
                    <w:sz w:val="16"/>
                    <w:szCs w:val="16"/>
                  </w:rPr>
                  <m:t>=</m:t>
                </m:r>
                <m:f>
                  <m:fPr>
                    <m:ctrlPr>
                      <w:rPr>
                        <w:rFonts w:ascii="Cambria Math" w:hAnsi="Times New Roman" w:cs="Times New Roman"/>
                        <w:sz w:val="16"/>
                        <w:szCs w:val="16"/>
                      </w:rPr>
                    </m:ctrlPr>
                  </m:fPr>
                  <m:num>
                    <m:r>
                      <m:rPr>
                        <m:sty m:val="p"/>
                      </m:rPr>
                      <w:rPr>
                        <w:rFonts w:ascii="Cambria Math" w:hAnsi="Times New Roman" w:cs="Times New Roman"/>
                        <w:sz w:val="16"/>
                        <w:szCs w:val="16"/>
                      </w:rPr>
                      <m:t>3</m:t>
                    </m:r>
                  </m:num>
                  <m:den>
                    <m:r>
                      <m:rPr>
                        <m:sty m:val="p"/>
                      </m:rPr>
                      <w:rPr>
                        <w:rFonts w:ascii="Cambria Math" w:hAnsi="Times New Roman" w:cs="Times New Roman"/>
                        <w:sz w:val="16"/>
                        <w:szCs w:val="16"/>
                      </w:rPr>
                      <m:t>3</m:t>
                    </m:r>
                  </m:den>
                </m:f>
                <m:r>
                  <m:rPr>
                    <m:sty m:val="p"/>
                  </m:rPr>
                  <w:rPr>
                    <w:rFonts w:ascii="Times New Roman" w:hAnsi="Times New Roman" w:cs="Times New Roman"/>
                    <w:sz w:val="16"/>
                    <w:szCs w:val="16"/>
                  </w:rPr>
                  <m:t>×</m:t>
                </m:r>
                <m:nary>
                  <m:naryPr>
                    <m:chr m:val="∑"/>
                    <m:limLoc m:val="subSup"/>
                    <m:ctrlPr>
                      <w:rPr>
                        <w:rFonts w:ascii="Cambria Math" w:hAnsi="Times New Roman" w:cs="Times New Roman"/>
                        <w:sz w:val="16"/>
                        <w:szCs w:val="16"/>
                      </w:rPr>
                    </m:ctrlPr>
                  </m:naryPr>
                  <m:sub>
                    <m:r>
                      <m:rPr>
                        <m:sty m:val="p"/>
                      </m:rPr>
                      <w:rPr>
                        <w:rFonts w:ascii="Cambria Math" w:hAnsi="Times New Roman" w:cs="Times New Roman"/>
                        <w:sz w:val="16"/>
                        <w:szCs w:val="16"/>
                      </w:rPr>
                      <m:t>i=1</m:t>
                    </m:r>
                  </m:sub>
                  <m:sup>
                    <m:r>
                      <m:rPr>
                        <m:sty m:val="p"/>
                      </m:rPr>
                      <w:rPr>
                        <w:rFonts w:ascii="Cambria Math" w:hAnsi="Times New Roman" w:cs="Times New Roman"/>
                        <w:sz w:val="16"/>
                        <w:szCs w:val="16"/>
                      </w:rPr>
                      <m:t>3</m:t>
                    </m:r>
                  </m:sup>
                  <m:e>
                    <m:d>
                      <m:dPr>
                        <m:ctrlPr>
                          <w:rPr>
                            <w:rFonts w:ascii="Cambria Math" w:hAnsi="Times New Roman" w:cs="Times New Roman"/>
                            <w:sz w:val="16"/>
                            <w:szCs w:val="16"/>
                          </w:rPr>
                        </m:ctrlPr>
                      </m:dPr>
                      <m:e>
                        <m:r>
                          <m:rPr>
                            <m:sty m:val="p"/>
                          </m:rPr>
                          <w:rPr>
                            <w:rFonts w:ascii="Cambria Math" w:hAnsi="Times New Roman" w:cs="Times New Roman"/>
                            <w:sz w:val="16"/>
                            <w:szCs w:val="16"/>
                          </w:rPr>
                          <m:t>30</m:t>
                        </m:r>
                        <m:r>
                          <m:rPr>
                            <m:sty m:val="p"/>
                          </m:rPr>
                          <w:rPr>
                            <w:rFonts w:ascii="Times New Roman" w:hAnsi="Times New Roman" w:cs="Times New Roman"/>
                            <w:sz w:val="16"/>
                            <w:szCs w:val="16"/>
                          </w:rPr>
                          <m:t> </m:t>
                        </m:r>
                        <m:r>
                          <m:rPr>
                            <m:sty m:val="p"/>
                          </m:rPr>
                          <w:rPr>
                            <w:rFonts w:ascii="Cambria Math" w:hAnsi="Times New Roman" w:cs="Times New Roman"/>
                            <w:sz w:val="16"/>
                            <w:szCs w:val="16"/>
                          </w:rPr>
                          <m:t>555,00+31</m:t>
                        </m:r>
                        <m:r>
                          <m:rPr>
                            <m:sty m:val="p"/>
                          </m:rPr>
                          <w:rPr>
                            <w:rFonts w:ascii="Times New Roman" w:hAnsi="Times New Roman" w:cs="Times New Roman"/>
                            <w:sz w:val="16"/>
                            <w:szCs w:val="16"/>
                          </w:rPr>
                          <m:t> </m:t>
                        </m:r>
                        <m:r>
                          <m:rPr>
                            <m:sty m:val="p"/>
                          </m:rPr>
                          <w:rPr>
                            <w:rFonts w:ascii="Cambria Math" w:hAnsi="Times New Roman" w:cs="Times New Roman"/>
                            <w:sz w:val="16"/>
                            <w:szCs w:val="16"/>
                          </w:rPr>
                          <m:t>900,00+30 990,00</m:t>
                        </m:r>
                      </m:e>
                    </m:d>
                    <m:r>
                      <m:rPr>
                        <m:sty m:val="p"/>
                      </m:rPr>
                      <w:rPr>
                        <w:rFonts w:ascii="Cambria Math" w:hAnsi="Times New Roman" w:cs="Times New Roman"/>
                        <w:sz w:val="16"/>
                        <w:szCs w:val="16"/>
                      </w:rPr>
                      <m:t>=93</m:t>
                    </m:r>
                    <m:r>
                      <m:rPr>
                        <m:sty m:val="p"/>
                      </m:rPr>
                      <w:rPr>
                        <w:rFonts w:ascii="Times New Roman" w:hAnsi="Times New Roman" w:cs="Times New Roman"/>
                        <w:sz w:val="16"/>
                        <w:szCs w:val="16"/>
                      </w:rPr>
                      <m:t> </m:t>
                    </m:r>
                    <m:r>
                      <m:rPr>
                        <m:sty m:val="p"/>
                      </m:rPr>
                      <w:rPr>
                        <w:rFonts w:ascii="Cambria Math" w:hAnsi="Times New Roman" w:cs="Times New Roman"/>
                        <w:sz w:val="16"/>
                        <w:szCs w:val="16"/>
                      </w:rPr>
                      <m:t xml:space="preserve">444,99 </m:t>
                    </m:r>
                    <m:r>
                      <m:rPr>
                        <m:sty m:val="p"/>
                      </m:rPr>
                      <w:rPr>
                        <w:rFonts w:ascii="Times New Roman" w:hAnsi="Times New Roman" w:cs="Times New Roman"/>
                        <w:sz w:val="16"/>
                        <w:szCs w:val="16"/>
                      </w:rPr>
                      <m:t>руб</m:t>
                    </m:r>
                    <m:r>
                      <m:rPr>
                        <m:sty m:val="p"/>
                      </m:rPr>
                      <w:rPr>
                        <w:rFonts w:ascii="Cambria Math" w:hAnsi="Times New Roman" w:cs="Times New Roman"/>
                        <w:sz w:val="16"/>
                        <w:szCs w:val="16"/>
                      </w:rPr>
                      <m:t>.</m:t>
                    </m:r>
                  </m:e>
                </m:nary>
              </m:oMath>
            </m:oMathPara>
          </w:p>
        </w:tc>
      </w:tr>
      <w:tr w:rsidR="00870B6C" w:rsidRPr="00332867" w:rsidTr="00AB5FBA">
        <w:trPr>
          <w:trHeight w:val="489"/>
          <w:jc w:val="center"/>
        </w:trPr>
        <w:tc>
          <w:tcPr>
            <w:tcW w:w="659" w:type="dxa"/>
            <w:vMerge w:val="restart"/>
            <w:vAlign w:val="center"/>
          </w:tcPr>
          <w:p w:rsidR="00870B6C" w:rsidRPr="00332867" w:rsidRDefault="00870B6C"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8</w:t>
            </w:r>
          </w:p>
        </w:tc>
        <w:tc>
          <w:tcPr>
            <w:tcW w:w="2992" w:type="dxa"/>
            <w:vAlign w:val="center"/>
          </w:tcPr>
          <w:p w:rsidR="00870B6C" w:rsidRPr="00332867" w:rsidRDefault="00870B6C" w:rsidP="00870B6C">
            <w:pPr>
              <w:spacing w:after="0" w:line="240" w:lineRule="auto"/>
              <w:contextualSpacing/>
              <w:jc w:val="both"/>
              <w:rPr>
                <w:rFonts w:ascii="Times New Roman" w:hAnsi="Times New Roman" w:cs="Times New Roman"/>
                <w:sz w:val="16"/>
                <w:szCs w:val="16"/>
              </w:rPr>
            </w:pPr>
            <w:r w:rsidRPr="00332867">
              <w:rPr>
                <w:rFonts w:ascii="Times New Roman" w:hAnsi="Times New Roman" w:cs="Times New Roman"/>
                <w:sz w:val="16"/>
                <w:szCs w:val="16"/>
              </w:rPr>
              <w:t>Комплект лабораторного оборудования «Электротехника – Силовая электрон</w:t>
            </w:r>
            <w:r w:rsidRPr="00332867">
              <w:rPr>
                <w:rFonts w:ascii="Times New Roman" w:hAnsi="Times New Roman" w:cs="Times New Roman"/>
                <w:sz w:val="16"/>
                <w:szCs w:val="16"/>
              </w:rPr>
              <w:t>и</w:t>
            </w:r>
            <w:r w:rsidRPr="00332867">
              <w:rPr>
                <w:rFonts w:ascii="Times New Roman" w:hAnsi="Times New Roman" w:cs="Times New Roman"/>
                <w:sz w:val="16"/>
                <w:szCs w:val="16"/>
              </w:rPr>
              <w:t>ка» (стендовое исполнение, ручная версия)</w:t>
            </w:r>
          </w:p>
        </w:tc>
        <w:tc>
          <w:tcPr>
            <w:tcW w:w="2057" w:type="dxa"/>
            <w:vAlign w:val="center"/>
          </w:tcPr>
          <w:p w:rsidR="00870B6C" w:rsidRPr="00332867" w:rsidRDefault="00870B6C"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608 200,00</w:t>
            </w:r>
          </w:p>
        </w:tc>
        <w:tc>
          <w:tcPr>
            <w:tcW w:w="1869" w:type="dxa"/>
            <w:vAlign w:val="center"/>
          </w:tcPr>
          <w:p w:rsidR="00870B6C" w:rsidRPr="00332867" w:rsidRDefault="00870B6C"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611 200,00</w:t>
            </w:r>
          </w:p>
        </w:tc>
        <w:tc>
          <w:tcPr>
            <w:tcW w:w="1684" w:type="dxa"/>
            <w:vAlign w:val="center"/>
          </w:tcPr>
          <w:p w:rsidR="00870B6C" w:rsidRPr="00332867" w:rsidRDefault="00870B6C"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607 200,00</w:t>
            </w:r>
          </w:p>
        </w:tc>
        <w:tc>
          <w:tcPr>
            <w:tcW w:w="1195" w:type="dxa"/>
            <w:vAlign w:val="center"/>
          </w:tcPr>
          <w:p w:rsidR="00870B6C" w:rsidRPr="00332867" w:rsidRDefault="00870B6C"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1</w:t>
            </w:r>
          </w:p>
        </w:tc>
      </w:tr>
      <w:tr w:rsidR="00870B6C" w:rsidRPr="00332867" w:rsidTr="00296744">
        <w:trPr>
          <w:trHeight w:val="489"/>
          <w:jc w:val="center"/>
        </w:trPr>
        <w:tc>
          <w:tcPr>
            <w:tcW w:w="659" w:type="dxa"/>
            <w:vMerge/>
            <w:vAlign w:val="center"/>
          </w:tcPr>
          <w:p w:rsidR="00870B6C" w:rsidRPr="00332867" w:rsidRDefault="00870B6C" w:rsidP="00AB5FBA">
            <w:pPr>
              <w:spacing w:after="0" w:line="240" w:lineRule="auto"/>
              <w:jc w:val="center"/>
              <w:rPr>
                <w:rFonts w:ascii="Times New Roman" w:hAnsi="Times New Roman" w:cs="Times New Roman"/>
                <w:sz w:val="16"/>
                <w:szCs w:val="16"/>
              </w:rPr>
            </w:pPr>
          </w:p>
        </w:tc>
        <w:tc>
          <w:tcPr>
            <w:tcW w:w="9797" w:type="dxa"/>
            <w:gridSpan w:val="5"/>
            <w:vAlign w:val="center"/>
          </w:tcPr>
          <w:p w:rsidR="00870B6C" w:rsidRPr="00332867" w:rsidRDefault="00CE2C59" w:rsidP="00870B6C">
            <w:pPr>
              <w:spacing w:after="0" w:line="240" w:lineRule="auto"/>
              <w:jc w:val="center"/>
              <w:rPr>
                <w:rFonts w:ascii="Times New Roman" w:hAnsi="Times New Roman" w:cs="Times New Roman"/>
                <w:sz w:val="16"/>
                <w:szCs w:val="16"/>
              </w:rPr>
            </w:pPr>
            <m:oMathPara>
              <m:oMath>
                <m:sSup>
                  <m:sSupPr>
                    <m:ctrlPr>
                      <w:rPr>
                        <w:rFonts w:ascii="Cambria Math" w:hAnsi="Times New Roman" w:cs="Times New Roman"/>
                        <w:sz w:val="16"/>
                        <w:szCs w:val="16"/>
                      </w:rPr>
                    </m:ctrlPr>
                  </m:sSupPr>
                  <m:e>
                    <m:r>
                      <m:rPr>
                        <m:sty m:val="p"/>
                      </m:rPr>
                      <w:rPr>
                        <w:rFonts w:ascii="Times New Roman" w:hAnsi="Times New Roman" w:cs="Times New Roman"/>
                        <w:sz w:val="16"/>
                        <w:szCs w:val="16"/>
                      </w:rPr>
                      <m:t>НМЦД</m:t>
                    </m:r>
                  </m:e>
                  <m:sup>
                    <m:r>
                      <m:rPr>
                        <m:sty m:val="p"/>
                      </m:rPr>
                      <w:rPr>
                        <w:rFonts w:ascii="Times New Roman" w:hAnsi="Times New Roman" w:cs="Times New Roman"/>
                        <w:sz w:val="16"/>
                        <w:szCs w:val="16"/>
                      </w:rPr>
                      <m:t>рын</m:t>
                    </m:r>
                  </m:sup>
                </m:sSup>
                <m:r>
                  <m:rPr>
                    <m:sty m:val="p"/>
                  </m:rPr>
                  <w:rPr>
                    <w:rFonts w:ascii="Cambria Math" w:hAnsi="Times New Roman" w:cs="Times New Roman"/>
                    <w:sz w:val="16"/>
                    <w:szCs w:val="16"/>
                  </w:rPr>
                  <m:t>=</m:t>
                </m:r>
                <m:f>
                  <m:fPr>
                    <m:ctrlPr>
                      <w:rPr>
                        <w:rFonts w:ascii="Cambria Math" w:hAnsi="Times New Roman" w:cs="Times New Roman"/>
                        <w:sz w:val="16"/>
                        <w:szCs w:val="16"/>
                      </w:rPr>
                    </m:ctrlPr>
                  </m:fPr>
                  <m:num>
                    <m:r>
                      <m:rPr>
                        <m:sty m:val="p"/>
                      </m:rPr>
                      <w:rPr>
                        <w:rFonts w:ascii="Cambria Math" w:hAnsi="Times New Roman" w:cs="Times New Roman"/>
                        <w:sz w:val="16"/>
                        <w:szCs w:val="16"/>
                      </w:rPr>
                      <m:t>1</m:t>
                    </m:r>
                  </m:num>
                  <m:den>
                    <m:r>
                      <m:rPr>
                        <m:sty m:val="p"/>
                      </m:rPr>
                      <w:rPr>
                        <w:rFonts w:ascii="Cambria Math" w:hAnsi="Times New Roman" w:cs="Times New Roman"/>
                        <w:sz w:val="16"/>
                        <w:szCs w:val="16"/>
                      </w:rPr>
                      <m:t>3</m:t>
                    </m:r>
                  </m:den>
                </m:f>
                <m:r>
                  <m:rPr>
                    <m:sty m:val="p"/>
                  </m:rPr>
                  <w:rPr>
                    <w:rFonts w:ascii="Times New Roman" w:hAnsi="Times New Roman" w:cs="Times New Roman"/>
                    <w:sz w:val="16"/>
                    <w:szCs w:val="16"/>
                  </w:rPr>
                  <m:t>×</m:t>
                </m:r>
                <m:nary>
                  <m:naryPr>
                    <m:chr m:val="∑"/>
                    <m:limLoc m:val="subSup"/>
                    <m:ctrlPr>
                      <w:rPr>
                        <w:rFonts w:ascii="Cambria Math" w:hAnsi="Times New Roman" w:cs="Times New Roman"/>
                        <w:sz w:val="16"/>
                        <w:szCs w:val="16"/>
                      </w:rPr>
                    </m:ctrlPr>
                  </m:naryPr>
                  <m:sub>
                    <m:r>
                      <m:rPr>
                        <m:sty m:val="p"/>
                      </m:rPr>
                      <w:rPr>
                        <w:rFonts w:ascii="Cambria Math" w:hAnsi="Times New Roman" w:cs="Times New Roman"/>
                        <w:sz w:val="16"/>
                        <w:szCs w:val="16"/>
                      </w:rPr>
                      <m:t>i=1</m:t>
                    </m:r>
                  </m:sub>
                  <m:sup>
                    <m:r>
                      <m:rPr>
                        <m:sty m:val="p"/>
                      </m:rPr>
                      <w:rPr>
                        <w:rFonts w:ascii="Cambria Math" w:hAnsi="Times New Roman" w:cs="Times New Roman"/>
                        <w:sz w:val="16"/>
                        <w:szCs w:val="16"/>
                      </w:rPr>
                      <m:t>3</m:t>
                    </m:r>
                  </m:sup>
                  <m:e>
                    <m:d>
                      <m:dPr>
                        <m:ctrlPr>
                          <w:rPr>
                            <w:rFonts w:ascii="Cambria Math" w:hAnsi="Times New Roman" w:cs="Times New Roman"/>
                            <w:sz w:val="16"/>
                            <w:szCs w:val="16"/>
                          </w:rPr>
                        </m:ctrlPr>
                      </m:dPr>
                      <m:e>
                        <m:r>
                          <m:rPr>
                            <m:sty m:val="p"/>
                          </m:rPr>
                          <w:rPr>
                            <w:rFonts w:ascii="Cambria Math" w:hAnsi="Times New Roman" w:cs="Times New Roman"/>
                            <w:sz w:val="16"/>
                            <w:szCs w:val="16"/>
                          </w:rPr>
                          <m:t>608</m:t>
                        </m:r>
                        <m:r>
                          <m:rPr>
                            <m:sty m:val="p"/>
                          </m:rPr>
                          <w:rPr>
                            <w:rFonts w:ascii="Times New Roman" w:hAnsi="Times New Roman" w:cs="Times New Roman"/>
                            <w:sz w:val="16"/>
                            <w:szCs w:val="16"/>
                          </w:rPr>
                          <m:t> </m:t>
                        </m:r>
                        <m:r>
                          <m:rPr>
                            <m:sty m:val="p"/>
                          </m:rPr>
                          <w:rPr>
                            <w:rFonts w:ascii="Cambria Math" w:hAnsi="Times New Roman" w:cs="Times New Roman"/>
                            <w:sz w:val="16"/>
                            <w:szCs w:val="16"/>
                          </w:rPr>
                          <m:t>200,00+611</m:t>
                        </m:r>
                        <m:r>
                          <m:rPr>
                            <m:sty m:val="p"/>
                          </m:rPr>
                          <w:rPr>
                            <w:rFonts w:ascii="Times New Roman" w:hAnsi="Times New Roman" w:cs="Times New Roman"/>
                            <w:sz w:val="16"/>
                            <w:szCs w:val="16"/>
                          </w:rPr>
                          <m:t> </m:t>
                        </m:r>
                        <m:r>
                          <m:rPr>
                            <m:sty m:val="p"/>
                          </m:rPr>
                          <w:rPr>
                            <w:rFonts w:ascii="Cambria Math" w:hAnsi="Times New Roman" w:cs="Times New Roman"/>
                            <w:sz w:val="16"/>
                            <w:szCs w:val="16"/>
                          </w:rPr>
                          <m:t>200,00+607 200,00</m:t>
                        </m:r>
                      </m:e>
                    </m:d>
                    <m:r>
                      <m:rPr>
                        <m:sty m:val="p"/>
                      </m:rPr>
                      <w:rPr>
                        <w:rFonts w:ascii="Cambria Math" w:hAnsi="Times New Roman" w:cs="Times New Roman"/>
                        <w:sz w:val="16"/>
                        <w:szCs w:val="16"/>
                      </w:rPr>
                      <m:t>=608</m:t>
                    </m:r>
                    <m:r>
                      <m:rPr>
                        <m:sty m:val="p"/>
                      </m:rPr>
                      <w:rPr>
                        <w:rFonts w:ascii="Times New Roman" w:hAnsi="Times New Roman" w:cs="Times New Roman"/>
                        <w:sz w:val="16"/>
                        <w:szCs w:val="16"/>
                      </w:rPr>
                      <m:t> </m:t>
                    </m:r>
                    <m:r>
                      <m:rPr>
                        <m:sty m:val="p"/>
                      </m:rPr>
                      <w:rPr>
                        <w:rFonts w:ascii="Cambria Math" w:hAnsi="Times New Roman" w:cs="Times New Roman"/>
                        <w:sz w:val="16"/>
                        <w:szCs w:val="16"/>
                      </w:rPr>
                      <m:t xml:space="preserve">866,67 </m:t>
                    </m:r>
                    <m:r>
                      <m:rPr>
                        <m:sty m:val="p"/>
                      </m:rPr>
                      <w:rPr>
                        <w:rFonts w:ascii="Times New Roman" w:hAnsi="Times New Roman" w:cs="Times New Roman"/>
                        <w:sz w:val="16"/>
                        <w:szCs w:val="16"/>
                      </w:rPr>
                      <m:t>руб</m:t>
                    </m:r>
                    <m:r>
                      <m:rPr>
                        <m:sty m:val="p"/>
                      </m:rPr>
                      <w:rPr>
                        <w:rFonts w:ascii="Cambria Math" w:hAnsi="Times New Roman" w:cs="Times New Roman"/>
                        <w:sz w:val="16"/>
                        <w:szCs w:val="16"/>
                      </w:rPr>
                      <m:t>.</m:t>
                    </m:r>
                  </m:e>
                </m:nary>
              </m:oMath>
            </m:oMathPara>
          </w:p>
        </w:tc>
      </w:tr>
      <w:tr w:rsidR="00870B6C" w:rsidRPr="00332867" w:rsidTr="00AB5FBA">
        <w:trPr>
          <w:trHeight w:val="489"/>
          <w:jc w:val="center"/>
        </w:trPr>
        <w:tc>
          <w:tcPr>
            <w:tcW w:w="659" w:type="dxa"/>
            <w:vMerge w:val="restart"/>
            <w:vAlign w:val="center"/>
          </w:tcPr>
          <w:p w:rsidR="00870B6C" w:rsidRPr="00332867" w:rsidRDefault="00870B6C"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9</w:t>
            </w:r>
          </w:p>
        </w:tc>
        <w:tc>
          <w:tcPr>
            <w:tcW w:w="2992" w:type="dxa"/>
            <w:vAlign w:val="center"/>
          </w:tcPr>
          <w:p w:rsidR="00870B6C" w:rsidRPr="00332867" w:rsidRDefault="00870B6C" w:rsidP="00870B6C">
            <w:pPr>
              <w:spacing w:after="0" w:line="240" w:lineRule="auto"/>
              <w:contextualSpacing/>
              <w:jc w:val="both"/>
              <w:rPr>
                <w:rFonts w:ascii="Times New Roman" w:hAnsi="Times New Roman" w:cs="Times New Roman"/>
                <w:sz w:val="16"/>
                <w:szCs w:val="16"/>
              </w:rPr>
            </w:pPr>
            <w:r w:rsidRPr="00332867">
              <w:rPr>
                <w:rFonts w:ascii="Times New Roman" w:hAnsi="Times New Roman" w:cs="Times New Roman"/>
                <w:sz w:val="16"/>
                <w:szCs w:val="16"/>
              </w:rPr>
              <w:t>Комплект лабораторного оборудования «Электрические измерения и основы метрологии» (настольное исполнение, ручная версия)</w:t>
            </w:r>
          </w:p>
        </w:tc>
        <w:tc>
          <w:tcPr>
            <w:tcW w:w="2057" w:type="dxa"/>
            <w:vAlign w:val="center"/>
          </w:tcPr>
          <w:p w:rsidR="00870B6C" w:rsidRPr="00332867" w:rsidRDefault="00870B6C"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549 500,00</w:t>
            </w:r>
          </w:p>
        </w:tc>
        <w:tc>
          <w:tcPr>
            <w:tcW w:w="1869" w:type="dxa"/>
            <w:vAlign w:val="center"/>
          </w:tcPr>
          <w:p w:rsidR="00870B6C" w:rsidRPr="00332867" w:rsidRDefault="00870B6C"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553 251,00</w:t>
            </w:r>
          </w:p>
        </w:tc>
        <w:tc>
          <w:tcPr>
            <w:tcW w:w="1684" w:type="dxa"/>
            <w:vAlign w:val="center"/>
          </w:tcPr>
          <w:p w:rsidR="00870B6C" w:rsidRPr="00332867" w:rsidRDefault="00870B6C"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551 950,00</w:t>
            </w:r>
          </w:p>
        </w:tc>
        <w:tc>
          <w:tcPr>
            <w:tcW w:w="1195" w:type="dxa"/>
            <w:vAlign w:val="center"/>
          </w:tcPr>
          <w:p w:rsidR="00870B6C" w:rsidRPr="00332867" w:rsidRDefault="00870B6C"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1</w:t>
            </w:r>
          </w:p>
        </w:tc>
      </w:tr>
      <w:tr w:rsidR="00870B6C" w:rsidRPr="00332867" w:rsidTr="00296744">
        <w:trPr>
          <w:trHeight w:val="489"/>
          <w:jc w:val="center"/>
        </w:trPr>
        <w:tc>
          <w:tcPr>
            <w:tcW w:w="659" w:type="dxa"/>
            <w:vMerge/>
            <w:vAlign w:val="center"/>
          </w:tcPr>
          <w:p w:rsidR="00870B6C" w:rsidRPr="00332867" w:rsidRDefault="00870B6C" w:rsidP="00AB5FBA">
            <w:pPr>
              <w:spacing w:after="0" w:line="240" w:lineRule="auto"/>
              <w:jc w:val="center"/>
              <w:rPr>
                <w:rFonts w:ascii="Times New Roman" w:hAnsi="Times New Roman" w:cs="Times New Roman"/>
                <w:sz w:val="16"/>
                <w:szCs w:val="16"/>
              </w:rPr>
            </w:pPr>
          </w:p>
        </w:tc>
        <w:tc>
          <w:tcPr>
            <w:tcW w:w="9797" w:type="dxa"/>
            <w:gridSpan w:val="5"/>
            <w:vAlign w:val="center"/>
          </w:tcPr>
          <w:p w:rsidR="00870B6C" w:rsidRPr="00332867" w:rsidRDefault="00CE2C59" w:rsidP="00870B6C">
            <w:pPr>
              <w:spacing w:after="0" w:line="240" w:lineRule="auto"/>
              <w:jc w:val="center"/>
              <w:rPr>
                <w:rFonts w:ascii="Times New Roman" w:hAnsi="Times New Roman" w:cs="Times New Roman"/>
                <w:sz w:val="16"/>
                <w:szCs w:val="16"/>
              </w:rPr>
            </w:pPr>
            <m:oMathPara>
              <m:oMath>
                <m:sSup>
                  <m:sSupPr>
                    <m:ctrlPr>
                      <w:rPr>
                        <w:rFonts w:ascii="Cambria Math" w:hAnsi="Times New Roman" w:cs="Times New Roman"/>
                        <w:sz w:val="16"/>
                        <w:szCs w:val="16"/>
                      </w:rPr>
                    </m:ctrlPr>
                  </m:sSupPr>
                  <m:e>
                    <m:r>
                      <m:rPr>
                        <m:sty m:val="p"/>
                      </m:rPr>
                      <w:rPr>
                        <w:rFonts w:ascii="Times New Roman" w:hAnsi="Times New Roman" w:cs="Times New Roman"/>
                        <w:sz w:val="16"/>
                        <w:szCs w:val="16"/>
                      </w:rPr>
                      <m:t>НМЦД</m:t>
                    </m:r>
                  </m:e>
                  <m:sup>
                    <m:r>
                      <m:rPr>
                        <m:sty m:val="p"/>
                      </m:rPr>
                      <w:rPr>
                        <w:rFonts w:ascii="Times New Roman" w:hAnsi="Times New Roman" w:cs="Times New Roman"/>
                        <w:sz w:val="16"/>
                        <w:szCs w:val="16"/>
                      </w:rPr>
                      <m:t>рын</m:t>
                    </m:r>
                  </m:sup>
                </m:sSup>
                <m:r>
                  <m:rPr>
                    <m:sty m:val="p"/>
                  </m:rPr>
                  <w:rPr>
                    <w:rFonts w:ascii="Cambria Math" w:hAnsi="Times New Roman" w:cs="Times New Roman"/>
                    <w:sz w:val="16"/>
                    <w:szCs w:val="16"/>
                  </w:rPr>
                  <m:t>=</m:t>
                </m:r>
                <m:f>
                  <m:fPr>
                    <m:ctrlPr>
                      <w:rPr>
                        <w:rFonts w:ascii="Cambria Math" w:hAnsi="Times New Roman" w:cs="Times New Roman"/>
                        <w:sz w:val="16"/>
                        <w:szCs w:val="16"/>
                      </w:rPr>
                    </m:ctrlPr>
                  </m:fPr>
                  <m:num>
                    <m:r>
                      <m:rPr>
                        <m:sty m:val="p"/>
                      </m:rPr>
                      <w:rPr>
                        <w:rFonts w:ascii="Cambria Math" w:hAnsi="Times New Roman" w:cs="Times New Roman"/>
                        <w:sz w:val="16"/>
                        <w:szCs w:val="16"/>
                      </w:rPr>
                      <m:t>1</m:t>
                    </m:r>
                  </m:num>
                  <m:den>
                    <m:r>
                      <m:rPr>
                        <m:sty m:val="p"/>
                      </m:rPr>
                      <w:rPr>
                        <w:rFonts w:ascii="Cambria Math" w:hAnsi="Times New Roman" w:cs="Times New Roman"/>
                        <w:sz w:val="16"/>
                        <w:szCs w:val="16"/>
                      </w:rPr>
                      <m:t>3</m:t>
                    </m:r>
                  </m:den>
                </m:f>
                <m:r>
                  <m:rPr>
                    <m:sty m:val="p"/>
                  </m:rPr>
                  <w:rPr>
                    <w:rFonts w:ascii="Times New Roman" w:hAnsi="Times New Roman" w:cs="Times New Roman"/>
                    <w:sz w:val="16"/>
                    <w:szCs w:val="16"/>
                  </w:rPr>
                  <m:t>×</m:t>
                </m:r>
                <m:nary>
                  <m:naryPr>
                    <m:chr m:val="∑"/>
                    <m:limLoc m:val="subSup"/>
                    <m:ctrlPr>
                      <w:rPr>
                        <w:rFonts w:ascii="Cambria Math" w:hAnsi="Times New Roman" w:cs="Times New Roman"/>
                        <w:sz w:val="16"/>
                        <w:szCs w:val="16"/>
                      </w:rPr>
                    </m:ctrlPr>
                  </m:naryPr>
                  <m:sub>
                    <m:r>
                      <m:rPr>
                        <m:sty m:val="p"/>
                      </m:rPr>
                      <w:rPr>
                        <w:rFonts w:ascii="Cambria Math" w:hAnsi="Times New Roman" w:cs="Times New Roman"/>
                        <w:sz w:val="16"/>
                        <w:szCs w:val="16"/>
                      </w:rPr>
                      <m:t>i=1</m:t>
                    </m:r>
                  </m:sub>
                  <m:sup>
                    <m:r>
                      <m:rPr>
                        <m:sty m:val="p"/>
                      </m:rPr>
                      <w:rPr>
                        <w:rFonts w:ascii="Cambria Math" w:hAnsi="Times New Roman" w:cs="Times New Roman"/>
                        <w:sz w:val="16"/>
                        <w:szCs w:val="16"/>
                      </w:rPr>
                      <m:t>3</m:t>
                    </m:r>
                  </m:sup>
                  <m:e>
                    <m:d>
                      <m:dPr>
                        <m:ctrlPr>
                          <w:rPr>
                            <w:rFonts w:ascii="Cambria Math" w:hAnsi="Times New Roman" w:cs="Times New Roman"/>
                            <w:sz w:val="16"/>
                            <w:szCs w:val="16"/>
                          </w:rPr>
                        </m:ctrlPr>
                      </m:dPr>
                      <m:e>
                        <m:r>
                          <m:rPr>
                            <m:sty m:val="p"/>
                          </m:rPr>
                          <w:rPr>
                            <w:rFonts w:ascii="Cambria Math" w:hAnsi="Times New Roman" w:cs="Times New Roman"/>
                            <w:sz w:val="16"/>
                            <w:szCs w:val="16"/>
                          </w:rPr>
                          <m:t>549</m:t>
                        </m:r>
                        <m:r>
                          <m:rPr>
                            <m:sty m:val="p"/>
                          </m:rPr>
                          <w:rPr>
                            <w:rFonts w:ascii="Times New Roman" w:hAnsi="Times New Roman" w:cs="Times New Roman"/>
                            <w:sz w:val="16"/>
                            <w:szCs w:val="16"/>
                          </w:rPr>
                          <m:t> </m:t>
                        </m:r>
                        <m:r>
                          <m:rPr>
                            <m:sty m:val="p"/>
                          </m:rPr>
                          <w:rPr>
                            <w:rFonts w:ascii="Cambria Math" w:hAnsi="Times New Roman" w:cs="Times New Roman"/>
                            <w:sz w:val="16"/>
                            <w:szCs w:val="16"/>
                          </w:rPr>
                          <m:t>500,00+553 251,00+551 950,00</m:t>
                        </m:r>
                      </m:e>
                    </m:d>
                    <m:r>
                      <m:rPr>
                        <m:sty m:val="p"/>
                      </m:rPr>
                      <w:rPr>
                        <w:rFonts w:ascii="Cambria Math" w:hAnsi="Times New Roman" w:cs="Times New Roman"/>
                        <w:sz w:val="16"/>
                        <w:szCs w:val="16"/>
                      </w:rPr>
                      <m:t>=551</m:t>
                    </m:r>
                    <m:r>
                      <m:rPr>
                        <m:sty m:val="p"/>
                      </m:rPr>
                      <w:rPr>
                        <w:rFonts w:ascii="Times New Roman" w:hAnsi="Times New Roman" w:cs="Times New Roman"/>
                        <w:sz w:val="16"/>
                        <w:szCs w:val="16"/>
                      </w:rPr>
                      <m:t> </m:t>
                    </m:r>
                    <m:r>
                      <m:rPr>
                        <m:sty m:val="p"/>
                      </m:rPr>
                      <w:rPr>
                        <w:rFonts w:ascii="Cambria Math" w:hAnsi="Times New Roman" w:cs="Times New Roman"/>
                        <w:sz w:val="16"/>
                        <w:szCs w:val="16"/>
                      </w:rPr>
                      <m:t xml:space="preserve">567,00 </m:t>
                    </m:r>
                    <m:r>
                      <m:rPr>
                        <m:sty m:val="p"/>
                      </m:rPr>
                      <w:rPr>
                        <w:rFonts w:ascii="Times New Roman" w:hAnsi="Times New Roman" w:cs="Times New Roman"/>
                        <w:sz w:val="16"/>
                        <w:szCs w:val="16"/>
                      </w:rPr>
                      <m:t>руб</m:t>
                    </m:r>
                    <m:r>
                      <m:rPr>
                        <m:sty m:val="p"/>
                      </m:rPr>
                      <w:rPr>
                        <w:rFonts w:ascii="Cambria Math" w:hAnsi="Times New Roman" w:cs="Times New Roman"/>
                        <w:sz w:val="16"/>
                        <w:szCs w:val="16"/>
                      </w:rPr>
                      <m:t>.</m:t>
                    </m:r>
                  </m:e>
                </m:nary>
              </m:oMath>
            </m:oMathPara>
          </w:p>
        </w:tc>
      </w:tr>
      <w:tr w:rsidR="00870B6C" w:rsidRPr="00332867" w:rsidTr="00AB5FBA">
        <w:trPr>
          <w:trHeight w:val="489"/>
          <w:jc w:val="center"/>
        </w:trPr>
        <w:tc>
          <w:tcPr>
            <w:tcW w:w="659" w:type="dxa"/>
            <w:vMerge w:val="restart"/>
            <w:vAlign w:val="center"/>
          </w:tcPr>
          <w:p w:rsidR="00870B6C" w:rsidRPr="00332867" w:rsidRDefault="00870B6C"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10</w:t>
            </w:r>
          </w:p>
        </w:tc>
        <w:tc>
          <w:tcPr>
            <w:tcW w:w="2992" w:type="dxa"/>
            <w:vAlign w:val="center"/>
          </w:tcPr>
          <w:p w:rsidR="00870B6C" w:rsidRPr="00332867" w:rsidRDefault="00870B6C" w:rsidP="00AB5FBA">
            <w:pPr>
              <w:spacing w:after="0" w:line="240" w:lineRule="auto"/>
              <w:rPr>
                <w:rFonts w:ascii="Times New Roman" w:hAnsi="Times New Roman" w:cs="Times New Roman"/>
                <w:sz w:val="16"/>
                <w:szCs w:val="16"/>
              </w:rPr>
            </w:pPr>
            <w:r w:rsidRPr="00332867">
              <w:rPr>
                <w:rFonts w:ascii="Times New Roman" w:hAnsi="Times New Roman" w:cs="Times New Roman"/>
                <w:sz w:val="16"/>
                <w:szCs w:val="16"/>
              </w:rPr>
              <w:t>Электронные плакаты по курсу «Эле</w:t>
            </w:r>
            <w:r w:rsidRPr="00332867">
              <w:rPr>
                <w:rFonts w:ascii="Times New Roman" w:hAnsi="Times New Roman" w:cs="Times New Roman"/>
                <w:sz w:val="16"/>
                <w:szCs w:val="16"/>
              </w:rPr>
              <w:t>к</w:t>
            </w:r>
            <w:r w:rsidRPr="00332867">
              <w:rPr>
                <w:rFonts w:ascii="Times New Roman" w:hAnsi="Times New Roman" w:cs="Times New Roman"/>
                <w:sz w:val="16"/>
                <w:szCs w:val="16"/>
              </w:rPr>
              <w:t>тротехника. Электрические цепи пост</w:t>
            </w:r>
            <w:r w:rsidRPr="00332867">
              <w:rPr>
                <w:rFonts w:ascii="Times New Roman" w:hAnsi="Times New Roman" w:cs="Times New Roman"/>
                <w:sz w:val="16"/>
                <w:szCs w:val="16"/>
              </w:rPr>
              <w:t>о</w:t>
            </w:r>
            <w:r w:rsidRPr="00332867">
              <w:rPr>
                <w:rFonts w:ascii="Times New Roman" w:hAnsi="Times New Roman" w:cs="Times New Roman"/>
                <w:sz w:val="16"/>
                <w:szCs w:val="16"/>
              </w:rPr>
              <w:t>янного тока»</w:t>
            </w:r>
          </w:p>
        </w:tc>
        <w:tc>
          <w:tcPr>
            <w:tcW w:w="2057" w:type="dxa"/>
            <w:vAlign w:val="center"/>
          </w:tcPr>
          <w:p w:rsidR="00870B6C" w:rsidRPr="00332867" w:rsidRDefault="00870B6C"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22 500,00</w:t>
            </w:r>
          </w:p>
        </w:tc>
        <w:tc>
          <w:tcPr>
            <w:tcW w:w="1869" w:type="dxa"/>
            <w:vAlign w:val="center"/>
          </w:tcPr>
          <w:p w:rsidR="00870B6C" w:rsidRPr="00332867" w:rsidRDefault="00870B6C"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25 714,00</w:t>
            </w:r>
          </w:p>
        </w:tc>
        <w:tc>
          <w:tcPr>
            <w:tcW w:w="1684" w:type="dxa"/>
            <w:vAlign w:val="center"/>
          </w:tcPr>
          <w:p w:rsidR="00870B6C" w:rsidRPr="00332867" w:rsidRDefault="00870B6C"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25 700,00</w:t>
            </w:r>
          </w:p>
        </w:tc>
        <w:tc>
          <w:tcPr>
            <w:tcW w:w="1195" w:type="dxa"/>
            <w:vAlign w:val="center"/>
          </w:tcPr>
          <w:p w:rsidR="00870B6C" w:rsidRPr="00332867" w:rsidRDefault="00870B6C"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1</w:t>
            </w:r>
          </w:p>
        </w:tc>
      </w:tr>
      <w:tr w:rsidR="00870B6C" w:rsidRPr="00332867" w:rsidTr="00296744">
        <w:trPr>
          <w:trHeight w:val="489"/>
          <w:jc w:val="center"/>
        </w:trPr>
        <w:tc>
          <w:tcPr>
            <w:tcW w:w="659" w:type="dxa"/>
            <w:vMerge/>
            <w:vAlign w:val="center"/>
          </w:tcPr>
          <w:p w:rsidR="00870B6C" w:rsidRPr="00332867" w:rsidRDefault="00870B6C" w:rsidP="00AB5FBA">
            <w:pPr>
              <w:spacing w:after="0" w:line="240" w:lineRule="auto"/>
              <w:jc w:val="center"/>
              <w:rPr>
                <w:rFonts w:ascii="Times New Roman" w:hAnsi="Times New Roman" w:cs="Times New Roman"/>
                <w:sz w:val="16"/>
                <w:szCs w:val="16"/>
              </w:rPr>
            </w:pPr>
          </w:p>
        </w:tc>
        <w:tc>
          <w:tcPr>
            <w:tcW w:w="9797" w:type="dxa"/>
            <w:gridSpan w:val="5"/>
            <w:vAlign w:val="center"/>
          </w:tcPr>
          <w:p w:rsidR="00870B6C" w:rsidRPr="00332867" w:rsidRDefault="00CE2C59" w:rsidP="00870B6C">
            <w:pPr>
              <w:spacing w:after="0" w:line="240" w:lineRule="auto"/>
              <w:jc w:val="center"/>
              <w:rPr>
                <w:rFonts w:ascii="Times New Roman" w:hAnsi="Times New Roman" w:cs="Times New Roman"/>
                <w:sz w:val="16"/>
                <w:szCs w:val="16"/>
              </w:rPr>
            </w:pPr>
            <m:oMathPara>
              <m:oMath>
                <m:sSup>
                  <m:sSupPr>
                    <m:ctrlPr>
                      <w:rPr>
                        <w:rFonts w:ascii="Cambria Math" w:hAnsi="Times New Roman" w:cs="Times New Roman"/>
                        <w:sz w:val="16"/>
                        <w:szCs w:val="16"/>
                      </w:rPr>
                    </m:ctrlPr>
                  </m:sSupPr>
                  <m:e>
                    <m:r>
                      <m:rPr>
                        <m:sty m:val="p"/>
                      </m:rPr>
                      <w:rPr>
                        <w:rFonts w:ascii="Times New Roman" w:hAnsi="Times New Roman" w:cs="Times New Roman"/>
                        <w:sz w:val="16"/>
                        <w:szCs w:val="16"/>
                      </w:rPr>
                      <m:t>НМЦД</m:t>
                    </m:r>
                  </m:e>
                  <m:sup>
                    <m:r>
                      <m:rPr>
                        <m:sty m:val="p"/>
                      </m:rPr>
                      <w:rPr>
                        <w:rFonts w:ascii="Times New Roman" w:hAnsi="Times New Roman" w:cs="Times New Roman"/>
                        <w:sz w:val="16"/>
                        <w:szCs w:val="16"/>
                      </w:rPr>
                      <m:t>рын</m:t>
                    </m:r>
                  </m:sup>
                </m:sSup>
                <m:r>
                  <m:rPr>
                    <m:sty m:val="p"/>
                  </m:rPr>
                  <w:rPr>
                    <w:rFonts w:ascii="Cambria Math" w:hAnsi="Times New Roman" w:cs="Times New Roman"/>
                    <w:sz w:val="16"/>
                    <w:szCs w:val="16"/>
                  </w:rPr>
                  <m:t>=</m:t>
                </m:r>
                <m:f>
                  <m:fPr>
                    <m:ctrlPr>
                      <w:rPr>
                        <w:rFonts w:ascii="Cambria Math" w:hAnsi="Times New Roman" w:cs="Times New Roman"/>
                        <w:sz w:val="16"/>
                        <w:szCs w:val="16"/>
                      </w:rPr>
                    </m:ctrlPr>
                  </m:fPr>
                  <m:num>
                    <m:r>
                      <m:rPr>
                        <m:sty m:val="p"/>
                      </m:rPr>
                      <w:rPr>
                        <w:rFonts w:ascii="Cambria Math" w:hAnsi="Times New Roman" w:cs="Times New Roman"/>
                        <w:sz w:val="16"/>
                        <w:szCs w:val="16"/>
                      </w:rPr>
                      <m:t>1</m:t>
                    </m:r>
                  </m:num>
                  <m:den>
                    <m:r>
                      <m:rPr>
                        <m:sty m:val="p"/>
                      </m:rPr>
                      <w:rPr>
                        <w:rFonts w:ascii="Cambria Math" w:hAnsi="Times New Roman" w:cs="Times New Roman"/>
                        <w:sz w:val="16"/>
                        <w:szCs w:val="16"/>
                      </w:rPr>
                      <m:t>3</m:t>
                    </m:r>
                  </m:den>
                </m:f>
                <m:r>
                  <m:rPr>
                    <m:sty m:val="p"/>
                  </m:rPr>
                  <w:rPr>
                    <w:rFonts w:ascii="Times New Roman" w:hAnsi="Times New Roman" w:cs="Times New Roman"/>
                    <w:sz w:val="16"/>
                    <w:szCs w:val="16"/>
                  </w:rPr>
                  <m:t>×</m:t>
                </m:r>
                <m:nary>
                  <m:naryPr>
                    <m:chr m:val="∑"/>
                    <m:limLoc m:val="subSup"/>
                    <m:ctrlPr>
                      <w:rPr>
                        <w:rFonts w:ascii="Cambria Math" w:hAnsi="Times New Roman" w:cs="Times New Roman"/>
                        <w:sz w:val="16"/>
                        <w:szCs w:val="16"/>
                      </w:rPr>
                    </m:ctrlPr>
                  </m:naryPr>
                  <m:sub>
                    <m:r>
                      <m:rPr>
                        <m:sty m:val="p"/>
                      </m:rPr>
                      <w:rPr>
                        <w:rFonts w:ascii="Cambria Math" w:hAnsi="Times New Roman" w:cs="Times New Roman"/>
                        <w:sz w:val="16"/>
                        <w:szCs w:val="16"/>
                      </w:rPr>
                      <m:t>i=1</m:t>
                    </m:r>
                  </m:sub>
                  <m:sup>
                    <m:r>
                      <m:rPr>
                        <m:sty m:val="p"/>
                      </m:rPr>
                      <w:rPr>
                        <w:rFonts w:ascii="Cambria Math" w:hAnsi="Times New Roman" w:cs="Times New Roman"/>
                        <w:sz w:val="16"/>
                        <w:szCs w:val="16"/>
                      </w:rPr>
                      <m:t>3</m:t>
                    </m:r>
                  </m:sup>
                  <m:e>
                    <m:d>
                      <m:dPr>
                        <m:ctrlPr>
                          <w:rPr>
                            <w:rFonts w:ascii="Cambria Math" w:hAnsi="Times New Roman" w:cs="Times New Roman"/>
                            <w:sz w:val="16"/>
                            <w:szCs w:val="16"/>
                          </w:rPr>
                        </m:ctrlPr>
                      </m:dPr>
                      <m:e>
                        <m:r>
                          <m:rPr>
                            <m:sty m:val="p"/>
                          </m:rPr>
                          <w:rPr>
                            <w:rFonts w:ascii="Cambria Math" w:hAnsi="Times New Roman" w:cs="Times New Roman"/>
                            <w:sz w:val="16"/>
                            <w:szCs w:val="16"/>
                          </w:rPr>
                          <m:t>22 500,00+25 714,00+25 700,00</m:t>
                        </m:r>
                      </m:e>
                    </m:d>
                    <m:r>
                      <m:rPr>
                        <m:sty m:val="p"/>
                      </m:rPr>
                      <w:rPr>
                        <w:rFonts w:ascii="Cambria Math" w:hAnsi="Times New Roman" w:cs="Times New Roman"/>
                        <w:sz w:val="16"/>
                        <w:szCs w:val="16"/>
                      </w:rPr>
                      <m:t xml:space="preserve">=24 638,00 </m:t>
                    </m:r>
                    <m:r>
                      <m:rPr>
                        <m:sty m:val="p"/>
                      </m:rPr>
                      <w:rPr>
                        <w:rFonts w:ascii="Times New Roman" w:hAnsi="Times New Roman" w:cs="Times New Roman"/>
                        <w:sz w:val="16"/>
                        <w:szCs w:val="16"/>
                      </w:rPr>
                      <m:t>руб</m:t>
                    </m:r>
                    <m:r>
                      <m:rPr>
                        <m:sty m:val="p"/>
                      </m:rPr>
                      <w:rPr>
                        <w:rFonts w:ascii="Cambria Math" w:hAnsi="Times New Roman" w:cs="Times New Roman"/>
                        <w:sz w:val="16"/>
                        <w:szCs w:val="16"/>
                      </w:rPr>
                      <m:t>.</m:t>
                    </m:r>
                  </m:e>
                </m:nary>
              </m:oMath>
            </m:oMathPara>
          </w:p>
        </w:tc>
      </w:tr>
      <w:tr w:rsidR="00870B6C" w:rsidRPr="00332867" w:rsidTr="00AB5FBA">
        <w:trPr>
          <w:trHeight w:val="489"/>
          <w:jc w:val="center"/>
        </w:trPr>
        <w:tc>
          <w:tcPr>
            <w:tcW w:w="659" w:type="dxa"/>
            <w:vMerge w:val="restart"/>
            <w:vAlign w:val="center"/>
          </w:tcPr>
          <w:p w:rsidR="00870B6C" w:rsidRPr="00332867" w:rsidRDefault="00870B6C"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11</w:t>
            </w:r>
          </w:p>
        </w:tc>
        <w:tc>
          <w:tcPr>
            <w:tcW w:w="2992" w:type="dxa"/>
            <w:vAlign w:val="center"/>
          </w:tcPr>
          <w:p w:rsidR="00870B6C" w:rsidRPr="00332867" w:rsidRDefault="00870B6C" w:rsidP="00870B6C">
            <w:pPr>
              <w:spacing w:after="0" w:line="240" w:lineRule="auto"/>
              <w:jc w:val="both"/>
              <w:rPr>
                <w:rFonts w:ascii="Times New Roman" w:hAnsi="Times New Roman" w:cs="Times New Roman"/>
                <w:sz w:val="16"/>
                <w:szCs w:val="16"/>
              </w:rPr>
            </w:pPr>
            <w:r w:rsidRPr="00332867">
              <w:rPr>
                <w:rFonts w:ascii="Times New Roman" w:hAnsi="Times New Roman" w:cs="Times New Roman"/>
                <w:sz w:val="16"/>
                <w:szCs w:val="16"/>
              </w:rPr>
              <w:t>Электронные плакаты по курсу «Эле</w:t>
            </w:r>
            <w:r w:rsidRPr="00332867">
              <w:rPr>
                <w:rFonts w:ascii="Times New Roman" w:hAnsi="Times New Roman" w:cs="Times New Roman"/>
                <w:sz w:val="16"/>
                <w:szCs w:val="16"/>
              </w:rPr>
              <w:t>к</w:t>
            </w:r>
            <w:r w:rsidRPr="00332867">
              <w:rPr>
                <w:rFonts w:ascii="Times New Roman" w:hAnsi="Times New Roman" w:cs="Times New Roman"/>
                <w:sz w:val="16"/>
                <w:szCs w:val="16"/>
              </w:rPr>
              <w:t>тротехника. Цепи синусоидального переменного тока»</w:t>
            </w:r>
          </w:p>
        </w:tc>
        <w:tc>
          <w:tcPr>
            <w:tcW w:w="2057" w:type="dxa"/>
            <w:vAlign w:val="center"/>
          </w:tcPr>
          <w:p w:rsidR="00870B6C" w:rsidRPr="00332867" w:rsidRDefault="00870B6C" w:rsidP="00296744">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22 500,00</w:t>
            </w:r>
          </w:p>
        </w:tc>
        <w:tc>
          <w:tcPr>
            <w:tcW w:w="1869" w:type="dxa"/>
            <w:vAlign w:val="center"/>
          </w:tcPr>
          <w:p w:rsidR="00870B6C" w:rsidRPr="00332867" w:rsidRDefault="00870B6C" w:rsidP="00296744">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25 714,00</w:t>
            </w:r>
          </w:p>
        </w:tc>
        <w:tc>
          <w:tcPr>
            <w:tcW w:w="1684" w:type="dxa"/>
            <w:vAlign w:val="center"/>
          </w:tcPr>
          <w:p w:rsidR="00870B6C" w:rsidRPr="00332867" w:rsidRDefault="00870B6C" w:rsidP="00296744">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25 700,00</w:t>
            </w:r>
          </w:p>
        </w:tc>
        <w:tc>
          <w:tcPr>
            <w:tcW w:w="1195" w:type="dxa"/>
            <w:vAlign w:val="center"/>
          </w:tcPr>
          <w:p w:rsidR="00870B6C" w:rsidRPr="00332867" w:rsidRDefault="00870B6C" w:rsidP="00296744">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1</w:t>
            </w:r>
          </w:p>
        </w:tc>
      </w:tr>
      <w:tr w:rsidR="00870B6C" w:rsidRPr="00332867" w:rsidTr="00296744">
        <w:trPr>
          <w:trHeight w:val="489"/>
          <w:jc w:val="center"/>
        </w:trPr>
        <w:tc>
          <w:tcPr>
            <w:tcW w:w="659" w:type="dxa"/>
            <w:vMerge/>
            <w:vAlign w:val="center"/>
          </w:tcPr>
          <w:p w:rsidR="00870B6C" w:rsidRPr="00332867" w:rsidRDefault="00870B6C" w:rsidP="00AB5FBA">
            <w:pPr>
              <w:spacing w:after="0" w:line="240" w:lineRule="auto"/>
              <w:jc w:val="center"/>
              <w:rPr>
                <w:rFonts w:ascii="Times New Roman" w:hAnsi="Times New Roman" w:cs="Times New Roman"/>
                <w:sz w:val="16"/>
                <w:szCs w:val="16"/>
              </w:rPr>
            </w:pPr>
          </w:p>
        </w:tc>
        <w:tc>
          <w:tcPr>
            <w:tcW w:w="9797" w:type="dxa"/>
            <w:gridSpan w:val="5"/>
            <w:vAlign w:val="center"/>
          </w:tcPr>
          <w:p w:rsidR="00870B6C" w:rsidRPr="00332867" w:rsidRDefault="00CE2C59" w:rsidP="00AB5FBA">
            <w:pPr>
              <w:spacing w:after="0" w:line="240" w:lineRule="auto"/>
              <w:jc w:val="center"/>
              <w:rPr>
                <w:rFonts w:ascii="Times New Roman" w:hAnsi="Times New Roman" w:cs="Times New Roman"/>
                <w:sz w:val="16"/>
                <w:szCs w:val="16"/>
              </w:rPr>
            </w:pPr>
            <m:oMathPara>
              <m:oMath>
                <m:sSup>
                  <m:sSupPr>
                    <m:ctrlPr>
                      <w:rPr>
                        <w:rFonts w:ascii="Cambria Math" w:hAnsi="Times New Roman" w:cs="Times New Roman"/>
                        <w:sz w:val="16"/>
                        <w:szCs w:val="16"/>
                      </w:rPr>
                    </m:ctrlPr>
                  </m:sSupPr>
                  <m:e>
                    <m:r>
                      <m:rPr>
                        <m:sty m:val="p"/>
                      </m:rPr>
                      <w:rPr>
                        <w:rFonts w:ascii="Times New Roman" w:hAnsi="Times New Roman" w:cs="Times New Roman"/>
                        <w:sz w:val="16"/>
                        <w:szCs w:val="16"/>
                      </w:rPr>
                      <m:t>НМЦД</m:t>
                    </m:r>
                  </m:e>
                  <m:sup>
                    <m:r>
                      <m:rPr>
                        <m:sty m:val="p"/>
                      </m:rPr>
                      <w:rPr>
                        <w:rFonts w:ascii="Times New Roman" w:hAnsi="Times New Roman" w:cs="Times New Roman"/>
                        <w:sz w:val="16"/>
                        <w:szCs w:val="16"/>
                      </w:rPr>
                      <m:t>рын</m:t>
                    </m:r>
                  </m:sup>
                </m:sSup>
                <m:r>
                  <m:rPr>
                    <m:sty m:val="p"/>
                  </m:rPr>
                  <w:rPr>
                    <w:rFonts w:ascii="Cambria Math" w:hAnsi="Times New Roman" w:cs="Times New Roman"/>
                    <w:sz w:val="16"/>
                    <w:szCs w:val="16"/>
                  </w:rPr>
                  <m:t>=</m:t>
                </m:r>
                <m:f>
                  <m:fPr>
                    <m:ctrlPr>
                      <w:rPr>
                        <w:rFonts w:ascii="Cambria Math" w:hAnsi="Times New Roman" w:cs="Times New Roman"/>
                        <w:sz w:val="16"/>
                        <w:szCs w:val="16"/>
                      </w:rPr>
                    </m:ctrlPr>
                  </m:fPr>
                  <m:num>
                    <m:r>
                      <m:rPr>
                        <m:sty m:val="p"/>
                      </m:rPr>
                      <w:rPr>
                        <w:rFonts w:ascii="Cambria Math" w:hAnsi="Times New Roman" w:cs="Times New Roman"/>
                        <w:sz w:val="16"/>
                        <w:szCs w:val="16"/>
                      </w:rPr>
                      <m:t>1</m:t>
                    </m:r>
                  </m:num>
                  <m:den>
                    <m:r>
                      <m:rPr>
                        <m:sty m:val="p"/>
                      </m:rPr>
                      <w:rPr>
                        <w:rFonts w:ascii="Cambria Math" w:hAnsi="Times New Roman" w:cs="Times New Roman"/>
                        <w:sz w:val="16"/>
                        <w:szCs w:val="16"/>
                      </w:rPr>
                      <m:t>3</m:t>
                    </m:r>
                  </m:den>
                </m:f>
                <m:r>
                  <m:rPr>
                    <m:sty m:val="p"/>
                  </m:rPr>
                  <w:rPr>
                    <w:rFonts w:ascii="Times New Roman" w:hAnsi="Times New Roman" w:cs="Times New Roman"/>
                    <w:sz w:val="16"/>
                    <w:szCs w:val="16"/>
                  </w:rPr>
                  <m:t>×</m:t>
                </m:r>
                <m:nary>
                  <m:naryPr>
                    <m:chr m:val="∑"/>
                    <m:limLoc m:val="subSup"/>
                    <m:ctrlPr>
                      <w:rPr>
                        <w:rFonts w:ascii="Cambria Math" w:hAnsi="Times New Roman" w:cs="Times New Roman"/>
                        <w:sz w:val="16"/>
                        <w:szCs w:val="16"/>
                      </w:rPr>
                    </m:ctrlPr>
                  </m:naryPr>
                  <m:sub>
                    <m:r>
                      <m:rPr>
                        <m:sty m:val="p"/>
                      </m:rPr>
                      <w:rPr>
                        <w:rFonts w:ascii="Cambria Math" w:hAnsi="Times New Roman" w:cs="Times New Roman"/>
                        <w:sz w:val="16"/>
                        <w:szCs w:val="16"/>
                      </w:rPr>
                      <m:t>i=1</m:t>
                    </m:r>
                  </m:sub>
                  <m:sup>
                    <m:r>
                      <m:rPr>
                        <m:sty m:val="p"/>
                      </m:rPr>
                      <w:rPr>
                        <w:rFonts w:ascii="Cambria Math" w:hAnsi="Times New Roman" w:cs="Times New Roman"/>
                        <w:sz w:val="16"/>
                        <w:szCs w:val="16"/>
                      </w:rPr>
                      <m:t>3</m:t>
                    </m:r>
                  </m:sup>
                  <m:e>
                    <m:d>
                      <m:dPr>
                        <m:ctrlPr>
                          <w:rPr>
                            <w:rFonts w:ascii="Cambria Math" w:hAnsi="Times New Roman" w:cs="Times New Roman"/>
                            <w:sz w:val="16"/>
                            <w:szCs w:val="16"/>
                          </w:rPr>
                        </m:ctrlPr>
                      </m:dPr>
                      <m:e>
                        <m:r>
                          <m:rPr>
                            <m:sty m:val="p"/>
                          </m:rPr>
                          <w:rPr>
                            <w:rFonts w:ascii="Cambria Math" w:hAnsi="Times New Roman" w:cs="Times New Roman"/>
                            <w:sz w:val="16"/>
                            <w:szCs w:val="16"/>
                          </w:rPr>
                          <m:t>22 500,00+25 714,00+25 700,00</m:t>
                        </m:r>
                      </m:e>
                    </m:d>
                    <m:r>
                      <m:rPr>
                        <m:sty m:val="p"/>
                      </m:rPr>
                      <w:rPr>
                        <w:rFonts w:ascii="Cambria Math" w:hAnsi="Times New Roman" w:cs="Times New Roman"/>
                        <w:sz w:val="16"/>
                        <w:szCs w:val="16"/>
                      </w:rPr>
                      <m:t xml:space="preserve">=24 638,00 </m:t>
                    </m:r>
                    <m:r>
                      <m:rPr>
                        <m:sty m:val="p"/>
                      </m:rPr>
                      <w:rPr>
                        <w:rFonts w:ascii="Times New Roman" w:hAnsi="Times New Roman" w:cs="Times New Roman"/>
                        <w:sz w:val="16"/>
                        <w:szCs w:val="16"/>
                      </w:rPr>
                      <m:t>руб</m:t>
                    </m:r>
                    <m:r>
                      <m:rPr>
                        <m:sty m:val="p"/>
                      </m:rPr>
                      <w:rPr>
                        <w:rFonts w:ascii="Cambria Math" w:hAnsi="Times New Roman" w:cs="Times New Roman"/>
                        <w:sz w:val="16"/>
                        <w:szCs w:val="16"/>
                      </w:rPr>
                      <m:t>.</m:t>
                    </m:r>
                  </m:e>
                </m:nary>
              </m:oMath>
            </m:oMathPara>
          </w:p>
        </w:tc>
      </w:tr>
      <w:tr w:rsidR="00870B6C" w:rsidRPr="00332867" w:rsidTr="00AB5FBA">
        <w:trPr>
          <w:trHeight w:val="489"/>
          <w:jc w:val="center"/>
        </w:trPr>
        <w:tc>
          <w:tcPr>
            <w:tcW w:w="659" w:type="dxa"/>
            <w:vMerge w:val="restart"/>
            <w:vAlign w:val="center"/>
          </w:tcPr>
          <w:p w:rsidR="00870B6C" w:rsidRPr="00332867" w:rsidRDefault="00870B6C"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12</w:t>
            </w:r>
          </w:p>
        </w:tc>
        <w:tc>
          <w:tcPr>
            <w:tcW w:w="2992" w:type="dxa"/>
            <w:vAlign w:val="center"/>
          </w:tcPr>
          <w:p w:rsidR="00870B6C" w:rsidRPr="00332867" w:rsidRDefault="00870B6C" w:rsidP="00870B6C">
            <w:pPr>
              <w:spacing w:after="0" w:line="240" w:lineRule="auto"/>
              <w:jc w:val="both"/>
              <w:rPr>
                <w:rFonts w:ascii="Times New Roman" w:hAnsi="Times New Roman" w:cs="Times New Roman"/>
                <w:sz w:val="16"/>
                <w:szCs w:val="16"/>
              </w:rPr>
            </w:pPr>
            <w:r w:rsidRPr="00332867">
              <w:rPr>
                <w:rFonts w:ascii="Times New Roman" w:hAnsi="Times New Roman" w:cs="Times New Roman"/>
                <w:sz w:val="16"/>
                <w:szCs w:val="16"/>
              </w:rPr>
              <w:t>Электронные плакаты по курсу «Эле</w:t>
            </w:r>
            <w:r w:rsidRPr="00332867">
              <w:rPr>
                <w:rFonts w:ascii="Times New Roman" w:hAnsi="Times New Roman" w:cs="Times New Roman"/>
                <w:sz w:val="16"/>
                <w:szCs w:val="16"/>
              </w:rPr>
              <w:t>к</w:t>
            </w:r>
            <w:r w:rsidRPr="00332867">
              <w:rPr>
                <w:rFonts w:ascii="Times New Roman" w:hAnsi="Times New Roman" w:cs="Times New Roman"/>
                <w:sz w:val="16"/>
                <w:szCs w:val="16"/>
              </w:rPr>
              <w:t>тротехника. Электрическое и магнитное поле»</w:t>
            </w:r>
          </w:p>
        </w:tc>
        <w:tc>
          <w:tcPr>
            <w:tcW w:w="2057" w:type="dxa"/>
            <w:vAlign w:val="center"/>
          </w:tcPr>
          <w:p w:rsidR="00870B6C" w:rsidRPr="00332867" w:rsidRDefault="00870B6C" w:rsidP="00296744">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22 500,00</w:t>
            </w:r>
          </w:p>
        </w:tc>
        <w:tc>
          <w:tcPr>
            <w:tcW w:w="1869" w:type="dxa"/>
            <w:vAlign w:val="center"/>
          </w:tcPr>
          <w:p w:rsidR="00870B6C" w:rsidRPr="00332867" w:rsidRDefault="00870B6C" w:rsidP="00296744">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25 714,00</w:t>
            </w:r>
          </w:p>
        </w:tc>
        <w:tc>
          <w:tcPr>
            <w:tcW w:w="1684" w:type="dxa"/>
            <w:vAlign w:val="center"/>
          </w:tcPr>
          <w:p w:rsidR="00870B6C" w:rsidRPr="00332867" w:rsidRDefault="00870B6C" w:rsidP="00296744">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25 700,00</w:t>
            </w:r>
          </w:p>
        </w:tc>
        <w:tc>
          <w:tcPr>
            <w:tcW w:w="1195" w:type="dxa"/>
            <w:vAlign w:val="center"/>
          </w:tcPr>
          <w:p w:rsidR="00870B6C" w:rsidRPr="00332867" w:rsidRDefault="00870B6C" w:rsidP="00296744">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1</w:t>
            </w:r>
          </w:p>
        </w:tc>
      </w:tr>
      <w:tr w:rsidR="00870B6C" w:rsidRPr="00332867" w:rsidTr="00296744">
        <w:trPr>
          <w:trHeight w:val="489"/>
          <w:jc w:val="center"/>
        </w:trPr>
        <w:tc>
          <w:tcPr>
            <w:tcW w:w="659" w:type="dxa"/>
            <w:vMerge/>
            <w:vAlign w:val="center"/>
          </w:tcPr>
          <w:p w:rsidR="00870B6C" w:rsidRPr="00332867" w:rsidRDefault="00870B6C" w:rsidP="00AB5FBA">
            <w:pPr>
              <w:spacing w:after="0" w:line="240" w:lineRule="auto"/>
              <w:jc w:val="center"/>
              <w:rPr>
                <w:rFonts w:ascii="Times New Roman" w:hAnsi="Times New Roman" w:cs="Times New Roman"/>
                <w:sz w:val="16"/>
                <w:szCs w:val="16"/>
              </w:rPr>
            </w:pPr>
          </w:p>
        </w:tc>
        <w:tc>
          <w:tcPr>
            <w:tcW w:w="9797" w:type="dxa"/>
            <w:gridSpan w:val="5"/>
            <w:vAlign w:val="center"/>
          </w:tcPr>
          <w:p w:rsidR="00870B6C" w:rsidRPr="00332867" w:rsidRDefault="00CE2C59" w:rsidP="00AB5FBA">
            <w:pPr>
              <w:spacing w:after="0" w:line="240" w:lineRule="auto"/>
              <w:jc w:val="center"/>
              <w:rPr>
                <w:rFonts w:ascii="Times New Roman" w:hAnsi="Times New Roman" w:cs="Times New Roman"/>
                <w:sz w:val="16"/>
                <w:szCs w:val="16"/>
              </w:rPr>
            </w:pPr>
            <m:oMathPara>
              <m:oMath>
                <m:sSup>
                  <m:sSupPr>
                    <m:ctrlPr>
                      <w:rPr>
                        <w:rFonts w:ascii="Cambria Math" w:hAnsi="Times New Roman" w:cs="Times New Roman"/>
                        <w:sz w:val="16"/>
                        <w:szCs w:val="16"/>
                      </w:rPr>
                    </m:ctrlPr>
                  </m:sSupPr>
                  <m:e>
                    <m:r>
                      <m:rPr>
                        <m:sty m:val="p"/>
                      </m:rPr>
                      <w:rPr>
                        <w:rFonts w:ascii="Times New Roman" w:hAnsi="Times New Roman" w:cs="Times New Roman"/>
                        <w:sz w:val="16"/>
                        <w:szCs w:val="16"/>
                      </w:rPr>
                      <m:t>НМЦД</m:t>
                    </m:r>
                  </m:e>
                  <m:sup>
                    <m:r>
                      <m:rPr>
                        <m:sty m:val="p"/>
                      </m:rPr>
                      <w:rPr>
                        <w:rFonts w:ascii="Times New Roman" w:hAnsi="Times New Roman" w:cs="Times New Roman"/>
                        <w:sz w:val="16"/>
                        <w:szCs w:val="16"/>
                      </w:rPr>
                      <m:t>рын</m:t>
                    </m:r>
                  </m:sup>
                </m:sSup>
                <m:r>
                  <m:rPr>
                    <m:sty m:val="p"/>
                  </m:rPr>
                  <w:rPr>
                    <w:rFonts w:ascii="Cambria Math" w:hAnsi="Times New Roman" w:cs="Times New Roman"/>
                    <w:sz w:val="16"/>
                    <w:szCs w:val="16"/>
                  </w:rPr>
                  <m:t>=</m:t>
                </m:r>
                <m:f>
                  <m:fPr>
                    <m:ctrlPr>
                      <w:rPr>
                        <w:rFonts w:ascii="Cambria Math" w:hAnsi="Times New Roman" w:cs="Times New Roman"/>
                        <w:sz w:val="16"/>
                        <w:szCs w:val="16"/>
                      </w:rPr>
                    </m:ctrlPr>
                  </m:fPr>
                  <m:num>
                    <m:r>
                      <m:rPr>
                        <m:sty m:val="p"/>
                      </m:rPr>
                      <w:rPr>
                        <w:rFonts w:ascii="Cambria Math" w:hAnsi="Times New Roman" w:cs="Times New Roman"/>
                        <w:sz w:val="16"/>
                        <w:szCs w:val="16"/>
                      </w:rPr>
                      <m:t>1</m:t>
                    </m:r>
                  </m:num>
                  <m:den>
                    <m:r>
                      <m:rPr>
                        <m:sty m:val="p"/>
                      </m:rPr>
                      <w:rPr>
                        <w:rFonts w:ascii="Cambria Math" w:hAnsi="Times New Roman" w:cs="Times New Roman"/>
                        <w:sz w:val="16"/>
                        <w:szCs w:val="16"/>
                      </w:rPr>
                      <m:t>3</m:t>
                    </m:r>
                  </m:den>
                </m:f>
                <m:r>
                  <m:rPr>
                    <m:sty m:val="p"/>
                  </m:rPr>
                  <w:rPr>
                    <w:rFonts w:ascii="Times New Roman" w:hAnsi="Times New Roman" w:cs="Times New Roman"/>
                    <w:sz w:val="16"/>
                    <w:szCs w:val="16"/>
                  </w:rPr>
                  <m:t>×</m:t>
                </m:r>
                <m:nary>
                  <m:naryPr>
                    <m:chr m:val="∑"/>
                    <m:limLoc m:val="subSup"/>
                    <m:ctrlPr>
                      <w:rPr>
                        <w:rFonts w:ascii="Cambria Math" w:hAnsi="Times New Roman" w:cs="Times New Roman"/>
                        <w:sz w:val="16"/>
                        <w:szCs w:val="16"/>
                      </w:rPr>
                    </m:ctrlPr>
                  </m:naryPr>
                  <m:sub>
                    <m:r>
                      <m:rPr>
                        <m:sty m:val="p"/>
                      </m:rPr>
                      <w:rPr>
                        <w:rFonts w:ascii="Cambria Math" w:hAnsi="Times New Roman" w:cs="Times New Roman"/>
                        <w:sz w:val="16"/>
                        <w:szCs w:val="16"/>
                      </w:rPr>
                      <m:t>i=1</m:t>
                    </m:r>
                  </m:sub>
                  <m:sup>
                    <m:r>
                      <m:rPr>
                        <m:sty m:val="p"/>
                      </m:rPr>
                      <w:rPr>
                        <w:rFonts w:ascii="Cambria Math" w:hAnsi="Times New Roman" w:cs="Times New Roman"/>
                        <w:sz w:val="16"/>
                        <w:szCs w:val="16"/>
                      </w:rPr>
                      <m:t>3</m:t>
                    </m:r>
                  </m:sup>
                  <m:e>
                    <m:d>
                      <m:dPr>
                        <m:ctrlPr>
                          <w:rPr>
                            <w:rFonts w:ascii="Cambria Math" w:hAnsi="Times New Roman" w:cs="Times New Roman"/>
                            <w:sz w:val="16"/>
                            <w:szCs w:val="16"/>
                          </w:rPr>
                        </m:ctrlPr>
                      </m:dPr>
                      <m:e>
                        <m:r>
                          <m:rPr>
                            <m:sty m:val="p"/>
                          </m:rPr>
                          <w:rPr>
                            <w:rFonts w:ascii="Cambria Math" w:hAnsi="Times New Roman" w:cs="Times New Roman"/>
                            <w:sz w:val="16"/>
                            <w:szCs w:val="16"/>
                          </w:rPr>
                          <m:t>22 500,00+25 714,00+25 700,00</m:t>
                        </m:r>
                      </m:e>
                    </m:d>
                    <m:r>
                      <m:rPr>
                        <m:sty m:val="p"/>
                      </m:rPr>
                      <w:rPr>
                        <w:rFonts w:ascii="Cambria Math" w:hAnsi="Times New Roman" w:cs="Times New Roman"/>
                        <w:sz w:val="16"/>
                        <w:szCs w:val="16"/>
                      </w:rPr>
                      <m:t xml:space="preserve">=24 638,00 </m:t>
                    </m:r>
                    <m:r>
                      <m:rPr>
                        <m:sty m:val="p"/>
                      </m:rPr>
                      <w:rPr>
                        <w:rFonts w:ascii="Times New Roman" w:hAnsi="Times New Roman" w:cs="Times New Roman"/>
                        <w:sz w:val="16"/>
                        <w:szCs w:val="16"/>
                      </w:rPr>
                      <m:t>руб</m:t>
                    </m:r>
                    <m:r>
                      <m:rPr>
                        <m:sty m:val="p"/>
                      </m:rPr>
                      <w:rPr>
                        <w:rFonts w:ascii="Cambria Math" w:hAnsi="Times New Roman" w:cs="Times New Roman"/>
                        <w:sz w:val="16"/>
                        <w:szCs w:val="16"/>
                      </w:rPr>
                      <m:t>.</m:t>
                    </m:r>
                  </m:e>
                </m:nary>
              </m:oMath>
            </m:oMathPara>
          </w:p>
        </w:tc>
      </w:tr>
      <w:tr w:rsidR="00870B6C" w:rsidRPr="00332867" w:rsidTr="00AB5FBA">
        <w:trPr>
          <w:trHeight w:val="489"/>
          <w:jc w:val="center"/>
        </w:trPr>
        <w:tc>
          <w:tcPr>
            <w:tcW w:w="659" w:type="dxa"/>
            <w:vMerge w:val="restart"/>
            <w:vAlign w:val="center"/>
          </w:tcPr>
          <w:p w:rsidR="00870B6C" w:rsidRPr="00332867" w:rsidRDefault="00870B6C"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13</w:t>
            </w:r>
          </w:p>
        </w:tc>
        <w:tc>
          <w:tcPr>
            <w:tcW w:w="2992" w:type="dxa"/>
            <w:vAlign w:val="center"/>
          </w:tcPr>
          <w:p w:rsidR="00870B6C" w:rsidRPr="00332867" w:rsidRDefault="00870B6C" w:rsidP="00AB5FBA">
            <w:pPr>
              <w:spacing w:after="0" w:line="240" w:lineRule="auto"/>
              <w:rPr>
                <w:rFonts w:ascii="Times New Roman" w:hAnsi="Times New Roman" w:cs="Times New Roman"/>
                <w:sz w:val="16"/>
                <w:szCs w:val="16"/>
              </w:rPr>
            </w:pPr>
            <w:r w:rsidRPr="00332867">
              <w:rPr>
                <w:rFonts w:ascii="Times New Roman" w:hAnsi="Times New Roman" w:cs="Times New Roman"/>
                <w:sz w:val="16"/>
                <w:szCs w:val="16"/>
              </w:rPr>
              <w:t>Электронные плакаты по курсу «Эле</w:t>
            </w:r>
            <w:r w:rsidRPr="00332867">
              <w:rPr>
                <w:rFonts w:ascii="Times New Roman" w:hAnsi="Times New Roman" w:cs="Times New Roman"/>
                <w:sz w:val="16"/>
                <w:szCs w:val="16"/>
              </w:rPr>
              <w:t>к</w:t>
            </w:r>
            <w:r w:rsidRPr="00332867">
              <w:rPr>
                <w:rFonts w:ascii="Times New Roman" w:hAnsi="Times New Roman" w:cs="Times New Roman"/>
                <w:sz w:val="16"/>
                <w:szCs w:val="16"/>
              </w:rPr>
              <w:t>тротехника. Цепи с несинусоидальными токами»</w:t>
            </w:r>
          </w:p>
        </w:tc>
        <w:tc>
          <w:tcPr>
            <w:tcW w:w="2057" w:type="dxa"/>
            <w:vAlign w:val="center"/>
          </w:tcPr>
          <w:p w:rsidR="00870B6C" w:rsidRPr="00332867" w:rsidRDefault="00870B6C" w:rsidP="00296744">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22 500,00</w:t>
            </w:r>
          </w:p>
        </w:tc>
        <w:tc>
          <w:tcPr>
            <w:tcW w:w="1869" w:type="dxa"/>
            <w:vAlign w:val="center"/>
          </w:tcPr>
          <w:p w:rsidR="00870B6C" w:rsidRPr="00332867" w:rsidRDefault="00870B6C" w:rsidP="00296744">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25 714,00</w:t>
            </w:r>
          </w:p>
        </w:tc>
        <w:tc>
          <w:tcPr>
            <w:tcW w:w="1684" w:type="dxa"/>
            <w:vAlign w:val="center"/>
          </w:tcPr>
          <w:p w:rsidR="00870B6C" w:rsidRPr="00332867" w:rsidRDefault="00870B6C" w:rsidP="00296744">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25 700,00</w:t>
            </w:r>
          </w:p>
        </w:tc>
        <w:tc>
          <w:tcPr>
            <w:tcW w:w="1195" w:type="dxa"/>
            <w:vAlign w:val="center"/>
          </w:tcPr>
          <w:p w:rsidR="00870B6C" w:rsidRPr="00332867" w:rsidRDefault="00870B6C" w:rsidP="00296744">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1</w:t>
            </w:r>
          </w:p>
        </w:tc>
      </w:tr>
      <w:tr w:rsidR="00870B6C" w:rsidRPr="00332867" w:rsidTr="00296744">
        <w:trPr>
          <w:trHeight w:val="489"/>
          <w:jc w:val="center"/>
        </w:trPr>
        <w:tc>
          <w:tcPr>
            <w:tcW w:w="659" w:type="dxa"/>
            <w:vMerge/>
            <w:vAlign w:val="center"/>
          </w:tcPr>
          <w:p w:rsidR="00870B6C" w:rsidRPr="00332867" w:rsidRDefault="00870B6C" w:rsidP="00AB5FBA">
            <w:pPr>
              <w:spacing w:after="0" w:line="240" w:lineRule="auto"/>
              <w:jc w:val="center"/>
              <w:rPr>
                <w:rFonts w:ascii="Times New Roman" w:hAnsi="Times New Roman" w:cs="Times New Roman"/>
                <w:sz w:val="16"/>
                <w:szCs w:val="16"/>
              </w:rPr>
            </w:pPr>
          </w:p>
        </w:tc>
        <w:tc>
          <w:tcPr>
            <w:tcW w:w="9797" w:type="dxa"/>
            <w:gridSpan w:val="5"/>
            <w:vAlign w:val="center"/>
          </w:tcPr>
          <w:p w:rsidR="00870B6C" w:rsidRPr="00332867" w:rsidRDefault="00CE2C59" w:rsidP="00AB5FBA">
            <w:pPr>
              <w:spacing w:after="0" w:line="240" w:lineRule="auto"/>
              <w:jc w:val="center"/>
              <w:rPr>
                <w:rFonts w:ascii="Times New Roman" w:hAnsi="Times New Roman" w:cs="Times New Roman"/>
                <w:sz w:val="16"/>
                <w:szCs w:val="16"/>
              </w:rPr>
            </w:pPr>
            <m:oMathPara>
              <m:oMath>
                <m:sSup>
                  <m:sSupPr>
                    <m:ctrlPr>
                      <w:rPr>
                        <w:rFonts w:ascii="Cambria Math" w:hAnsi="Times New Roman" w:cs="Times New Roman"/>
                        <w:sz w:val="16"/>
                        <w:szCs w:val="16"/>
                      </w:rPr>
                    </m:ctrlPr>
                  </m:sSupPr>
                  <m:e>
                    <m:r>
                      <m:rPr>
                        <m:sty m:val="p"/>
                      </m:rPr>
                      <w:rPr>
                        <w:rFonts w:ascii="Times New Roman" w:hAnsi="Times New Roman" w:cs="Times New Roman"/>
                        <w:sz w:val="16"/>
                        <w:szCs w:val="16"/>
                      </w:rPr>
                      <m:t>НМЦД</m:t>
                    </m:r>
                  </m:e>
                  <m:sup>
                    <m:r>
                      <m:rPr>
                        <m:sty m:val="p"/>
                      </m:rPr>
                      <w:rPr>
                        <w:rFonts w:ascii="Times New Roman" w:hAnsi="Times New Roman" w:cs="Times New Roman"/>
                        <w:sz w:val="16"/>
                        <w:szCs w:val="16"/>
                      </w:rPr>
                      <m:t>рын</m:t>
                    </m:r>
                  </m:sup>
                </m:sSup>
                <m:r>
                  <m:rPr>
                    <m:sty m:val="p"/>
                  </m:rPr>
                  <w:rPr>
                    <w:rFonts w:ascii="Cambria Math" w:hAnsi="Times New Roman" w:cs="Times New Roman"/>
                    <w:sz w:val="16"/>
                    <w:szCs w:val="16"/>
                  </w:rPr>
                  <m:t>=</m:t>
                </m:r>
                <m:f>
                  <m:fPr>
                    <m:ctrlPr>
                      <w:rPr>
                        <w:rFonts w:ascii="Cambria Math" w:hAnsi="Times New Roman" w:cs="Times New Roman"/>
                        <w:sz w:val="16"/>
                        <w:szCs w:val="16"/>
                      </w:rPr>
                    </m:ctrlPr>
                  </m:fPr>
                  <m:num>
                    <m:r>
                      <m:rPr>
                        <m:sty m:val="p"/>
                      </m:rPr>
                      <w:rPr>
                        <w:rFonts w:ascii="Cambria Math" w:hAnsi="Times New Roman" w:cs="Times New Roman"/>
                        <w:sz w:val="16"/>
                        <w:szCs w:val="16"/>
                      </w:rPr>
                      <m:t>1</m:t>
                    </m:r>
                  </m:num>
                  <m:den>
                    <m:r>
                      <m:rPr>
                        <m:sty m:val="p"/>
                      </m:rPr>
                      <w:rPr>
                        <w:rFonts w:ascii="Cambria Math" w:hAnsi="Times New Roman" w:cs="Times New Roman"/>
                        <w:sz w:val="16"/>
                        <w:szCs w:val="16"/>
                      </w:rPr>
                      <m:t>3</m:t>
                    </m:r>
                  </m:den>
                </m:f>
                <m:r>
                  <m:rPr>
                    <m:sty m:val="p"/>
                  </m:rPr>
                  <w:rPr>
                    <w:rFonts w:ascii="Times New Roman" w:hAnsi="Times New Roman" w:cs="Times New Roman"/>
                    <w:sz w:val="16"/>
                    <w:szCs w:val="16"/>
                  </w:rPr>
                  <m:t>×</m:t>
                </m:r>
                <m:nary>
                  <m:naryPr>
                    <m:chr m:val="∑"/>
                    <m:limLoc m:val="subSup"/>
                    <m:ctrlPr>
                      <w:rPr>
                        <w:rFonts w:ascii="Cambria Math" w:hAnsi="Times New Roman" w:cs="Times New Roman"/>
                        <w:sz w:val="16"/>
                        <w:szCs w:val="16"/>
                      </w:rPr>
                    </m:ctrlPr>
                  </m:naryPr>
                  <m:sub>
                    <m:r>
                      <m:rPr>
                        <m:sty m:val="p"/>
                      </m:rPr>
                      <w:rPr>
                        <w:rFonts w:ascii="Cambria Math" w:hAnsi="Times New Roman" w:cs="Times New Roman"/>
                        <w:sz w:val="16"/>
                        <w:szCs w:val="16"/>
                      </w:rPr>
                      <m:t>i=1</m:t>
                    </m:r>
                  </m:sub>
                  <m:sup>
                    <m:r>
                      <m:rPr>
                        <m:sty m:val="p"/>
                      </m:rPr>
                      <w:rPr>
                        <w:rFonts w:ascii="Cambria Math" w:hAnsi="Times New Roman" w:cs="Times New Roman"/>
                        <w:sz w:val="16"/>
                        <w:szCs w:val="16"/>
                      </w:rPr>
                      <m:t>3</m:t>
                    </m:r>
                  </m:sup>
                  <m:e>
                    <m:d>
                      <m:dPr>
                        <m:ctrlPr>
                          <w:rPr>
                            <w:rFonts w:ascii="Cambria Math" w:hAnsi="Times New Roman" w:cs="Times New Roman"/>
                            <w:sz w:val="16"/>
                            <w:szCs w:val="16"/>
                          </w:rPr>
                        </m:ctrlPr>
                      </m:dPr>
                      <m:e>
                        <m:r>
                          <m:rPr>
                            <m:sty m:val="p"/>
                          </m:rPr>
                          <w:rPr>
                            <w:rFonts w:ascii="Cambria Math" w:hAnsi="Times New Roman" w:cs="Times New Roman"/>
                            <w:sz w:val="16"/>
                            <w:szCs w:val="16"/>
                          </w:rPr>
                          <m:t>22 500,00+25 714,00+25 700,00</m:t>
                        </m:r>
                      </m:e>
                    </m:d>
                    <m:r>
                      <m:rPr>
                        <m:sty m:val="p"/>
                      </m:rPr>
                      <w:rPr>
                        <w:rFonts w:ascii="Cambria Math" w:hAnsi="Times New Roman" w:cs="Times New Roman"/>
                        <w:sz w:val="16"/>
                        <w:szCs w:val="16"/>
                      </w:rPr>
                      <m:t xml:space="preserve">=24 638,00 </m:t>
                    </m:r>
                    <m:r>
                      <m:rPr>
                        <m:sty m:val="p"/>
                      </m:rPr>
                      <w:rPr>
                        <w:rFonts w:ascii="Times New Roman" w:hAnsi="Times New Roman" w:cs="Times New Roman"/>
                        <w:sz w:val="16"/>
                        <w:szCs w:val="16"/>
                      </w:rPr>
                      <m:t>руб</m:t>
                    </m:r>
                    <m:r>
                      <m:rPr>
                        <m:sty m:val="p"/>
                      </m:rPr>
                      <w:rPr>
                        <w:rFonts w:ascii="Cambria Math" w:hAnsi="Times New Roman" w:cs="Times New Roman"/>
                        <w:sz w:val="16"/>
                        <w:szCs w:val="16"/>
                      </w:rPr>
                      <m:t>.</m:t>
                    </m:r>
                  </m:e>
                </m:nary>
              </m:oMath>
            </m:oMathPara>
          </w:p>
        </w:tc>
      </w:tr>
      <w:tr w:rsidR="00870B6C" w:rsidRPr="00332867" w:rsidTr="00AB5FBA">
        <w:trPr>
          <w:trHeight w:val="489"/>
          <w:jc w:val="center"/>
        </w:trPr>
        <w:tc>
          <w:tcPr>
            <w:tcW w:w="659" w:type="dxa"/>
            <w:vMerge w:val="restart"/>
            <w:vAlign w:val="center"/>
          </w:tcPr>
          <w:p w:rsidR="00870B6C" w:rsidRPr="00332867" w:rsidRDefault="00870B6C"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14</w:t>
            </w:r>
          </w:p>
        </w:tc>
        <w:tc>
          <w:tcPr>
            <w:tcW w:w="2992" w:type="dxa"/>
            <w:vAlign w:val="center"/>
          </w:tcPr>
          <w:p w:rsidR="00870B6C" w:rsidRPr="00332867" w:rsidRDefault="00870B6C" w:rsidP="00AB5FBA">
            <w:pPr>
              <w:spacing w:after="0" w:line="240" w:lineRule="auto"/>
              <w:rPr>
                <w:rFonts w:ascii="Times New Roman" w:hAnsi="Times New Roman" w:cs="Times New Roman"/>
                <w:sz w:val="16"/>
                <w:szCs w:val="16"/>
              </w:rPr>
            </w:pPr>
            <w:r w:rsidRPr="00332867">
              <w:rPr>
                <w:rFonts w:ascii="Times New Roman" w:hAnsi="Times New Roman" w:cs="Times New Roman"/>
                <w:sz w:val="16"/>
                <w:szCs w:val="16"/>
              </w:rPr>
              <w:t>Электронные плакаты по курсу «Эле</w:t>
            </w:r>
            <w:r w:rsidRPr="00332867">
              <w:rPr>
                <w:rFonts w:ascii="Times New Roman" w:hAnsi="Times New Roman" w:cs="Times New Roman"/>
                <w:sz w:val="16"/>
                <w:szCs w:val="16"/>
              </w:rPr>
              <w:t>к</w:t>
            </w:r>
            <w:r w:rsidRPr="00332867">
              <w:rPr>
                <w:rFonts w:ascii="Times New Roman" w:hAnsi="Times New Roman" w:cs="Times New Roman"/>
                <w:sz w:val="16"/>
                <w:szCs w:val="16"/>
              </w:rPr>
              <w:t>троника»</w:t>
            </w:r>
          </w:p>
        </w:tc>
        <w:tc>
          <w:tcPr>
            <w:tcW w:w="2057" w:type="dxa"/>
            <w:vAlign w:val="center"/>
          </w:tcPr>
          <w:p w:rsidR="00870B6C" w:rsidRPr="00332867" w:rsidRDefault="00870B6C"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29 100,00</w:t>
            </w:r>
          </w:p>
        </w:tc>
        <w:tc>
          <w:tcPr>
            <w:tcW w:w="1869" w:type="dxa"/>
            <w:vAlign w:val="center"/>
          </w:tcPr>
          <w:p w:rsidR="00870B6C" w:rsidRPr="00332867" w:rsidRDefault="00870B6C"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33 189,00</w:t>
            </w:r>
          </w:p>
        </w:tc>
        <w:tc>
          <w:tcPr>
            <w:tcW w:w="1684" w:type="dxa"/>
            <w:vAlign w:val="center"/>
          </w:tcPr>
          <w:p w:rsidR="00870B6C" w:rsidRPr="00332867" w:rsidRDefault="00870B6C"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33 000,00</w:t>
            </w:r>
          </w:p>
        </w:tc>
        <w:tc>
          <w:tcPr>
            <w:tcW w:w="1195" w:type="dxa"/>
            <w:vAlign w:val="center"/>
          </w:tcPr>
          <w:p w:rsidR="00870B6C" w:rsidRPr="00332867" w:rsidRDefault="00870B6C"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1</w:t>
            </w:r>
          </w:p>
        </w:tc>
      </w:tr>
      <w:tr w:rsidR="00870B6C" w:rsidRPr="00332867" w:rsidTr="00296744">
        <w:trPr>
          <w:trHeight w:val="489"/>
          <w:jc w:val="center"/>
        </w:trPr>
        <w:tc>
          <w:tcPr>
            <w:tcW w:w="659" w:type="dxa"/>
            <w:vMerge/>
            <w:vAlign w:val="center"/>
          </w:tcPr>
          <w:p w:rsidR="00870B6C" w:rsidRPr="00332867" w:rsidRDefault="00870B6C" w:rsidP="00AB5FBA">
            <w:pPr>
              <w:spacing w:after="0" w:line="240" w:lineRule="auto"/>
              <w:jc w:val="center"/>
              <w:rPr>
                <w:rFonts w:ascii="Times New Roman" w:hAnsi="Times New Roman" w:cs="Times New Roman"/>
                <w:sz w:val="16"/>
                <w:szCs w:val="16"/>
              </w:rPr>
            </w:pPr>
          </w:p>
        </w:tc>
        <w:tc>
          <w:tcPr>
            <w:tcW w:w="9797" w:type="dxa"/>
            <w:gridSpan w:val="5"/>
            <w:vAlign w:val="center"/>
          </w:tcPr>
          <w:p w:rsidR="00870B6C" w:rsidRPr="00332867" w:rsidRDefault="00CE2C59" w:rsidP="002F3861">
            <w:pPr>
              <w:spacing w:after="0" w:line="240" w:lineRule="auto"/>
              <w:jc w:val="center"/>
              <w:rPr>
                <w:rFonts w:ascii="Times New Roman" w:hAnsi="Times New Roman" w:cs="Times New Roman"/>
                <w:sz w:val="16"/>
                <w:szCs w:val="16"/>
              </w:rPr>
            </w:pPr>
            <m:oMathPara>
              <m:oMath>
                <m:sSup>
                  <m:sSupPr>
                    <m:ctrlPr>
                      <w:rPr>
                        <w:rFonts w:ascii="Cambria Math" w:hAnsi="Times New Roman" w:cs="Times New Roman"/>
                        <w:sz w:val="16"/>
                        <w:szCs w:val="16"/>
                      </w:rPr>
                    </m:ctrlPr>
                  </m:sSupPr>
                  <m:e>
                    <m:r>
                      <m:rPr>
                        <m:sty m:val="p"/>
                      </m:rPr>
                      <w:rPr>
                        <w:rFonts w:ascii="Times New Roman" w:hAnsi="Times New Roman" w:cs="Times New Roman"/>
                        <w:sz w:val="16"/>
                        <w:szCs w:val="16"/>
                      </w:rPr>
                      <m:t>НМЦД</m:t>
                    </m:r>
                  </m:e>
                  <m:sup>
                    <m:r>
                      <m:rPr>
                        <m:sty m:val="p"/>
                      </m:rPr>
                      <w:rPr>
                        <w:rFonts w:ascii="Times New Roman" w:hAnsi="Times New Roman" w:cs="Times New Roman"/>
                        <w:sz w:val="16"/>
                        <w:szCs w:val="16"/>
                      </w:rPr>
                      <m:t>рын</m:t>
                    </m:r>
                  </m:sup>
                </m:sSup>
                <m:r>
                  <m:rPr>
                    <m:sty m:val="p"/>
                  </m:rPr>
                  <w:rPr>
                    <w:rFonts w:ascii="Cambria Math" w:hAnsi="Times New Roman" w:cs="Times New Roman"/>
                    <w:sz w:val="16"/>
                    <w:szCs w:val="16"/>
                  </w:rPr>
                  <m:t>=</m:t>
                </m:r>
                <m:f>
                  <m:fPr>
                    <m:ctrlPr>
                      <w:rPr>
                        <w:rFonts w:ascii="Cambria Math" w:hAnsi="Times New Roman" w:cs="Times New Roman"/>
                        <w:sz w:val="16"/>
                        <w:szCs w:val="16"/>
                      </w:rPr>
                    </m:ctrlPr>
                  </m:fPr>
                  <m:num>
                    <m:r>
                      <m:rPr>
                        <m:sty m:val="p"/>
                      </m:rPr>
                      <w:rPr>
                        <w:rFonts w:ascii="Cambria Math" w:hAnsi="Times New Roman" w:cs="Times New Roman"/>
                        <w:sz w:val="16"/>
                        <w:szCs w:val="16"/>
                      </w:rPr>
                      <m:t>1</m:t>
                    </m:r>
                  </m:num>
                  <m:den>
                    <m:r>
                      <m:rPr>
                        <m:sty m:val="p"/>
                      </m:rPr>
                      <w:rPr>
                        <w:rFonts w:ascii="Cambria Math" w:hAnsi="Times New Roman" w:cs="Times New Roman"/>
                        <w:sz w:val="16"/>
                        <w:szCs w:val="16"/>
                      </w:rPr>
                      <m:t>3</m:t>
                    </m:r>
                  </m:den>
                </m:f>
                <m:r>
                  <m:rPr>
                    <m:sty m:val="p"/>
                  </m:rPr>
                  <w:rPr>
                    <w:rFonts w:ascii="Times New Roman" w:hAnsi="Times New Roman" w:cs="Times New Roman"/>
                    <w:sz w:val="16"/>
                    <w:szCs w:val="16"/>
                  </w:rPr>
                  <m:t>×</m:t>
                </m:r>
                <m:nary>
                  <m:naryPr>
                    <m:chr m:val="∑"/>
                    <m:limLoc m:val="subSup"/>
                    <m:ctrlPr>
                      <w:rPr>
                        <w:rFonts w:ascii="Cambria Math" w:hAnsi="Times New Roman" w:cs="Times New Roman"/>
                        <w:sz w:val="16"/>
                        <w:szCs w:val="16"/>
                      </w:rPr>
                    </m:ctrlPr>
                  </m:naryPr>
                  <m:sub>
                    <m:r>
                      <m:rPr>
                        <m:sty m:val="p"/>
                      </m:rPr>
                      <w:rPr>
                        <w:rFonts w:ascii="Cambria Math" w:hAnsi="Times New Roman" w:cs="Times New Roman"/>
                        <w:sz w:val="16"/>
                        <w:szCs w:val="16"/>
                      </w:rPr>
                      <m:t>i=1</m:t>
                    </m:r>
                  </m:sub>
                  <m:sup>
                    <m:r>
                      <m:rPr>
                        <m:sty m:val="p"/>
                      </m:rPr>
                      <w:rPr>
                        <w:rFonts w:ascii="Cambria Math" w:hAnsi="Times New Roman" w:cs="Times New Roman"/>
                        <w:sz w:val="16"/>
                        <w:szCs w:val="16"/>
                      </w:rPr>
                      <m:t>3</m:t>
                    </m:r>
                  </m:sup>
                  <m:e>
                    <m:d>
                      <m:dPr>
                        <m:ctrlPr>
                          <w:rPr>
                            <w:rFonts w:ascii="Cambria Math" w:hAnsi="Times New Roman" w:cs="Times New Roman"/>
                            <w:sz w:val="16"/>
                            <w:szCs w:val="16"/>
                          </w:rPr>
                        </m:ctrlPr>
                      </m:dPr>
                      <m:e>
                        <m:r>
                          <m:rPr>
                            <m:sty m:val="p"/>
                          </m:rPr>
                          <w:rPr>
                            <w:rFonts w:ascii="Cambria Math" w:hAnsi="Times New Roman" w:cs="Times New Roman"/>
                            <w:sz w:val="16"/>
                            <w:szCs w:val="16"/>
                          </w:rPr>
                          <m:t>29 100,00+33</m:t>
                        </m:r>
                        <m:r>
                          <m:rPr>
                            <m:sty m:val="p"/>
                          </m:rPr>
                          <w:rPr>
                            <w:rFonts w:ascii="Times New Roman" w:hAnsi="Times New Roman" w:cs="Times New Roman"/>
                            <w:sz w:val="16"/>
                            <w:szCs w:val="16"/>
                          </w:rPr>
                          <m:t> </m:t>
                        </m:r>
                        <m:r>
                          <m:rPr>
                            <m:sty m:val="p"/>
                          </m:rPr>
                          <w:rPr>
                            <w:rFonts w:ascii="Cambria Math" w:hAnsi="Times New Roman" w:cs="Times New Roman"/>
                            <w:sz w:val="16"/>
                            <w:szCs w:val="16"/>
                          </w:rPr>
                          <m:t>189,00+33 000,00</m:t>
                        </m:r>
                      </m:e>
                    </m:d>
                    <m:r>
                      <m:rPr>
                        <m:sty m:val="p"/>
                      </m:rPr>
                      <w:rPr>
                        <w:rFonts w:ascii="Cambria Math" w:hAnsi="Times New Roman" w:cs="Times New Roman"/>
                        <w:sz w:val="16"/>
                        <w:szCs w:val="16"/>
                      </w:rPr>
                      <m:t>=31</m:t>
                    </m:r>
                    <m:r>
                      <m:rPr>
                        <m:sty m:val="p"/>
                      </m:rPr>
                      <w:rPr>
                        <w:rFonts w:ascii="Times New Roman" w:hAnsi="Times New Roman" w:cs="Times New Roman"/>
                        <w:sz w:val="16"/>
                        <w:szCs w:val="16"/>
                      </w:rPr>
                      <m:t> </m:t>
                    </m:r>
                    <m:r>
                      <m:rPr>
                        <m:sty m:val="p"/>
                      </m:rPr>
                      <w:rPr>
                        <w:rFonts w:ascii="Cambria Math" w:hAnsi="Times New Roman" w:cs="Times New Roman"/>
                        <w:sz w:val="16"/>
                        <w:szCs w:val="16"/>
                      </w:rPr>
                      <m:t xml:space="preserve">763,00 </m:t>
                    </m:r>
                    <m:r>
                      <m:rPr>
                        <m:sty m:val="p"/>
                      </m:rPr>
                      <w:rPr>
                        <w:rFonts w:ascii="Times New Roman" w:hAnsi="Times New Roman" w:cs="Times New Roman"/>
                        <w:sz w:val="16"/>
                        <w:szCs w:val="16"/>
                      </w:rPr>
                      <m:t>руб</m:t>
                    </m:r>
                    <m:r>
                      <m:rPr>
                        <m:sty m:val="p"/>
                      </m:rPr>
                      <w:rPr>
                        <w:rFonts w:ascii="Cambria Math" w:hAnsi="Times New Roman" w:cs="Times New Roman"/>
                        <w:sz w:val="16"/>
                        <w:szCs w:val="16"/>
                      </w:rPr>
                      <m:t>.</m:t>
                    </m:r>
                  </m:e>
                </m:nary>
              </m:oMath>
            </m:oMathPara>
          </w:p>
        </w:tc>
      </w:tr>
      <w:tr w:rsidR="002F3861" w:rsidRPr="00332867" w:rsidTr="00AB5FBA">
        <w:trPr>
          <w:trHeight w:val="489"/>
          <w:jc w:val="center"/>
        </w:trPr>
        <w:tc>
          <w:tcPr>
            <w:tcW w:w="659" w:type="dxa"/>
            <w:vMerge w:val="restart"/>
            <w:vAlign w:val="center"/>
          </w:tcPr>
          <w:p w:rsidR="002F3861" w:rsidRPr="00332867" w:rsidRDefault="002F3861"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15</w:t>
            </w:r>
          </w:p>
        </w:tc>
        <w:tc>
          <w:tcPr>
            <w:tcW w:w="2992" w:type="dxa"/>
            <w:vAlign w:val="center"/>
          </w:tcPr>
          <w:p w:rsidR="002F3861" w:rsidRPr="00332867" w:rsidRDefault="002F3861" w:rsidP="002F3861">
            <w:pPr>
              <w:spacing w:after="0" w:line="240" w:lineRule="auto"/>
              <w:jc w:val="both"/>
              <w:rPr>
                <w:rFonts w:ascii="Times New Roman" w:hAnsi="Times New Roman" w:cs="Times New Roman"/>
                <w:sz w:val="16"/>
                <w:szCs w:val="16"/>
              </w:rPr>
            </w:pPr>
            <w:r w:rsidRPr="00332867">
              <w:rPr>
                <w:rFonts w:ascii="Times New Roman" w:hAnsi="Times New Roman" w:cs="Times New Roman"/>
                <w:sz w:val="16"/>
                <w:szCs w:val="16"/>
              </w:rPr>
              <w:t>Электронные плакаты по курсу «Эк</w:t>
            </w:r>
            <w:r w:rsidRPr="00332867">
              <w:rPr>
                <w:rFonts w:ascii="Times New Roman" w:hAnsi="Times New Roman" w:cs="Times New Roman"/>
                <w:sz w:val="16"/>
                <w:szCs w:val="16"/>
              </w:rPr>
              <w:t>с</w:t>
            </w:r>
            <w:r w:rsidRPr="00332867">
              <w:rPr>
                <w:rFonts w:ascii="Times New Roman" w:hAnsi="Times New Roman" w:cs="Times New Roman"/>
                <w:sz w:val="16"/>
                <w:szCs w:val="16"/>
              </w:rPr>
              <w:t>плуатация электросетей и оборудования станций и подстанций»</w:t>
            </w:r>
          </w:p>
        </w:tc>
        <w:tc>
          <w:tcPr>
            <w:tcW w:w="2057" w:type="dxa"/>
            <w:vAlign w:val="center"/>
          </w:tcPr>
          <w:p w:rsidR="002F3861" w:rsidRPr="00332867" w:rsidRDefault="002F3861"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22 400,00</w:t>
            </w:r>
          </w:p>
        </w:tc>
        <w:tc>
          <w:tcPr>
            <w:tcW w:w="1869" w:type="dxa"/>
            <w:vAlign w:val="center"/>
          </w:tcPr>
          <w:p w:rsidR="002F3861" w:rsidRPr="00332867" w:rsidRDefault="002F3861"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25 415,00</w:t>
            </w:r>
          </w:p>
        </w:tc>
        <w:tc>
          <w:tcPr>
            <w:tcW w:w="1684" w:type="dxa"/>
            <w:vAlign w:val="center"/>
          </w:tcPr>
          <w:p w:rsidR="002F3861" w:rsidRPr="00332867" w:rsidRDefault="002F3861"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25 500,00</w:t>
            </w:r>
          </w:p>
        </w:tc>
        <w:tc>
          <w:tcPr>
            <w:tcW w:w="1195" w:type="dxa"/>
            <w:vAlign w:val="center"/>
          </w:tcPr>
          <w:p w:rsidR="002F3861" w:rsidRPr="00332867" w:rsidRDefault="002F3861"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1</w:t>
            </w:r>
          </w:p>
        </w:tc>
      </w:tr>
      <w:tr w:rsidR="002F3861" w:rsidRPr="00332867" w:rsidTr="00296744">
        <w:trPr>
          <w:trHeight w:val="489"/>
          <w:jc w:val="center"/>
        </w:trPr>
        <w:tc>
          <w:tcPr>
            <w:tcW w:w="659" w:type="dxa"/>
            <w:vMerge/>
            <w:vAlign w:val="center"/>
          </w:tcPr>
          <w:p w:rsidR="002F3861" w:rsidRPr="00332867" w:rsidRDefault="002F3861" w:rsidP="00AB5FBA">
            <w:pPr>
              <w:spacing w:after="0" w:line="240" w:lineRule="auto"/>
              <w:jc w:val="center"/>
              <w:rPr>
                <w:rFonts w:ascii="Times New Roman" w:hAnsi="Times New Roman" w:cs="Times New Roman"/>
                <w:sz w:val="16"/>
                <w:szCs w:val="16"/>
              </w:rPr>
            </w:pPr>
          </w:p>
        </w:tc>
        <w:tc>
          <w:tcPr>
            <w:tcW w:w="9797" w:type="dxa"/>
            <w:gridSpan w:val="5"/>
            <w:vAlign w:val="center"/>
          </w:tcPr>
          <w:p w:rsidR="002F3861" w:rsidRPr="00332867" w:rsidRDefault="00CE2C59" w:rsidP="002F3861">
            <w:pPr>
              <w:spacing w:after="0" w:line="240" w:lineRule="auto"/>
              <w:jc w:val="center"/>
              <w:rPr>
                <w:rFonts w:ascii="Times New Roman" w:hAnsi="Times New Roman" w:cs="Times New Roman"/>
                <w:sz w:val="16"/>
                <w:szCs w:val="16"/>
              </w:rPr>
            </w:pPr>
            <m:oMathPara>
              <m:oMath>
                <m:sSup>
                  <m:sSupPr>
                    <m:ctrlPr>
                      <w:rPr>
                        <w:rFonts w:ascii="Cambria Math" w:hAnsi="Times New Roman" w:cs="Times New Roman"/>
                        <w:sz w:val="16"/>
                        <w:szCs w:val="16"/>
                      </w:rPr>
                    </m:ctrlPr>
                  </m:sSupPr>
                  <m:e>
                    <m:r>
                      <m:rPr>
                        <m:sty m:val="p"/>
                      </m:rPr>
                      <w:rPr>
                        <w:rFonts w:ascii="Times New Roman" w:hAnsi="Times New Roman" w:cs="Times New Roman"/>
                        <w:sz w:val="16"/>
                        <w:szCs w:val="16"/>
                      </w:rPr>
                      <m:t>НМЦД</m:t>
                    </m:r>
                  </m:e>
                  <m:sup>
                    <m:r>
                      <m:rPr>
                        <m:sty m:val="p"/>
                      </m:rPr>
                      <w:rPr>
                        <w:rFonts w:ascii="Times New Roman" w:hAnsi="Times New Roman" w:cs="Times New Roman"/>
                        <w:sz w:val="16"/>
                        <w:szCs w:val="16"/>
                      </w:rPr>
                      <m:t>рын</m:t>
                    </m:r>
                  </m:sup>
                </m:sSup>
                <m:r>
                  <m:rPr>
                    <m:sty m:val="p"/>
                  </m:rPr>
                  <w:rPr>
                    <w:rFonts w:ascii="Cambria Math" w:hAnsi="Times New Roman" w:cs="Times New Roman"/>
                    <w:sz w:val="16"/>
                    <w:szCs w:val="16"/>
                  </w:rPr>
                  <m:t>=</m:t>
                </m:r>
                <m:f>
                  <m:fPr>
                    <m:ctrlPr>
                      <w:rPr>
                        <w:rFonts w:ascii="Cambria Math" w:hAnsi="Times New Roman" w:cs="Times New Roman"/>
                        <w:sz w:val="16"/>
                        <w:szCs w:val="16"/>
                      </w:rPr>
                    </m:ctrlPr>
                  </m:fPr>
                  <m:num>
                    <m:r>
                      <m:rPr>
                        <m:sty m:val="p"/>
                      </m:rPr>
                      <w:rPr>
                        <w:rFonts w:ascii="Cambria Math" w:hAnsi="Times New Roman" w:cs="Times New Roman"/>
                        <w:sz w:val="16"/>
                        <w:szCs w:val="16"/>
                      </w:rPr>
                      <m:t>1</m:t>
                    </m:r>
                  </m:num>
                  <m:den>
                    <m:r>
                      <m:rPr>
                        <m:sty m:val="p"/>
                      </m:rPr>
                      <w:rPr>
                        <w:rFonts w:ascii="Cambria Math" w:hAnsi="Times New Roman" w:cs="Times New Roman"/>
                        <w:sz w:val="16"/>
                        <w:szCs w:val="16"/>
                      </w:rPr>
                      <m:t>3</m:t>
                    </m:r>
                  </m:den>
                </m:f>
                <m:r>
                  <m:rPr>
                    <m:sty m:val="p"/>
                  </m:rPr>
                  <w:rPr>
                    <w:rFonts w:ascii="Times New Roman" w:hAnsi="Times New Roman" w:cs="Times New Roman"/>
                    <w:sz w:val="16"/>
                    <w:szCs w:val="16"/>
                  </w:rPr>
                  <m:t>×</m:t>
                </m:r>
                <m:nary>
                  <m:naryPr>
                    <m:chr m:val="∑"/>
                    <m:limLoc m:val="subSup"/>
                    <m:ctrlPr>
                      <w:rPr>
                        <w:rFonts w:ascii="Cambria Math" w:hAnsi="Times New Roman" w:cs="Times New Roman"/>
                        <w:sz w:val="16"/>
                        <w:szCs w:val="16"/>
                      </w:rPr>
                    </m:ctrlPr>
                  </m:naryPr>
                  <m:sub>
                    <m:r>
                      <m:rPr>
                        <m:sty m:val="p"/>
                      </m:rPr>
                      <w:rPr>
                        <w:rFonts w:ascii="Cambria Math" w:hAnsi="Times New Roman" w:cs="Times New Roman"/>
                        <w:sz w:val="16"/>
                        <w:szCs w:val="16"/>
                      </w:rPr>
                      <m:t>i=1</m:t>
                    </m:r>
                  </m:sub>
                  <m:sup>
                    <m:r>
                      <m:rPr>
                        <m:sty m:val="p"/>
                      </m:rPr>
                      <w:rPr>
                        <w:rFonts w:ascii="Cambria Math" w:hAnsi="Times New Roman" w:cs="Times New Roman"/>
                        <w:sz w:val="16"/>
                        <w:szCs w:val="16"/>
                      </w:rPr>
                      <m:t>3</m:t>
                    </m:r>
                  </m:sup>
                  <m:e>
                    <m:d>
                      <m:dPr>
                        <m:ctrlPr>
                          <w:rPr>
                            <w:rFonts w:ascii="Cambria Math" w:hAnsi="Times New Roman" w:cs="Times New Roman"/>
                            <w:sz w:val="16"/>
                            <w:szCs w:val="16"/>
                          </w:rPr>
                        </m:ctrlPr>
                      </m:dPr>
                      <m:e>
                        <m:r>
                          <m:rPr>
                            <m:sty m:val="p"/>
                          </m:rPr>
                          <w:rPr>
                            <w:rFonts w:ascii="Cambria Math" w:hAnsi="Times New Roman" w:cs="Times New Roman"/>
                            <w:sz w:val="16"/>
                            <w:szCs w:val="16"/>
                          </w:rPr>
                          <m:t>22</m:t>
                        </m:r>
                        <m:r>
                          <m:rPr>
                            <m:sty m:val="p"/>
                          </m:rPr>
                          <w:rPr>
                            <w:rFonts w:ascii="Times New Roman" w:hAnsi="Times New Roman" w:cs="Times New Roman"/>
                            <w:sz w:val="16"/>
                            <w:szCs w:val="16"/>
                          </w:rPr>
                          <m:t> </m:t>
                        </m:r>
                        <m:r>
                          <m:rPr>
                            <m:sty m:val="p"/>
                          </m:rPr>
                          <w:rPr>
                            <w:rFonts w:ascii="Cambria Math" w:hAnsi="Times New Roman" w:cs="Times New Roman"/>
                            <w:sz w:val="16"/>
                            <w:szCs w:val="16"/>
                          </w:rPr>
                          <m:t>400,00+25 415,00+25 500,00</m:t>
                        </m:r>
                      </m:e>
                    </m:d>
                    <m:r>
                      <m:rPr>
                        <m:sty m:val="p"/>
                      </m:rPr>
                      <w:rPr>
                        <w:rFonts w:ascii="Cambria Math" w:hAnsi="Times New Roman" w:cs="Times New Roman"/>
                        <w:sz w:val="16"/>
                        <w:szCs w:val="16"/>
                      </w:rPr>
                      <m:t>=24</m:t>
                    </m:r>
                    <m:r>
                      <m:rPr>
                        <m:sty m:val="p"/>
                      </m:rPr>
                      <w:rPr>
                        <w:rFonts w:ascii="Times New Roman" w:hAnsi="Times New Roman" w:cs="Times New Roman"/>
                        <w:sz w:val="16"/>
                        <w:szCs w:val="16"/>
                      </w:rPr>
                      <m:t> </m:t>
                    </m:r>
                    <m:r>
                      <m:rPr>
                        <m:sty m:val="p"/>
                      </m:rPr>
                      <w:rPr>
                        <w:rFonts w:ascii="Cambria Math" w:hAnsi="Times New Roman" w:cs="Times New Roman"/>
                        <w:sz w:val="16"/>
                        <w:szCs w:val="16"/>
                      </w:rPr>
                      <m:t xml:space="preserve">438,33 </m:t>
                    </m:r>
                    <m:r>
                      <m:rPr>
                        <m:sty m:val="p"/>
                      </m:rPr>
                      <w:rPr>
                        <w:rFonts w:ascii="Times New Roman" w:hAnsi="Times New Roman" w:cs="Times New Roman"/>
                        <w:sz w:val="16"/>
                        <w:szCs w:val="16"/>
                      </w:rPr>
                      <m:t>руб</m:t>
                    </m:r>
                    <m:r>
                      <m:rPr>
                        <m:sty m:val="p"/>
                      </m:rPr>
                      <w:rPr>
                        <w:rFonts w:ascii="Cambria Math" w:hAnsi="Times New Roman" w:cs="Times New Roman"/>
                        <w:sz w:val="16"/>
                        <w:szCs w:val="16"/>
                      </w:rPr>
                      <m:t>.</m:t>
                    </m:r>
                  </m:e>
                </m:nary>
              </m:oMath>
            </m:oMathPara>
          </w:p>
        </w:tc>
      </w:tr>
      <w:tr w:rsidR="002F3861" w:rsidRPr="00332867" w:rsidTr="00AB5FBA">
        <w:trPr>
          <w:trHeight w:val="489"/>
          <w:jc w:val="center"/>
        </w:trPr>
        <w:tc>
          <w:tcPr>
            <w:tcW w:w="659" w:type="dxa"/>
            <w:vMerge w:val="restart"/>
            <w:vAlign w:val="center"/>
          </w:tcPr>
          <w:p w:rsidR="002F3861" w:rsidRPr="00332867" w:rsidRDefault="002F3861"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16</w:t>
            </w:r>
          </w:p>
        </w:tc>
        <w:tc>
          <w:tcPr>
            <w:tcW w:w="2992" w:type="dxa"/>
            <w:vAlign w:val="center"/>
          </w:tcPr>
          <w:p w:rsidR="002F3861" w:rsidRPr="00332867" w:rsidRDefault="002F3861" w:rsidP="00AB5FBA">
            <w:pPr>
              <w:spacing w:after="0" w:line="240" w:lineRule="auto"/>
              <w:rPr>
                <w:rFonts w:ascii="Times New Roman" w:hAnsi="Times New Roman" w:cs="Times New Roman"/>
                <w:sz w:val="16"/>
                <w:szCs w:val="16"/>
              </w:rPr>
            </w:pPr>
            <w:r w:rsidRPr="00332867">
              <w:rPr>
                <w:rFonts w:ascii="Times New Roman" w:hAnsi="Times New Roman" w:cs="Times New Roman"/>
                <w:sz w:val="16"/>
                <w:szCs w:val="16"/>
              </w:rPr>
              <w:t>Электронные плакаты по курсу «Эле</w:t>
            </w:r>
            <w:r w:rsidRPr="00332867">
              <w:rPr>
                <w:rFonts w:ascii="Times New Roman" w:hAnsi="Times New Roman" w:cs="Times New Roman"/>
                <w:sz w:val="16"/>
                <w:szCs w:val="16"/>
              </w:rPr>
              <w:t>к</w:t>
            </w:r>
            <w:r w:rsidRPr="00332867">
              <w:rPr>
                <w:rFonts w:ascii="Times New Roman" w:hAnsi="Times New Roman" w:cs="Times New Roman"/>
                <w:sz w:val="16"/>
                <w:szCs w:val="16"/>
              </w:rPr>
              <w:t>троснабжение промышленных и гра</w:t>
            </w:r>
            <w:r w:rsidRPr="00332867">
              <w:rPr>
                <w:rFonts w:ascii="Times New Roman" w:hAnsi="Times New Roman" w:cs="Times New Roman"/>
                <w:sz w:val="16"/>
                <w:szCs w:val="16"/>
              </w:rPr>
              <w:t>ж</w:t>
            </w:r>
            <w:r w:rsidRPr="00332867">
              <w:rPr>
                <w:rFonts w:ascii="Times New Roman" w:hAnsi="Times New Roman" w:cs="Times New Roman"/>
                <w:sz w:val="16"/>
                <w:szCs w:val="16"/>
              </w:rPr>
              <w:t>данских зданий»</w:t>
            </w:r>
          </w:p>
        </w:tc>
        <w:tc>
          <w:tcPr>
            <w:tcW w:w="2057" w:type="dxa"/>
            <w:vAlign w:val="center"/>
          </w:tcPr>
          <w:p w:rsidR="002F3861" w:rsidRPr="00332867" w:rsidRDefault="002F3861"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20 250,00</w:t>
            </w:r>
          </w:p>
        </w:tc>
        <w:tc>
          <w:tcPr>
            <w:tcW w:w="1869" w:type="dxa"/>
            <w:vAlign w:val="center"/>
          </w:tcPr>
          <w:p w:rsidR="002F3861" w:rsidRPr="00332867" w:rsidRDefault="002F3861"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22 724,00</w:t>
            </w:r>
          </w:p>
        </w:tc>
        <w:tc>
          <w:tcPr>
            <w:tcW w:w="1684" w:type="dxa"/>
            <w:vAlign w:val="center"/>
          </w:tcPr>
          <w:p w:rsidR="002F3861" w:rsidRPr="00332867" w:rsidRDefault="002F3861"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22 150,00</w:t>
            </w:r>
          </w:p>
        </w:tc>
        <w:tc>
          <w:tcPr>
            <w:tcW w:w="1195" w:type="dxa"/>
            <w:vAlign w:val="center"/>
          </w:tcPr>
          <w:p w:rsidR="002F3861" w:rsidRPr="00332867" w:rsidRDefault="002F3861"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1</w:t>
            </w:r>
          </w:p>
        </w:tc>
      </w:tr>
      <w:tr w:rsidR="002F3861" w:rsidRPr="00332867" w:rsidTr="00296744">
        <w:trPr>
          <w:trHeight w:val="489"/>
          <w:jc w:val="center"/>
        </w:trPr>
        <w:tc>
          <w:tcPr>
            <w:tcW w:w="659" w:type="dxa"/>
            <w:vMerge/>
            <w:vAlign w:val="center"/>
          </w:tcPr>
          <w:p w:rsidR="002F3861" w:rsidRPr="00332867" w:rsidRDefault="002F3861" w:rsidP="00AB5FBA">
            <w:pPr>
              <w:spacing w:after="0" w:line="240" w:lineRule="auto"/>
              <w:jc w:val="center"/>
              <w:rPr>
                <w:rFonts w:ascii="Times New Roman" w:hAnsi="Times New Roman" w:cs="Times New Roman"/>
                <w:sz w:val="16"/>
                <w:szCs w:val="16"/>
              </w:rPr>
            </w:pPr>
          </w:p>
        </w:tc>
        <w:tc>
          <w:tcPr>
            <w:tcW w:w="9797" w:type="dxa"/>
            <w:gridSpan w:val="5"/>
            <w:vAlign w:val="center"/>
          </w:tcPr>
          <w:p w:rsidR="002F3861" w:rsidRPr="00332867" w:rsidRDefault="00CE2C59" w:rsidP="002F3861">
            <w:pPr>
              <w:spacing w:after="0" w:line="240" w:lineRule="auto"/>
              <w:jc w:val="center"/>
              <w:rPr>
                <w:rFonts w:ascii="Times New Roman" w:hAnsi="Times New Roman" w:cs="Times New Roman"/>
                <w:sz w:val="16"/>
                <w:szCs w:val="16"/>
              </w:rPr>
            </w:pPr>
            <m:oMathPara>
              <m:oMath>
                <m:sSup>
                  <m:sSupPr>
                    <m:ctrlPr>
                      <w:rPr>
                        <w:rFonts w:ascii="Cambria Math" w:hAnsi="Times New Roman" w:cs="Times New Roman"/>
                        <w:sz w:val="16"/>
                        <w:szCs w:val="16"/>
                      </w:rPr>
                    </m:ctrlPr>
                  </m:sSupPr>
                  <m:e>
                    <m:r>
                      <m:rPr>
                        <m:sty m:val="p"/>
                      </m:rPr>
                      <w:rPr>
                        <w:rFonts w:ascii="Times New Roman" w:hAnsi="Times New Roman" w:cs="Times New Roman"/>
                        <w:sz w:val="16"/>
                        <w:szCs w:val="16"/>
                      </w:rPr>
                      <m:t>НМЦД</m:t>
                    </m:r>
                  </m:e>
                  <m:sup>
                    <m:r>
                      <m:rPr>
                        <m:sty m:val="p"/>
                      </m:rPr>
                      <w:rPr>
                        <w:rFonts w:ascii="Times New Roman" w:hAnsi="Times New Roman" w:cs="Times New Roman"/>
                        <w:sz w:val="16"/>
                        <w:szCs w:val="16"/>
                      </w:rPr>
                      <m:t>рын</m:t>
                    </m:r>
                  </m:sup>
                </m:sSup>
                <m:r>
                  <m:rPr>
                    <m:sty m:val="p"/>
                  </m:rPr>
                  <w:rPr>
                    <w:rFonts w:ascii="Cambria Math" w:hAnsi="Times New Roman" w:cs="Times New Roman"/>
                    <w:sz w:val="16"/>
                    <w:szCs w:val="16"/>
                  </w:rPr>
                  <m:t>=</m:t>
                </m:r>
                <m:f>
                  <m:fPr>
                    <m:ctrlPr>
                      <w:rPr>
                        <w:rFonts w:ascii="Cambria Math" w:hAnsi="Times New Roman" w:cs="Times New Roman"/>
                        <w:sz w:val="16"/>
                        <w:szCs w:val="16"/>
                      </w:rPr>
                    </m:ctrlPr>
                  </m:fPr>
                  <m:num>
                    <m:r>
                      <m:rPr>
                        <m:sty m:val="p"/>
                      </m:rPr>
                      <w:rPr>
                        <w:rFonts w:ascii="Cambria Math" w:hAnsi="Times New Roman" w:cs="Times New Roman"/>
                        <w:sz w:val="16"/>
                        <w:szCs w:val="16"/>
                      </w:rPr>
                      <m:t>1</m:t>
                    </m:r>
                  </m:num>
                  <m:den>
                    <m:r>
                      <m:rPr>
                        <m:sty m:val="p"/>
                      </m:rPr>
                      <w:rPr>
                        <w:rFonts w:ascii="Cambria Math" w:hAnsi="Times New Roman" w:cs="Times New Roman"/>
                        <w:sz w:val="16"/>
                        <w:szCs w:val="16"/>
                      </w:rPr>
                      <m:t>3</m:t>
                    </m:r>
                  </m:den>
                </m:f>
                <m:r>
                  <m:rPr>
                    <m:sty m:val="p"/>
                  </m:rPr>
                  <w:rPr>
                    <w:rFonts w:ascii="Times New Roman" w:hAnsi="Times New Roman" w:cs="Times New Roman"/>
                    <w:sz w:val="16"/>
                    <w:szCs w:val="16"/>
                  </w:rPr>
                  <m:t>×</m:t>
                </m:r>
                <m:nary>
                  <m:naryPr>
                    <m:chr m:val="∑"/>
                    <m:limLoc m:val="subSup"/>
                    <m:ctrlPr>
                      <w:rPr>
                        <w:rFonts w:ascii="Cambria Math" w:hAnsi="Times New Roman" w:cs="Times New Roman"/>
                        <w:sz w:val="16"/>
                        <w:szCs w:val="16"/>
                      </w:rPr>
                    </m:ctrlPr>
                  </m:naryPr>
                  <m:sub>
                    <m:r>
                      <m:rPr>
                        <m:sty m:val="p"/>
                      </m:rPr>
                      <w:rPr>
                        <w:rFonts w:ascii="Cambria Math" w:hAnsi="Times New Roman" w:cs="Times New Roman"/>
                        <w:sz w:val="16"/>
                        <w:szCs w:val="16"/>
                      </w:rPr>
                      <m:t>i=1</m:t>
                    </m:r>
                  </m:sub>
                  <m:sup>
                    <m:r>
                      <m:rPr>
                        <m:sty m:val="p"/>
                      </m:rPr>
                      <w:rPr>
                        <w:rFonts w:ascii="Cambria Math" w:hAnsi="Times New Roman" w:cs="Times New Roman"/>
                        <w:sz w:val="16"/>
                        <w:szCs w:val="16"/>
                      </w:rPr>
                      <m:t>3</m:t>
                    </m:r>
                  </m:sup>
                  <m:e>
                    <m:d>
                      <m:dPr>
                        <m:ctrlPr>
                          <w:rPr>
                            <w:rFonts w:ascii="Cambria Math" w:hAnsi="Times New Roman" w:cs="Times New Roman"/>
                            <w:sz w:val="16"/>
                            <w:szCs w:val="16"/>
                          </w:rPr>
                        </m:ctrlPr>
                      </m:dPr>
                      <m:e>
                        <m:r>
                          <m:rPr>
                            <m:sty m:val="p"/>
                          </m:rPr>
                          <w:rPr>
                            <w:rFonts w:ascii="Cambria Math" w:hAnsi="Times New Roman" w:cs="Times New Roman"/>
                            <w:sz w:val="16"/>
                            <w:szCs w:val="16"/>
                          </w:rPr>
                          <m:t>20 250,00+22</m:t>
                        </m:r>
                        <m:r>
                          <m:rPr>
                            <m:sty m:val="p"/>
                          </m:rPr>
                          <w:rPr>
                            <w:rFonts w:ascii="Times New Roman" w:hAnsi="Times New Roman" w:cs="Times New Roman"/>
                            <w:sz w:val="16"/>
                            <w:szCs w:val="16"/>
                          </w:rPr>
                          <m:t> </m:t>
                        </m:r>
                        <m:r>
                          <m:rPr>
                            <m:sty m:val="p"/>
                          </m:rPr>
                          <w:rPr>
                            <w:rFonts w:ascii="Cambria Math" w:hAnsi="Times New Roman" w:cs="Times New Roman"/>
                            <w:sz w:val="16"/>
                            <w:szCs w:val="16"/>
                          </w:rPr>
                          <m:t>724,00+22 150,00</m:t>
                        </m:r>
                      </m:e>
                    </m:d>
                    <m:r>
                      <m:rPr>
                        <m:sty m:val="p"/>
                      </m:rPr>
                      <w:rPr>
                        <w:rFonts w:ascii="Cambria Math" w:hAnsi="Times New Roman" w:cs="Times New Roman"/>
                        <w:sz w:val="16"/>
                        <w:szCs w:val="16"/>
                      </w:rPr>
                      <m:t>=21</m:t>
                    </m:r>
                    <m:r>
                      <m:rPr>
                        <m:sty m:val="p"/>
                      </m:rPr>
                      <w:rPr>
                        <w:rFonts w:ascii="Times New Roman" w:hAnsi="Times New Roman" w:cs="Times New Roman"/>
                        <w:sz w:val="16"/>
                        <w:szCs w:val="16"/>
                      </w:rPr>
                      <m:t> </m:t>
                    </m:r>
                    <m:r>
                      <m:rPr>
                        <m:sty m:val="p"/>
                      </m:rPr>
                      <w:rPr>
                        <w:rFonts w:ascii="Cambria Math" w:hAnsi="Times New Roman" w:cs="Times New Roman"/>
                        <w:sz w:val="16"/>
                        <w:szCs w:val="16"/>
                      </w:rPr>
                      <m:t xml:space="preserve">708,00 </m:t>
                    </m:r>
                    <m:r>
                      <m:rPr>
                        <m:sty m:val="p"/>
                      </m:rPr>
                      <w:rPr>
                        <w:rFonts w:ascii="Times New Roman" w:hAnsi="Times New Roman" w:cs="Times New Roman"/>
                        <w:sz w:val="16"/>
                        <w:szCs w:val="16"/>
                      </w:rPr>
                      <m:t>руб</m:t>
                    </m:r>
                    <m:r>
                      <m:rPr>
                        <m:sty m:val="p"/>
                      </m:rPr>
                      <w:rPr>
                        <w:rFonts w:ascii="Cambria Math" w:hAnsi="Times New Roman" w:cs="Times New Roman"/>
                        <w:sz w:val="16"/>
                        <w:szCs w:val="16"/>
                      </w:rPr>
                      <m:t>.</m:t>
                    </m:r>
                  </m:e>
                </m:nary>
              </m:oMath>
            </m:oMathPara>
          </w:p>
        </w:tc>
      </w:tr>
      <w:tr w:rsidR="0013008B" w:rsidRPr="00332867" w:rsidTr="00AB5FBA">
        <w:trPr>
          <w:trHeight w:val="489"/>
          <w:jc w:val="center"/>
        </w:trPr>
        <w:tc>
          <w:tcPr>
            <w:tcW w:w="659" w:type="dxa"/>
            <w:vMerge w:val="restart"/>
            <w:vAlign w:val="center"/>
          </w:tcPr>
          <w:p w:rsidR="0013008B" w:rsidRPr="00332867" w:rsidRDefault="002F3861"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17</w:t>
            </w:r>
          </w:p>
        </w:tc>
        <w:tc>
          <w:tcPr>
            <w:tcW w:w="2992" w:type="dxa"/>
            <w:vAlign w:val="center"/>
          </w:tcPr>
          <w:p w:rsidR="0013008B" w:rsidRPr="00332867" w:rsidRDefault="002F3861" w:rsidP="00AB5FBA">
            <w:pPr>
              <w:spacing w:after="0" w:line="240" w:lineRule="auto"/>
              <w:rPr>
                <w:rFonts w:ascii="Times New Roman" w:hAnsi="Times New Roman" w:cs="Times New Roman"/>
                <w:sz w:val="16"/>
                <w:szCs w:val="16"/>
              </w:rPr>
            </w:pPr>
            <w:r w:rsidRPr="00332867">
              <w:rPr>
                <w:rFonts w:ascii="Times New Roman" w:hAnsi="Times New Roman" w:cs="Times New Roman"/>
                <w:sz w:val="16"/>
                <w:szCs w:val="16"/>
              </w:rPr>
              <w:t>Электронные плакаты по курсу «Эле</w:t>
            </w:r>
            <w:r w:rsidRPr="00332867">
              <w:rPr>
                <w:rFonts w:ascii="Times New Roman" w:hAnsi="Times New Roman" w:cs="Times New Roman"/>
                <w:sz w:val="16"/>
                <w:szCs w:val="16"/>
              </w:rPr>
              <w:t>к</w:t>
            </w:r>
            <w:r w:rsidRPr="00332867">
              <w:rPr>
                <w:rFonts w:ascii="Times New Roman" w:hAnsi="Times New Roman" w:cs="Times New Roman"/>
                <w:sz w:val="16"/>
                <w:szCs w:val="16"/>
              </w:rPr>
              <w:t>трические подстанции»</w:t>
            </w:r>
          </w:p>
        </w:tc>
        <w:tc>
          <w:tcPr>
            <w:tcW w:w="2057" w:type="dxa"/>
            <w:vAlign w:val="center"/>
          </w:tcPr>
          <w:p w:rsidR="0013008B" w:rsidRPr="00332867" w:rsidRDefault="002F3861"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37 500,00</w:t>
            </w:r>
          </w:p>
        </w:tc>
        <w:tc>
          <w:tcPr>
            <w:tcW w:w="1869" w:type="dxa"/>
            <w:vAlign w:val="center"/>
          </w:tcPr>
          <w:p w:rsidR="0013008B" w:rsidRPr="00332867" w:rsidRDefault="002F3861"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42 600,00</w:t>
            </w:r>
          </w:p>
        </w:tc>
        <w:tc>
          <w:tcPr>
            <w:tcW w:w="1684" w:type="dxa"/>
            <w:vAlign w:val="center"/>
          </w:tcPr>
          <w:p w:rsidR="0013008B" w:rsidRPr="00332867" w:rsidRDefault="002F3861" w:rsidP="002F3861">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42 000,00</w:t>
            </w:r>
          </w:p>
        </w:tc>
        <w:tc>
          <w:tcPr>
            <w:tcW w:w="1195" w:type="dxa"/>
            <w:vAlign w:val="center"/>
          </w:tcPr>
          <w:p w:rsidR="0013008B" w:rsidRPr="00332867" w:rsidRDefault="002F3861"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1</w:t>
            </w:r>
          </w:p>
        </w:tc>
      </w:tr>
      <w:tr w:rsidR="0013008B" w:rsidRPr="00332867" w:rsidTr="00AB5FBA">
        <w:trPr>
          <w:trHeight w:val="489"/>
          <w:jc w:val="center"/>
        </w:trPr>
        <w:tc>
          <w:tcPr>
            <w:tcW w:w="659" w:type="dxa"/>
            <w:vMerge/>
            <w:vAlign w:val="center"/>
          </w:tcPr>
          <w:p w:rsidR="0013008B" w:rsidRPr="00332867" w:rsidRDefault="0013008B" w:rsidP="00AB5FBA">
            <w:pPr>
              <w:spacing w:after="0" w:line="240" w:lineRule="auto"/>
              <w:jc w:val="center"/>
              <w:rPr>
                <w:rFonts w:ascii="Times New Roman" w:hAnsi="Times New Roman" w:cs="Times New Roman"/>
                <w:sz w:val="16"/>
                <w:szCs w:val="16"/>
              </w:rPr>
            </w:pPr>
          </w:p>
        </w:tc>
        <w:tc>
          <w:tcPr>
            <w:tcW w:w="9797" w:type="dxa"/>
            <w:gridSpan w:val="5"/>
            <w:vAlign w:val="center"/>
          </w:tcPr>
          <w:p w:rsidR="0013008B" w:rsidRPr="00332867" w:rsidRDefault="00CE2C59" w:rsidP="002F3861">
            <w:pPr>
              <w:pStyle w:val="a5"/>
              <w:tabs>
                <w:tab w:val="left" w:pos="284"/>
                <w:tab w:val="left" w:pos="4335"/>
              </w:tabs>
              <w:spacing w:after="0" w:line="360" w:lineRule="auto"/>
              <w:ind w:left="0"/>
              <w:jc w:val="center"/>
              <w:rPr>
                <w:rFonts w:ascii="Times New Roman" w:hAnsi="Times New Roman" w:cs="Times New Roman"/>
                <w:sz w:val="16"/>
                <w:szCs w:val="16"/>
              </w:rPr>
            </w:pPr>
            <m:oMathPara>
              <m:oMath>
                <m:sSup>
                  <m:sSupPr>
                    <m:ctrlPr>
                      <w:rPr>
                        <w:rFonts w:ascii="Cambria Math" w:hAnsi="Times New Roman" w:cs="Times New Roman"/>
                        <w:sz w:val="16"/>
                        <w:szCs w:val="16"/>
                      </w:rPr>
                    </m:ctrlPr>
                  </m:sSupPr>
                  <m:e>
                    <m:r>
                      <m:rPr>
                        <m:sty m:val="p"/>
                      </m:rPr>
                      <w:rPr>
                        <w:rFonts w:ascii="Times New Roman" w:hAnsi="Times New Roman" w:cs="Times New Roman"/>
                        <w:sz w:val="16"/>
                        <w:szCs w:val="16"/>
                      </w:rPr>
                      <m:t>НМЦД</m:t>
                    </m:r>
                  </m:e>
                  <m:sup>
                    <m:r>
                      <m:rPr>
                        <m:sty m:val="p"/>
                      </m:rPr>
                      <w:rPr>
                        <w:rFonts w:ascii="Times New Roman" w:hAnsi="Times New Roman" w:cs="Times New Roman"/>
                        <w:sz w:val="16"/>
                        <w:szCs w:val="16"/>
                      </w:rPr>
                      <m:t>рын</m:t>
                    </m:r>
                  </m:sup>
                </m:sSup>
                <m:r>
                  <m:rPr>
                    <m:sty m:val="p"/>
                  </m:rPr>
                  <w:rPr>
                    <w:rFonts w:ascii="Cambria Math" w:hAnsi="Times New Roman" w:cs="Times New Roman"/>
                    <w:sz w:val="16"/>
                    <w:szCs w:val="16"/>
                  </w:rPr>
                  <m:t>=</m:t>
                </m:r>
                <m:f>
                  <m:fPr>
                    <m:ctrlPr>
                      <w:rPr>
                        <w:rFonts w:ascii="Cambria Math" w:hAnsi="Times New Roman" w:cs="Times New Roman"/>
                        <w:sz w:val="16"/>
                        <w:szCs w:val="16"/>
                      </w:rPr>
                    </m:ctrlPr>
                  </m:fPr>
                  <m:num>
                    <m:r>
                      <m:rPr>
                        <m:sty m:val="p"/>
                      </m:rPr>
                      <w:rPr>
                        <w:rFonts w:ascii="Cambria Math" w:hAnsi="Times New Roman" w:cs="Times New Roman"/>
                        <w:sz w:val="16"/>
                        <w:szCs w:val="16"/>
                      </w:rPr>
                      <m:t>1</m:t>
                    </m:r>
                  </m:num>
                  <m:den>
                    <m:r>
                      <m:rPr>
                        <m:sty m:val="p"/>
                      </m:rPr>
                      <w:rPr>
                        <w:rFonts w:ascii="Cambria Math" w:hAnsi="Times New Roman" w:cs="Times New Roman"/>
                        <w:sz w:val="16"/>
                        <w:szCs w:val="16"/>
                      </w:rPr>
                      <m:t>3</m:t>
                    </m:r>
                  </m:den>
                </m:f>
                <m:r>
                  <m:rPr>
                    <m:sty m:val="p"/>
                  </m:rPr>
                  <w:rPr>
                    <w:rFonts w:ascii="Times New Roman" w:hAnsi="Times New Roman" w:cs="Times New Roman"/>
                    <w:sz w:val="16"/>
                    <w:szCs w:val="16"/>
                  </w:rPr>
                  <m:t>×</m:t>
                </m:r>
                <m:nary>
                  <m:naryPr>
                    <m:chr m:val="∑"/>
                    <m:limLoc m:val="subSup"/>
                    <m:ctrlPr>
                      <w:rPr>
                        <w:rFonts w:ascii="Cambria Math" w:hAnsi="Times New Roman" w:cs="Times New Roman"/>
                        <w:sz w:val="16"/>
                        <w:szCs w:val="16"/>
                      </w:rPr>
                    </m:ctrlPr>
                  </m:naryPr>
                  <m:sub>
                    <m:r>
                      <m:rPr>
                        <m:sty m:val="p"/>
                      </m:rPr>
                      <w:rPr>
                        <w:rFonts w:ascii="Cambria Math" w:hAnsi="Times New Roman" w:cs="Times New Roman"/>
                        <w:sz w:val="16"/>
                        <w:szCs w:val="16"/>
                      </w:rPr>
                      <m:t>i=1</m:t>
                    </m:r>
                  </m:sub>
                  <m:sup>
                    <m:r>
                      <m:rPr>
                        <m:sty m:val="p"/>
                      </m:rPr>
                      <w:rPr>
                        <w:rFonts w:ascii="Cambria Math" w:hAnsi="Times New Roman" w:cs="Times New Roman"/>
                        <w:sz w:val="16"/>
                        <w:szCs w:val="16"/>
                      </w:rPr>
                      <m:t>3</m:t>
                    </m:r>
                  </m:sup>
                  <m:e>
                    <m:d>
                      <m:dPr>
                        <m:ctrlPr>
                          <w:rPr>
                            <w:rFonts w:ascii="Cambria Math" w:hAnsi="Times New Roman" w:cs="Times New Roman"/>
                            <w:sz w:val="16"/>
                            <w:szCs w:val="16"/>
                          </w:rPr>
                        </m:ctrlPr>
                      </m:dPr>
                      <m:e>
                        <m:r>
                          <m:rPr>
                            <m:sty m:val="p"/>
                          </m:rPr>
                          <w:rPr>
                            <w:rFonts w:ascii="Cambria Math" w:hAnsi="Times New Roman" w:cs="Times New Roman"/>
                            <w:sz w:val="16"/>
                            <w:szCs w:val="16"/>
                          </w:rPr>
                          <m:t>37</m:t>
                        </m:r>
                        <m:r>
                          <m:rPr>
                            <m:sty m:val="p"/>
                          </m:rPr>
                          <w:rPr>
                            <w:rFonts w:ascii="Times New Roman" w:hAnsi="Times New Roman" w:cs="Times New Roman"/>
                            <w:sz w:val="16"/>
                            <w:szCs w:val="16"/>
                          </w:rPr>
                          <m:t> </m:t>
                        </m:r>
                        <m:r>
                          <m:rPr>
                            <m:sty m:val="p"/>
                          </m:rPr>
                          <w:rPr>
                            <w:rFonts w:ascii="Cambria Math" w:hAnsi="Times New Roman" w:cs="Times New Roman"/>
                            <w:sz w:val="16"/>
                            <w:szCs w:val="16"/>
                          </w:rPr>
                          <m:t>500,00+42 600,00+42</m:t>
                        </m:r>
                        <m:r>
                          <m:rPr>
                            <m:sty m:val="p"/>
                          </m:rPr>
                          <w:rPr>
                            <w:rFonts w:ascii="Cambria Math" w:hAnsi="Times New Roman" w:cs="Times New Roman"/>
                            <w:sz w:val="16"/>
                            <w:szCs w:val="16"/>
                          </w:rPr>
                          <m:t> </m:t>
                        </m:r>
                        <m:r>
                          <m:rPr>
                            <m:sty m:val="p"/>
                          </m:rPr>
                          <w:rPr>
                            <w:rFonts w:ascii="Cambria Math" w:hAnsi="Times New Roman" w:cs="Times New Roman"/>
                            <w:sz w:val="16"/>
                            <w:szCs w:val="16"/>
                          </w:rPr>
                          <m:t>000,00</m:t>
                        </m:r>
                      </m:e>
                    </m:d>
                    <m:r>
                      <m:rPr>
                        <m:sty m:val="p"/>
                      </m:rPr>
                      <w:rPr>
                        <w:rFonts w:ascii="Cambria Math" w:hAnsi="Times New Roman" w:cs="Times New Roman"/>
                        <w:sz w:val="16"/>
                        <w:szCs w:val="16"/>
                      </w:rPr>
                      <m:t xml:space="preserve">=40 700,00 </m:t>
                    </m:r>
                    <m:r>
                      <m:rPr>
                        <m:sty m:val="p"/>
                      </m:rPr>
                      <w:rPr>
                        <w:rFonts w:ascii="Times New Roman" w:hAnsi="Times New Roman" w:cs="Times New Roman"/>
                        <w:sz w:val="16"/>
                        <w:szCs w:val="16"/>
                      </w:rPr>
                      <m:t>руб</m:t>
                    </m:r>
                    <m:r>
                      <m:rPr>
                        <m:sty m:val="p"/>
                      </m:rPr>
                      <w:rPr>
                        <w:rFonts w:ascii="Cambria Math" w:hAnsi="Times New Roman" w:cs="Times New Roman"/>
                        <w:sz w:val="16"/>
                        <w:szCs w:val="16"/>
                      </w:rPr>
                      <m:t>.</m:t>
                    </m:r>
                  </m:e>
                </m:nary>
              </m:oMath>
            </m:oMathPara>
          </w:p>
        </w:tc>
      </w:tr>
      <w:tr w:rsidR="0013008B" w:rsidRPr="00332867" w:rsidTr="00AB5FBA">
        <w:trPr>
          <w:trHeight w:val="489"/>
          <w:jc w:val="center"/>
        </w:trPr>
        <w:tc>
          <w:tcPr>
            <w:tcW w:w="659" w:type="dxa"/>
            <w:vMerge w:val="restart"/>
            <w:vAlign w:val="center"/>
          </w:tcPr>
          <w:p w:rsidR="0013008B" w:rsidRPr="00332867" w:rsidRDefault="002F3861"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18</w:t>
            </w:r>
          </w:p>
        </w:tc>
        <w:tc>
          <w:tcPr>
            <w:tcW w:w="2992" w:type="dxa"/>
            <w:vAlign w:val="center"/>
          </w:tcPr>
          <w:p w:rsidR="0013008B" w:rsidRPr="00332867" w:rsidRDefault="0013008B" w:rsidP="00AB5FBA">
            <w:pPr>
              <w:spacing w:after="0" w:line="240" w:lineRule="auto"/>
              <w:rPr>
                <w:rFonts w:ascii="Times New Roman" w:hAnsi="Times New Roman" w:cs="Times New Roman"/>
                <w:sz w:val="16"/>
                <w:szCs w:val="16"/>
              </w:rPr>
            </w:pPr>
            <w:r w:rsidRPr="00332867">
              <w:rPr>
                <w:rFonts w:ascii="Times New Roman" w:hAnsi="Times New Roman" w:cs="Times New Roman"/>
                <w:sz w:val="16"/>
                <w:szCs w:val="16"/>
              </w:rPr>
              <w:t>Комплект прикладной электроники</w:t>
            </w:r>
          </w:p>
        </w:tc>
        <w:tc>
          <w:tcPr>
            <w:tcW w:w="2057" w:type="dxa"/>
            <w:vAlign w:val="center"/>
          </w:tcPr>
          <w:p w:rsidR="0013008B" w:rsidRPr="00332867" w:rsidRDefault="00332867"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22 266,01</w:t>
            </w:r>
          </w:p>
        </w:tc>
        <w:tc>
          <w:tcPr>
            <w:tcW w:w="1869" w:type="dxa"/>
            <w:vAlign w:val="center"/>
          </w:tcPr>
          <w:p w:rsidR="0013008B" w:rsidRPr="00332867" w:rsidRDefault="00332867"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22 266,70</w:t>
            </w:r>
          </w:p>
        </w:tc>
        <w:tc>
          <w:tcPr>
            <w:tcW w:w="1684" w:type="dxa"/>
            <w:vAlign w:val="center"/>
          </w:tcPr>
          <w:p w:rsidR="0013008B" w:rsidRPr="00332867" w:rsidRDefault="00332867"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22 219,00</w:t>
            </w:r>
          </w:p>
        </w:tc>
        <w:tc>
          <w:tcPr>
            <w:tcW w:w="1195" w:type="dxa"/>
            <w:vAlign w:val="center"/>
          </w:tcPr>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1</w:t>
            </w:r>
          </w:p>
        </w:tc>
      </w:tr>
      <w:tr w:rsidR="0013008B" w:rsidRPr="00332867" w:rsidTr="00AB5FBA">
        <w:trPr>
          <w:trHeight w:val="489"/>
          <w:jc w:val="center"/>
        </w:trPr>
        <w:tc>
          <w:tcPr>
            <w:tcW w:w="659" w:type="dxa"/>
            <w:vMerge/>
            <w:vAlign w:val="center"/>
          </w:tcPr>
          <w:p w:rsidR="0013008B" w:rsidRPr="00332867" w:rsidRDefault="0013008B" w:rsidP="00AB5FBA">
            <w:pPr>
              <w:spacing w:after="0" w:line="240" w:lineRule="auto"/>
              <w:jc w:val="center"/>
              <w:rPr>
                <w:rFonts w:ascii="Times New Roman" w:hAnsi="Times New Roman" w:cs="Times New Roman"/>
                <w:sz w:val="16"/>
                <w:szCs w:val="16"/>
              </w:rPr>
            </w:pPr>
          </w:p>
        </w:tc>
        <w:tc>
          <w:tcPr>
            <w:tcW w:w="9797" w:type="dxa"/>
            <w:gridSpan w:val="5"/>
            <w:vAlign w:val="center"/>
          </w:tcPr>
          <w:p w:rsidR="0013008B" w:rsidRPr="00332867" w:rsidRDefault="00CE2C59" w:rsidP="00332867">
            <w:pPr>
              <w:pStyle w:val="a5"/>
              <w:tabs>
                <w:tab w:val="left" w:pos="284"/>
                <w:tab w:val="left" w:pos="4335"/>
              </w:tabs>
              <w:spacing w:after="0" w:line="360" w:lineRule="auto"/>
              <w:ind w:left="0"/>
              <w:jc w:val="center"/>
              <w:rPr>
                <w:rFonts w:ascii="Times New Roman" w:hAnsi="Times New Roman" w:cs="Times New Roman"/>
                <w:sz w:val="16"/>
                <w:szCs w:val="16"/>
              </w:rPr>
            </w:pPr>
            <m:oMathPara>
              <m:oMath>
                <m:sSup>
                  <m:sSupPr>
                    <m:ctrlPr>
                      <w:rPr>
                        <w:rFonts w:ascii="Cambria Math" w:hAnsi="Times New Roman" w:cs="Times New Roman"/>
                        <w:sz w:val="16"/>
                        <w:szCs w:val="16"/>
                      </w:rPr>
                    </m:ctrlPr>
                  </m:sSupPr>
                  <m:e>
                    <m:r>
                      <m:rPr>
                        <m:sty m:val="p"/>
                      </m:rPr>
                      <w:rPr>
                        <w:rFonts w:ascii="Times New Roman" w:hAnsi="Times New Roman" w:cs="Times New Roman"/>
                        <w:sz w:val="16"/>
                        <w:szCs w:val="16"/>
                      </w:rPr>
                      <m:t>НМЦД</m:t>
                    </m:r>
                  </m:e>
                  <m:sup>
                    <m:r>
                      <m:rPr>
                        <m:sty m:val="p"/>
                      </m:rPr>
                      <w:rPr>
                        <w:rFonts w:ascii="Times New Roman" w:hAnsi="Times New Roman" w:cs="Times New Roman"/>
                        <w:sz w:val="16"/>
                        <w:szCs w:val="16"/>
                      </w:rPr>
                      <m:t>рын</m:t>
                    </m:r>
                  </m:sup>
                </m:sSup>
                <m:r>
                  <m:rPr>
                    <m:sty m:val="p"/>
                  </m:rPr>
                  <w:rPr>
                    <w:rFonts w:ascii="Cambria Math" w:hAnsi="Times New Roman" w:cs="Times New Roman"/>
                    <w:sz w:val="16"/>
                    <w:szCs w:val="16"/>
                  </w:rPr>
                  <m:t>=</m:t>
                </m:r>
                <m:f>
                  <m:fPr>
                    <m:ctrlPr>
                      <w:rPr>
                        <w:rFonts w:ascii="Cambria Math" w:hAnsi="Times New Roman" w:cs="Times New Roman"/>
                        <w:sz w:val="16"/>
                        <w:szCs w:val="16"/>
                      </w:rPr>
                    </m:ctrlPr>
                  </m:fPr>
                  <m:num>
                    <m:r>
                      <m:rPr>
                        <m:sty m:val="p"/>
                      </m:rPr>
                      <w:rPr>
                        <w:rFonts w:ascii="Cambria Math" w:hAnsi="Times New Roman" w:cs="Times New Roman"/>
                        <w:sz w:val="16"/>
                        <w:szCs w:val="16"/>
                      </w:rPr>
                      <m:t>1</m:t>
                    </m:r>
                  </m:num>
                  <m:den>
                    <m:r>
                      <m:rPr>
                        <m:sty m:val="p"/>
                      </m:rPr>
                      <w:rPr>
                        <w:rFonts w:ascii="Cambria Math" w:hAnsi="Times New Roman" w:cs="Times New Roman"/>
                        <w:sz w:val="16"/>
                        <w:szCs w:val="16"/>
                      </w:rPr>
                      <m:t>3</m:t>
                    </m:r>
                  </m:den>
                </m:f>
                <m:r>
                  <m:rPr>
                    <m:sty m:val="p"/>
                  </m:rPr>
                  <w:rPr>
                    <w:rFonts w:ascii="Times New Roman" w:hAnsi="Times New Roman" w:cs="Times New Roman"/>
                    <w:sz w:val="16"/>
                    <w:szCs w:val="16"/>
                  </w:rPr>
                  <m:t>×</m:t>
                </m:r>
                <m:nary>
                  <m:naryPr>
                    <m:chr m:val="∑"/>
                    <m:limLoc m:val="subSup"/>
                    <m:ctrlPr>
                      <w:rPr>
                        <w:rFonts w:ascii="Cambria Math" w:hAnsi="Times New Roman" w:cs="Times New Roman"/>
                        <w:sz w:val="16"/>
                        <w:szCs w:val="16"/>
                      </w:rPr>
                    </m:ctrlPr>
                  </m:naryPr>
                  <m:sub>
                    <m:r>
                      <m:rPr>
                        <m:sty m:val="p"/>
                      </m:rPr>
                      <w:rPr>
                        <w:rFonts w:ascii="Cambria Math" w:hAnsi="Times New Roman" w:cs="Times New Roman"/>
                        <w:sz w:val="16"/>
                        <w:szCs w:val="16"/>
                      </w:rPr>
                      <m:t>i=1</m:t>
                    </m:r>
                  </m:sub>
                  <m:sup>
                    <m:r>
                      <m:rPr>
                        <m:sty m:val="p"/>
                      </m:rPr>
                      <w:rPr>
                        <w:rFonts w:ascii="Cambria Math" w:hAnsi="Times New Roman" w:cs="Times New Roman"/>
                        <w:sz w:val="16"/>
                        <w:szCs w:val="16"/>
                      </w:rPr>
                      <m:t>3</m:t>
                    </m:r>
                  </m:sup>
                  <m:e>
                    <m:d>
                      <m:dPr>
                        <m:ctrlPr>
                          <w:rPr>
                            <w:rFonts w:ascii="Cambria Math" w:hAnsi="Times New Roman" w:cs="Times New Roman"/>
                            <w:sz w:val="16"/>
                            <w:szCs w:val="16"/>
                          </w:rPr>
                        </m:ctrlPr>
                      </m:dPr>
                      <m:e>
                        <m:r>
                          <m:rPr>
                            <m:sty m:val="p"/>
                          </m:rPr>
                          <w:rPr>
                            <w:rFonts w:ascii="Cambria Math" w:hAnsi="Times New Roman" w:cs="Times New Roman"/>
                            <w:sz w:val="16"/>
                            <w:szCs w:val="16"/>
                          </w:rPr>
                          <m:t>22</m:t>
                        </m:r>
                        <m:r>
                          <m:rPr>
                            <m:sty m:val="p"/>
                          </m:rPr>
                          <w:rPr>
                            <w:rFonts w:ascii="Times New Roman" w:hAnsi="Times New Roman" w:cs="Times New Roman"/>
                            <w:sz w:val="16"/>
                            <w:szCs w:val="16"/>
                          </w:rPr>
                          <m:t> </m:t>
                        </m:r>
                        <m:r>
                          <m:rPr>
                            <m:sty m:val="p"/>
                          </m:rPr>
                          <w:rPr>
                            <w:rFonts w:ascii="Cambria Math" w:hAnsi="Times New Roman" w:cs="Times New Roman"/>
                            <w:sz w:val="16"/>
                            <w:szCs w:val="16"/>
                          </w:rPr>
                          <m:t>266,01+22</m:t>
                        </m:r>
                        <m:r>
                          <m:rPr>
                            <m:sty m:val="p"/>
                          </m:rPr>
                          <w:rPr>
                            <w:rFonts w:ascii="Times New Roman" w:hAnsi="Times New Roman" w:cs="Times New Roman"/>
                            <w:sz w:val="16"/>
                            <w:szCs w:val="16"/>
                          </w:rPr>
                          <m:t> </m:t>
                        </m:r>
                        <m:r>
                          <m:rPr>
                            <m:sty m:val="p"/>
                          </m:rPr>
                          <w:rPr>
                            <w:rFonts w:ascii="Cambria Math" w:hAnsi="Times New Roman" w:cs="Times New Roman"/>
                            <w:sz w:val="16"/>
                            <w:szCs w:val="16"/>
                          </w:rPr>
                          <m:t>266,70+22 219,00</m:t>
                        </m:r>
                      </m:e>
                    </m:d>
                    <m:r>
                      <m:rPr>
                        <m:sty m:val="p"/>
                      </m:rPr>
                      <w:rPr>
                        <w:rFonts w:ascii="Cambria Math" w:hAnsi="Times New Roman" w:cs="Times New Roman"/>
                        <w:sz w:val="16"/>
                        <w:szCs w:val="16"/>
                      </w:rPr>
                      <m:t>=22</m:t>
                    </m:r>
                    <m:r>
                      <m:rPr>
                        <m:sty m:val="p"/>
                      </m:rPr>
                      <w:rPr>
                        <w:rFonts w:ascii="Times New Roman" w:hAnsi="Times New Roman" w:cs="Times New Roman"/>
                        <w:sz w:val="16"/>
                        <w:szCs w:val="16"/>
                      </w:rPr>
                      <m:t> </m:t>
                    </m:r>
                    <m:r>
                      <m:rPr>
                        <m:sty m:val="p"/>
                      </m:rPr>
                      <w:rPr>
                        <w:rFonts w:ascii="Cambria Math" w:hAnsi="Times New Roman" w:cs="Times New Roman"/>
                        <w:sz w:val="16"/>
                        <w:szCs w:val="16"/>
                      </w:rPr>
                      <m:t xml:space="preserve">250,57 </m:t>
                    </m:r>
                    <m:r>
                      <m:rPr>
                        <m:sty m:val="p"/>
                      </m:rPr>
                      <w:rPr>
                        <w:rFonts w:ascii="Times New Roman" w:hAnsi="Times New Roman" w:cs="Times New Roman"/>
                        <w:sz w:val="16"/>
                        <w:szCs w:val="16"/>
                      </w:rPr>
                      <m:t>руб</m:t>
                    </m:r>
                    <m:r>
                      <m:rPr>
                        <m:sty m:val="p"/>
                      </m:rPr>
                      <w:rPr>
                        <w:rFonts w:ascii="Cambria Math" w:hAnsi="Times New Roman" w:cs="Times New Roman"/>
                        <w:sz w:val="16"/>
                        <w:szCs w:val="16"/>
                      </w:rPr>
                      <m:t>.</m:t>
                    </m:r>
                  </m:e>
                </m:nary>
              </m:oMath>
            </m:oMathPara>
          </w:p>
        </w:tc>
      </w:tr>
    </w:tbl>
    <w:tbl>
      <w:tblPr>
        <w:tblpPr w:leftFromText="180" w:rightFromText="180" w:vertAnchor="text" w:horzAnchor="margin" w:tblpX="250"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1016"/>
        <w:gridCol w:w="2407"/>
        <w:gridCol w:w="3064"/>
      </w:tblGrid>
      <w:tr w:rsidR="0013008B" w:rsidRPr="00332867" w:rsidTr="00AB5FBA">
        <w:trPr>
          <w:trHeight w:val="270"/>
        </w:trPr>
        <w:tc>
          <w:tcPr>
            <w:tcW w:w="3969" w:type="dxa"/>
            <w:tcBorders>
              <w:top w:val="single" w:sz="4" w:space="0" w:color="auto"/>
              <w:left w:val="single" w:sz="4" w:space="0" w:color="auto"/>
              <w:bottom w:val="single" w:sz="4" w:space="0" w:color="auto"/>
              <w:right w:val="single" w:sz="4" w:space="0" w:color="auto"/>
            </w:tcBorders>
            <w:vAlign w:val="center"/>
            <w:hideMark/>
          </w:tcPr>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Наименование товара</w:t>
            </w:r>
            <w:r w:rsidRPr="00332867">
              <w:rPr>
                <w:rFonts w:ascii="Times New Roman" w:hAnsi="Times New Roman" w:cs="Times New Roman"/>
                <w:sz w:val="16"/>
                <w:szCs w:val="16"/>
              </w:rPr>
              <w:br/>
              <w:t>(услуги, работы)</w:t>
            </w:r>
          </w:p>
        </w:tc>
        <w:tc>
          <w:tcPr>
            <w:tcW w:w="1016" w:type="dxa"/>
            <w:tcBorders>
              <w:top w:val="single" w:sz="4" w:space="0" w:color="auto"/>
              <w:left w:val="single" w:sz="4" w:space="0" w:color="auto"/>
              <w:bottom w:val="single" w:sz="4" w:space="0" w:color="auto"/>
              <w:right w:val="single" w:sz="4" w:space="0" w:color="auto"/>
            </w:tcBorders>
            <w:vAlign w:val="center"/>
            <w:hideMark/>
          </w:tcPr>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Кол-во, шт.</w:t>
            </w:r>
          </w:p>
        </w:tc>
        <w:tc>
          <w:tcPr>
            <w:tcW w:w="2407" w:type="dxa"/>
            <w:tcBorders>
              <w:top w:val="single" w:sz="4" w:space="0" w:color="auto"/>
              <w:left w:val="single" w:sz="4" w:space="0" w:color="auto"/>
              <w:bottom w:val="single" w:sz="4" w:space="0" w:color="auto"/>
              <w:right w:val="single" w:sz="4" w:space="0" w:color="auto"/>
            </w:tcBorders>
            <w:vAlign w:val="center"/>
            <w:hideMark/>
          </w:tcPr>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Средняя расчетная стоимость руб.</w:t>
            </w:r>
          </w:p>
        </w:tc>
        <w:tc>
          <w:tcPr>
            <w:tcW w:w="3064" w:type="dxa"/>
            <w:tcBorders>
              <w:top w:val="single" w:sz="4" w:space="0" w:color="auto"/>
              <w:left w:val="single" w:sz="4" w:space="0" w:color="auto"/>
              <w:bottom w:val="single" w:sz="4" w:space="0" w:color="auto"/>
              <w:right w:val="single" w:sz="4" w:space="0" w:color="auto"/>
            </w:tcBorders>
            <w:vAlign w:val="center"/>
            <w:hideMark/>
          </w:tcPr>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t>Расчетный размер начальной (макс</w:t>
            </w:r>
            <w:r w:rsidRPr="00332867">
              <w:rPr>
                <w:rFonts w:ascii="Times New Roman" w:hAnsi="Times New Roman" w:cs="Times New Roman"/>
                <w:sz w:val="16"/>
                <w:szCs w:val="16"/>
              </w:rPr>
              <w:t>и</w:t>
            </w:r>
            <w:r w:rsidRPr="00332867">
              <w:rPr>
                <w:rFonts w:ascii="Times New Roman" w:hAnsi="Times New Roman" w:cs="Times New Roman"/>
                <w:sz w:val="16"/>
                <w:szCs w:val="16"/>
              </w:rPr>
              <w:t>мальной) цены, руб.</w:t>
            </w:r>
          </w:p>
        </w:tc>
      </w:tr>
      <w:tr w:rsidR="0013008B" w:rsidRPr="00332867" w:rsidTr="00AB5FBA">
        <w:trPr>
          <w:trHeight w:val="270"/>
        </w:trPr>
        <w:tc>
          <w:tcPr>
            <w:tcW w:w="3969" w:type="dxa"/>
            <w:tcBorders>
              <w:top w:val="single" w:sz="4" w:space="0" w:color="auto"/>
              <w:left w:val="single" w:sz="4" w:space="0" w:color="auto"/>
              <w:bottom w:val="single" w:sz="4" w:space="0" w:color="auto"/>
              <w:right w:val="single" w:sz="4" w:space="0" w:color="auto"/>
            </w:tcBorders>
            <w:hideMark/>
          </w:tcPr>
          <w:p w:rsidR="0013008B" w:rsidRPr="00332867" w:rsidRDefault="00332867" w:rsidP="00AB5FBA">
            <w:pPr>
              <w:spacing w:after="0" w:line="240" w:lineRule="auto"/>
              <w:contextualSpacing/>
              <w:jc w:val="both"/>
              <w:rPr>
                <w:rFonts w:ascii="Times New Roman" w:hAnsi="Times New Roman" w:cs="Times New Roman"/>
                <w:sz w:val="16"/>
                <w:szCs w:val="16"/>
              </w:rPr>
            </w:pPr>
            <w:r w:rsidRPr="00332867">
              <w:rPr>
                <w:rFonts w:ascii="Times New Roman" w:hAnsi="Times New Roman" w:cs="Times New Roman"/>
                <w:sz w:val="16"/>
                <w:szCs w:val="16"/>
              </w:rPr>
              <w:t xml:space="preserve">Комплект лабораторного оборудования  «Релейная защита и автоматика в системах электроснабжения (на </w:t>
            </w:r>
            <w:r w:rsidRPr="00332867">
              <w:rPr>
                <w:rFonts w:ascii="Times New Roman" w:hAnsi="Times New Roman" w:cs="Times New Roman"/>
                <w:sz w:val="16"/>
                <w:szCs w:val="16"/>
              </w:rPr>
              <w:lastRenderedPageBreak/>
              <w:t xml:space="preserve">основе программируемого контроллера)» </w:t>
            </w:r>
            <w:r w:rsidRPr="00332867">
              <w:rPr>
                <w:rFonts w:ascii="Times New Roman" w:eastAsia="Arial Unicode MS" w:hAnsi="Times New Roman" w:cs="Times New Roman"/>
                <w:sz w:val="16"/>
                <w:szCs w:val="16"/>
              </w:rPr>
              <w:t xml:space="preserve">Модель </w:t>
            </w:r>
            <w:proofErr w:type="spellStart"/>
            <w:r w:rsidRPr="00332867">
              <w:rPr>
                <w:rFonts w:ascii="Times New Roman" w:eastAsia="Arial Unicode MS" w:hAnsi="Times New Roman" w:cs="Times New Roman"/>
                <w:sz w:val="16"/>
                <w:szCs w:val="16"/>
              </w:rPr>
              <w:t>ГалСен</w:t>
            </w:r>
            <w:proofErr w:type="spellEnd"/>
            <w:r w:rsidRPr="00332867">
              <w:rPr>
                <w:rFonts w:ascii="Times New Roman" w:eastAsia="Arial Unicode MS" w:hAnsi="Times New Roman" w:cs="Times New Roman"/>
                <w:sz w:val="16"/>
                <w:szCs w:val="16"/>
              </w:rPr>
              <w:t xml:space="preserve"> РЗАСЭСК1-С-К</w:t>
            </w:r>
          </w:p>
        </w:tc>
        <w:tc>
          <w:tcPr>
            <w:tcW w:w="1016" w:type="dxa"/>
            <w:tcBorders>
              <w:top w:val="single" w:sz="4" w:space="0" w:color="auto"/>
              <w:left w:val="single" w:sz="4" w:space="0" w:color="auto"/>
              <w:bottom w:val="single" w:sz="4" w:space="0" w:color="auto"/>
              <w:right w:val="single" w:sz="4" w:space="0" w:color="auto"/>
            </w:tcBorders>
            <w:vAlign w:val="center"/>
            <w:hideMark/>
          </w:tcPr>
          <w:p w:rsidR="0013008B" w:rsidRPr="00332867" w:rsidRDefault="0013008B" w:rsidP="00AB5FBA">
            <w:pPr>
              <w:spacing w:after="0" w:line="240" w:lineRule="auto"/>
              <w:jc w:val="center"/>
              <w:rPr>
                <w:rFonts w:ascii="Times New Roman" w:hAnsi="Times New Roman" w:cs="Times New Roman"/>
                <w:sz w:val="16"/>
                <w:szCs w:val="16"/>
              </w:rPr>
            </w:pPr>
            <w:r w:rsidRPr="00332867">
              <w:rPr>
                <w:rFonts w:ascii="Times New Roman" w:hAnsi="Times New Roman" w:cs="Times New Roman"/>
                <w:sz w:val="16"/>
                <w:szCs w:val="16"/>
              </w:rPr>
              <w:lastRenderedPageBreak/>
              <w:t>1</w:t>
            </w:r>
          </w:p>
        </w:tc>
        <w:tc>
          <w:tcPr>
            <w:tcW w:w="2407" w:type="dxa"/>
            <w:tcBorders>
              <w:top w:val="single" w:sz="4" w:space="0" w:color="auto"/>
              <w:left w:val="single" w:sz="4" w:space="0" w:color="auto"/>
              <w:bottom w:val="single" w:sz="4" w:space="0" w:color="auto"/>
              <w:right w:val="single" w:sz="4" w:space="0" w:color="auto"/>
            </w:tcBorders>
            <w:vAlign w:val="center"/>
            <w:hideMark/>
          </w:tcPr>
          <w:p w:rsidR="0013008B" w:rsidRPr="00332867" w:rsidRDefault="00332867"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326 550,00</w:t>
            </w:r>
          </w:p>
        </w:tc>
        <w:tc>
          <w:tcPr>
            <w:tcW w:w="3064" w:type="dxa"/>
            <w:tcBorders>
              <w:top w:val="single" w:sz="4" w:space="0" w:color="auto"/>
              <w:left w:val="single" w:sz="4" w:space="0" w:color="auto"/>
              <w:bottom w:val="single" w:sz="4" w:space="0" w:color="auto"/>
              <w:right w:val="single" w:sz="4" w:space="0" w:color="auto"/>
            </w:tcBorders>
            <w:vAlign w:val="center"/>
            <w:hideMark/>
          </w:tcPr>
          <w:p w:rsidR="0013008B" w:rsidRPr="00332867" w:rsidRDefault="00332867"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326 550,000</w:t>
            </w:r>
          </w:p>
        </w:tc>
      </w:tr>
      <w:tr w:rsidR="0013008B" w:rsidRPr="00332867" w:rsidTr="00AB5FBA">
        <w:trPr>
          <w:trHeight w:val="270"/>
        </w:trPr>
        <w:tc>
          <w:tcPr>
            <w:tcW w:w="3969" w:type="dxa"/>
            <w:tcBorders>
              <w:top w:val="single" w:sz="4" w:space="0" w:color="auto"/>
              <w:left w:val="single" w:sz="4" w:space="0" w:color="auto"/>
              <w:bottom w:val="single" w:sz="4" w:space="0" w:color="auto"/>
              <w:right w:val="single" w:sz="4" w:space="0" w:color="auto"/>
            </w:tcBorders>
            <w:hideMark/>
          </w:tcPr>
          <w:p w:rsidR="0013008B" w:rsidRPr="00332867" w:rsidRDefault="00332867" w:rsidP="00332867">
            <w:pPr>
              <w:spacing w:after="0" w:line="240" w:lineRule="auto"/>
              <w:contextualSpacing/>
              <w:jc w:val="both"/>
              <w:rPr>
                <w:rFonts w:ascii="Times New Roman" w:hAnsi="Times New Roman" w:cs="Times New Roman"/>
                <w:sz w:val="16"/>
                <w:szCs w:val="16"/>
              </w:rPr>
            </w:pPr>
            <w:r w:rsidRPr="00086B6B">
              <w:rPr>
                <w:rFonts w:ascii="Times New Roman" w:hAnsi="Times New Roman"/>
                <w:sz w:val="16"/>
                <w:szCs w:val="16"/>
              </w:rPr>
              <w:lastRenderedPageBreak/>
              <w:t>Комплект лабораторного оборудования «Оперативные переключения в распределительных устройствах электрических станций и подстанций»</w:t>
            </w:r>
            <w:r>
              <w:rPr>
                <w:rFonts w:ascii="Times New Roman" w:hAnsi="Times New Roman"/>
                <w:sz w:val="16"/>
                <w:szCs w:val="16"/>
              </w:rPr>
              <w:t xml:space="preserve"> </w:t>
            </w:r>
            <w:r w:rsidRPr="00086B6B">
              <w:rPr>
                <w:rFonts w:ascii="Times New Roman" w:hAnsi="Times New Roman"/>
                <w:sz w:val="16"/>
                <w:szCs w:val="16"/>
              </w:rPr>
              <w:t>(настольное исполнение, ручное управление)</w:t>
            </w:r>
          </w:p>
        </w:tc>
        <w:tc>
          <w:tcPr>
            <w:tcW w:w="1016" w:type="dxa"/>
            <w:tcBorders>
              <w:top w:val="single" w:sz="4" w:space="0" w:color="auto"/>
              <w:left w:val="single" w:sz="4" w:space="0" w:color="auto"/>
              <w:bottom w:val="single" w:sz="4" w:space="0" w:color="auto"/>
              <w:right w:val="single" w:sz="4" w:space="0" w:color="auto"/>
            </w:tcBorders>
            <w:vAlign w:val="center"/>
            <w:hideMark/>
          </w:tcPr>
          <w:p w:rsidR="0013008B" w:rsidRPr="00332867" w:rsidRDefault="00332867" w:rsidP="00AB5FB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407" w:type="dxa"/>
            <w:tcBorders>
              <w:top w:val="single" w:sz="4" w:space="0" w:color="auto"/>
              <w:left w:val="single" w:sz="4" w:space="0" w:color="auto"/>
              <w:bottom w:val="single" w:sz="4" w:space="0" w:color="auto"/>
              <w:right w:val="single" w:sz="4" w:space="0" w:color="auto"/>
            </w:tcBorders>
            <w:vAlign w:val="center"/>
            <w:hideMark/>
          </w:tcPr>
          <w:p w:rsidR="0013008B" w:rsidRPr="00332867" w:rsidRDefault="00332867"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40 084,33</w:t>
            </w:r>
          </w:p>
        </w:tc>
        <w:tc>
          <w:tcPr>
            <w:tcW w:w="3064" w:type="dxa"/>
            <w:tcBorders>
              <w:top w:val="single" w:sz="4" w:space="0" w:color="auto"/>
              <w:left w:val="single" w:sz="4" w:space="0" w:color="auto"/>
              <w:bottom w:val="single" w:sz="4" w:space="0" w:color="auto"/>
              <w:right w:val="single" w:sz="4" w:space="0" w:color="auto"/>
            </w:tcBorders>
            <w:vAlign w:val="center"/>
            <w:hideMark/>
          </w:tcPr>
          <w:p w:rsidR="0013008B" w:rsidRPr="00332867" w:rsidRDefault="00332867"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80 168,66</w:t>
            </w:r>
          </w:p>
        </w:tc>
      </w:tr>
      <w:tr w:rsidR="0013008B" w:rsidRPr="00332867" w:rsidTr="00AB5FBA">
        <w:trPr>
          <w:trHeight w:val="270"/>
        </w:trPr>
        <w:tc>
          <w:tcPr>
            <w:tcW w:w="3969" w:type="dxa"/>
            <w:tcBorders>
              <w:top w:val="single" w:sz="4" w:space="0" w:color="auto"/>
              <w:left w:val="single" w:sz="4" w:space="0" w:color="auto"/>
              <w:bottom w:val="single" w:sz="4" w:space="0" w:color="auto"/>
              <w:right w:val="single" w:sz="4" w:space="0" w:color="auto"/>
            </w:tcBorders>
            <w:hideMark/>
          </w:tcPr>
          <w:p w:rsidR="0013008B" w:rsidRPr="00332867" w:rsidRDefault="00332867" w:rsidP="00332867">
            <w:pPr>
              <w:spacing w:after="0" w:line="240" w:lineRule="auto"/>
              <w:contextualSpacing/>
              <w:jc w:val="both"/>
              <w:rPr>
                <w:rFonts w:ascii="Times New Roman" w:hAnsi="Times New Roman" w:cs="Times New Roman"/>
                <w:sz w:val="16"/>
                <w:szCs w:val="16"/>
              </w:rPr>
            </w:pPr>
            <w:r w:rsidRPr="00086B6B">
              <w:rPr>
                <w:rFonts w:ascii="Times New Roman" w:hAnsi="Times New Roman"/>
                <w:sz w:val="16"/>
                <w:szCs w:val="16"/>
              </w:rPr>
              <w:t>Комплект лабораторного оборудования  «Защита электрических подстанций от перенапряжений» (стендовое исполнение, ручная версия)</w:t>
            </w:r>
          </w:p>
        </w:tc>
        <w:tc>
          <w:tcPr>
            <w:tcW w:w="1016" w:type="dxa"/>
            <w:tcBorders>
              <w:top w:val="single" w:sz="4" w:space="0" w:color="auto"/>
              <w:left w:val="single" w:sz="4" w:space="0" w:color="auto"/>
              <w:bottom w:val="single" w:sz="4" w:space="0" w:color="auto"/>
              <w:right w:val="single" w:sz="4" w:space="0" w:color="auto"/>
            </w:tcBorders>
            <w:vAlign w:val="center"/>
            <w:hideMark/>
          </w:tcPr>
          <w:p w:rsidR="0013008B" w:rsidRPr="00332867" w:rsidRDefault="00332867" w:rsidP="00AB5FB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407" w:type="dxa"/>
            <w:tcBorders>
              <w:top w:val="single" w:sz="4" w:space="0" w:color="auto"/>
              <w:left w:val="single" w:sz="4" w:space="0" w:color="auto"/>
              <w:bottom w:val="single" w:sz="4" w:space="0" w:color="auto"/>
              <w:right w:val="single" w:sz="4" w:space="0" w:color="auto"/>
            </w:tcBorders>
            <w:vAlign w:val="center"/>
            <w:hideMark/>
          </w:tcPr>
          <w:p w:rsidR="0013008B" w:rsidRPr="00332867" w:rsidRDefault="00332867"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178 956,67</w:t>
            </w:r>
          </w:p>
        </w:tc>
        <w:tc>
          <w:tcPr>
            <w:tcW w:w="3064" w:type="dxa"/>
            <w:tcBorders>
              <w:top w:val="single" w:sz="4" w:space="0" w:color="auto"/>
              <w:left w:val="single" w:sz="4" w:space="0" w:color="auto"/>
              <w:bottom w:val="single" w:sz="4" w:space="0" w:color="auto"/>
              <w:right w:val="single" w:sz="4" w:space="0" w:color="auto"/>
            </w:tcBorders>
            <w:vAlign w:val="center"/>
            <w:hideMark/>
          </w:tcPr>
          <w:p w:rsidR="0013008B" w:rsidRPr="00332867" w:rsidRDefault="00332867"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357 913,34</w:t>
            </w:r>
          </w:p>
        </w:tc>
      </w:tr>
      <w:tr w:rsidR="0013008B" w:rsidRPr="00332867" w:rsidTr="00AB5FBA">
        <w:trPr>
          <w:trHeight w:val="270"/>
        </w:trPr>
        <w:tc>
          <w:tcPr>
            <w:tcW w:w="3969" w:type="dxa"/>
            <w:tcBorders>
              <w:top w:val="single" w:sz="4" w:space="0" w:color="auto"/>
              <w:left w:val="single" w:sz="4" w:space="0" w:color="auto"/>
              <w:bottom w:val="single" w:sz="4" w:space="0" w:color="auto"/>
              <w:right w:val="single" w:sz="4" w:space="0" w:color="auto"/>
            </w:tcBorders>
            <w:hideMark/>
          </w:tcPr>
          <w:p w:rsidR="0013008B" w:rsidRPr="00332867" w:rsidRDefault="00296744" w:rsidP="00296744">
            <w:pPr>
              <w:spacing w:after="0" w:line="240" w:lineRule="auto"/>
              <w:contextualSpacing/>
              <w:jc w:val="both"/>
              <w:rPr>
                <w:rFonts w:ascii="Times New Roman" w:hAnsi="Times New Roman" w:cs="Times New Roman"/>
                <w:sz w:val="16"/>
                <w:szCs w:val="16"/>
              </w:rPr>
            </w:pPr>
            <w:r w:rsidRPr="00086B6B">
              <w:rPr>
                <w:rFonts w:ascii="Times New Roman" w:hAnsi="Times New Roman"/>
                <w:sz w:val="16"/>
                <w:szCs w:val="16"/>
              </w:rPr>
              <w:t>Комплект лабораторного оборудования «Трансформ</w:t>
            </w:r>
            <w:r w:rsidRPr="00086B6B">
              <w:rPr>
                <w:rFonts w:ascii="Times New Roman" w:hAnsi="Times New Roman"/>
                <w:sz w:val="16"/>
                <w:szCs w:val="16"/>
              </w:rPr>
              <w:t>а</w:t>
            </w:r>
            <w:r w:rsidRPr="00086B6B">
              <w:rPr>
                <w:rFonts w:ascii="Times New Roman" w:hAnsi="Times New Roman"/>
                <w:sz w:val="16"/>
                <w:szCs w:val="16"/>
              </w:rPr>
              <w:t>торы и автотрансформаторы» (настольное исполн</w:t>
            </w:r>
            <w:r w:rsidRPr="00086B6B">
              <w:rPr>
                <w:rFonts w:ascii="Times New Roman" w:hAnsi="Times New Roman"/>
                <w:sz w:val="16"/>
                <w:szCs w:val="16"/>
              </w:rPr>
              <w:t>е</w:t>
            </w:r>
            <w:r w:rsidRPr="00086B6B">
              <w:rPr>
                <w:rFonts w:ascii="Times New Roman" w:hAnsi="Times New Roman"/>
                <w:sz w:val="16"/>
                <w:szCs w:val="16"/>
              </w:rPr>
              <w:t>ние, ручная версия)</w:t>
            </w:r>
          </w:p>
        </w:tc>
        <w:tc>
          <w:tcPr>
            <w:tcW w:w="1016" w:type="dxa"/>
            <w:tcBorders>
              <w:top w:val="single" w:sz="4" w:space="0" w:color="auto"/>
              <w:left w:val="single" w:sz="4" w:space="0" w:color="auto"/>
              <w:bottom w:val="single" w:sz="4" w:space="0" w:color="auto"/>
              <w:right w:val="single" w:sz="4" w:space="0" w:color="auto"/>
            </w:tcBorders>
            <w:vAlign w:val="center"/>
            <w:hideMark/>
          </w:tcPr>
          <w:p w:rsidR="0013008B" w:rsidRPr="00332867" w:rsidRDefault="00296744" w:rsidP="00AB5FB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rsidR="0013008B" w:rsidRPr="00332867" w:rsidRDefault="00296744"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206 666,67</w:t>
            </w:r>
          </w:p>
        </w:tc>
        <w:tc>
          <w:tcPr>
            <w:tcW w:w="3064" w:type="dxa"/>
            <w:tcBorders>
              <w:top w:val="single" w:sz="4" w:space="0" w:color="auto"/>
              <w:left w:val="single" w:sz="4" w:space="0" w:color="auto"/>
              <w:bottom w:val="single" w:sz="4" w:space="0" w:color="auto"/>
              <w:right w:val="single" w:sz="4" w:space="0" w:color="auto"/>
            </w:tcBorders>
            <w:vAlign w:val="center"/>
            <w:hideMark/>
          </w:tcPr>
          <w:p w:rsidR="0013008B" w:rsidRPr="00332867" w:rsidRDefault="00296744"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206 666,67</w:t>
            </w:r>
          </w:p>
        </w:tc>
      </w:tr>
      <w:tr w:rsidR="00332867" w:rsidRPr="00332867" w:rsidTr="00AB5FBA">
        <w:trPr>
          <w:trHeight w:val="270"/>
        </w:trPr>
        <w:tc>
          <w:tcPr>
            <w:tcW w:w="3969" w:type="dxa"/>
            <w:tcBorders>
              <w:top w:val="single" w:sz="4" w:space="0" w:color="auto"/>
              <w:left w:val="single" w:sz="4" w:space="0" w:color="auto"/>
              <w:bottom w:val="single" w:sz="4" w:space="0" w:color="auto"/>
              <w:right w:val="single" w:sz="4" w:space="0" w:color="auto"/>
            </w:tcBorders>
            <w:hideMark/>
          </w:tcPr>
          <w:p w:rsidR="00332867" w:rsidRPr="00332867" w:rsidRDefault="00296744" w:rsidP="00296744">
            <w:pPr>
              <w:spacing w:after="0" w:line="240" w:lineRule="auto"/>
              <w:contextualSpacing/>
              <w:jc w:val="both"/>
              <w:rPr>
                <w:rFonts w:ascii="Times New Roman" w:hAnsi="Times New Roman" w:cs="Times New Roman"/>
                <w:sz w:val="16"/>
                <w:szCs w:val="16"/>
              </w:rPr>
            </w:pPr>
            <w:r w:rsidRPr="00086B6B">
              <w:rPr>
                <w:rFonts w:ascii="Times New Roman" w:hAnsi="Times New Roman"/>
                <w:sz w:val="16"/>
                <w:szCs w:val="16"/>
              </w:rPr>
              <w:t xml:space="preserve">Комплект лабораторного оборудования «Трехфазный синхронный </w:t>
            </w:r>
            <w:proofErr w:type="spellStart"/>
            <w:r w:rsidRPr="00086B6B">
              <w:rPr>
                <w:rFonts w:ascii="Times New Roman" w:hAnsi="Times New Roman"/>
                <w:sz w:val="16"/>
                <w:szCs w:val="16"/>
              </w:rPr>
              <w:t>явнополюсный</w:t>
            </w:r>
            <w:proofErr w:type="spellEnd"/>
            <w:r w:rsidRPr="00086B6B">
              <w:rPr>
                <w:rFonts w:ascii="Times New Roman" w:hAnsi="Times New Roman"/>
                <w:sz w:val="16"/>
                <w:szCs w:val="16"/>
              </w:rPr>
              <w:t xml:space="preserve"> генератор»</w:t>
            </w:r>
            <w:r>
              <w:rPr>
                <w:rFonts w:ascii="Times New Roman" w:hAnsi="Times New Roman"/>
                <w:sz w:val="16"/>
                <w:szCs w:val="16"/>
              </w:rPr>
              <w:t xml:space="preserve"> </w:t>
            </w:r>
            <w:r w:rsidRPr="00086B6B">
              <w:rPr>
                <w:rFonts w:ascii="Times New Roman" w:hAnsi="Times New Roman"/>
                <w:sz w:val="16"/>
                <w:szCs w:val="16"/>
              </w:rPr>
              <w:t>(стендовое исполнение, ручное управление)</w:t>
            </w:r>
          </w:p>
        </w:tc>
        <w:tc>
          <w:tcPr>
            <w:tcW w:w="1016"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296744" w:rsidP="00AB5FB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296744"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453 458,33</w:t>
            </w:r>
          </w:p>
        </w:tc>
        <w:tc>
          <w:tcPr>
            <w:tcW w:w="3064"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296744"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453 458,33</w:t>
            </w:r>
          </w:p>
        </w:tc>
      </w:tr>
      <w:tr w:rsidR="00332867" w:rsidRPr="00332867" w:rsidTr="00AB5FBA">
        <w:trPr>
          <w:trHeight w:val="270"/>
        </w:trPr>
        <w:tc>
          <w:tcPr>
            <w:tcW w:w="3969" w:type="dxa"/>
            <w:tcBorders>
              <w:top w:val="single" w:sz="4" w:space="0" w:color="auto"/>
              <w:left w:val="single" w:sz="4" w:space="0" w:color="auto"/>
              <w:bottom w:val="single" w:sz="4" w:space="0" w:color="auto"/>
              <w:right w:val="single" w:sz="4" w:space="0" w:color="auto"/>
            </w:tcBorders>
            <w:hideMark/>
          </w:tcPr>
          <w:p w:rsidR="00332867" w:rsidRPr="00332867" w:rsidRDefault="00296744" w:rsidP="00296744">
            <w:pPr>
              <w:spacing w:after="0" w:line="240" w:lineRule="auto"/>
              <w:contextualSpacing/>
              <w:jc w:val="both"/>
              <w:rPr>
                <w:rFonts w:ascii="Times New Roman" w:hAnsi="Times New Roman" w:cs="Times New Roman"/>
                <w:sz w:val="16"/>
                <w:szCs w:val="16"/>
              </w:rPr>
            </w:pPr>
            <w:r w:rsidRPr="00086B6B">
              <w:rPr>
                <w:rFonts w:ascii="Times New Roman" w:hAnsi="Times New Roman"/>
                <w:sz w:val="16"/>
                <w:szCs w:val="16"/>
              </w:rPr>
              <w:t>Комплект лабораторного оборудования «Основы электромеханики» (стендовое исполнение, ручная версия)</w:t>
            </w:r>
          </w:p>
        </w:tc>
        <w:tc>
          <w:tcPr>
            <w:tcW w:w="1016"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296744" w:rsidP="00AB5FB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296744"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256 033,33</w:t>
            </w:r>
          </w:p>
        </w:tc>
        <w:tc>
          <w:tcPr>
            <w:tcW w:w="3064"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296744"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256 033,33</w:t>
            </w:r>
          </w:p>
        </w:tc>
      </w:tr>
      <w:tr w:rsidR="00332867" w:rsidRPr="00332867" w:rsidTr="00AB5FBA">
        <w:trPr>
          <w:trHeight w:val="270"/>
        </w:trPr>
        <w:tc>
          <w:tcPr>
            <w:tcW w:w="3969" w:type="dxa"/>
            <w:tcBorders>
              <w:top w:val="single" w:sz="4" w:space="0" w:color="auto"/>
              <w:left w:val="single" w:sz="4" w:space="0" w:color="auto"/>
              <w:bottom w:val="single" w:sz="4" w:space="0" w:color="auto"/>
              <w:right w:val="single" w:sz="4" w:space="0" w:color="auto"/>
            </w:tcBorders>
            <w:hideMark/>
          </w:tcPr>
          <w:p w:rsidR="00332867" w:rsidRPr="00332867" w:rsidRDefault="00296744" w:rsidP="00296744">
            <w:pPr>
              <w:spacing w:after="0" w:line="240" w:lineRule="auto"/>
              <w:contextualSpacing/>
              <w:jc w:val="both"/>
              <w:rPr>
                <w:rFonts w:ascii="Times New Roman" w:hAnsi="Times New Roman" w:cs="Times New Roman"/>
                <w:sz w:val="16"/>
                <w:szCs w:val="16"/>
              </w:rPr>
            </w:pPr>
            <w:r w:rsidRPr="00086B6B">
              <w:rPr>
                <w:rFonts w:ascii="Times New Roman" w:hAnsi="Times New Roman"/>
                <w:sz w:val="16"/>
                <w:szCs w:val="16"/>
              </w:rPr>
              <w:t>Комплект лабораторного оборудования  «Трехфазный асинхронный двигатель с имитатором неисправн</w:t>
            </w:r>
            <w:r w:rsidRPr="00086B6B">
              <w:rPr>
                <w:rFonts w:ascii="Times New Roman" w:hAnsi="Times New Roman"/>
                <w:sz w:val="16"/>
                <w:szCs w:val="16"/>
              </w:rPr>
              <w:t>о</w:t>
            </w:r>
            <w:r w:rsidRPr="00086B6B">
              <w:rPr>
                <w:rFonts w:ascii="Times New Roman" w:hAnsi="Times New Roman"/>
                <w:sz w:val="16"/>
                <w:szCs w:val="16"/>
              </w:rPr>
              <w:t>стей» (настольное исполнение, ручная версия)</w:t>
            </w:r>
          </w:p>
        </w:tc>
        <w:tc>
          <w:tcPr>
            <w:tcW w:w="1016"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296744" w:rsidP="00AB5FB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2407"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296744"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31 148,33</w:t>
            </w:r>
          </w:p>
        </w:tc>
        <w:tc>
          <w:tcPr>
            <w:tcW w:w="3064"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296744"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93 444,99</w:t>
            </w:r>
          </w:p>
        </w:tc>
      </w:tr>
      <w:tr w:rsidR="00332867" w:rsidRPr="00332867" w:rsidTr="00AB5FBA">
        <w:trPr>
          <w:trHeight w:val="270"/>
        </w:trPr>
        <w:tc>
          <w:tcPr>
            <w:tcW w:w="3969" w:type="dxa"/>
            <w:tcBorders>
              <w:top w:val="single" w:sz="4" w:space="0" w:color="auto"/>
              <w:left w:val="single" w:sz="4" w:space="0" w:color="auto"/>
              <w:bottom w:val="single" w:sz="4" w:space="0" w:color="auto"/>
              <w:right w:val="single" w:sz="4" w:space="0" w:color="auto"/>
            </w:tcBorders>
            <w:hideMark/>
          </w:tcPr>
          <w:p w:rsidR="00332867" w:rsidRPr="00332867" w:rsidRDefault="00296744" w:rsidP="00296744">
            <w:pPr>
              <w:spacing w:after="0" w:line="240" w:lineRule="auto"/>
              <w:contextualSpacing/>
              <w:jc w:val="both"/>
              <w:rPr>
                <w:rFonts w:ascii="Times New Roman" w:hAnsi="Times New Roman" w:cs="Times New Roman"/>
                <w:sz w:val="16"/>
                <w:szCs w:val="16"/>
              </w:rPr>
            </w:pPr>
            <w:r w:rsidRPr="00086B6B">
              <w:rPr>
                <w:rFonts w:ascii="Times New Roman" w:hAnsi="Times New Roman"/>
                <w:sz w:val="16"/>
                <w:szCs w:val="16"/>
              </w:rPr>
              <w:t>Комплект лабораторного оборудования «Электроте</w:t>
            </w:r>
            <w:r w:rsidRPr="00086B6B">
              <w:rPr>
                <w:rFonts w:ascii="Times New Roman" w:hAnsi="Times New Roman"/>
                <w:sz w:val="16"/>
                <w:szCs w:val="16"/>
              </w:rPr>
              <w:t>х</w:t>
            </w:r>
            <w:r w:rsidRPr="00086B6B">
              <w:rPr>
                <w:rFonts w:ascii="Times New Roman" w:hAnsi="Times New Roman"/>
                <w:sz w:val="16"/>
                <w:szCs w:val="16"/>
              </w:rPr>
              <w:t>ника – Силовая электроника» (стендовое исполнение, ручная версия)</w:t>
            </w:r>
          </w:p>
        </w:tc>
        <w:tc>
          <w:tcPr>
            <w:tcW w:w="1016"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C92351" w:rsidP="00AB5FB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C92351"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608 866,67</w:t>
            </w:r>
          </w:p>
        </w:tc>
        <w:tc>
          <w:tcPr>
            <w:tcW w:w="3064"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C92351"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608 866,67</w:t>
            </w:r>
          </w:p>
        </w:tc>
      </w:tr>
      <w:tr w:rsidR="00332867" w:rsidRPr="00332867" w:rsidTr="00AB5FBA">
        <w:trPr>
          <w:trHeight w:val="270"/>
        </w:trPr>
        <w:tc>
          <w:tcPr>
            <w:tcW w:w="3969" w:type="dxa"/>
            <w:tcBorders>
              <w:top w:val="single" w:sz="4" w:space="0" w:color="auto"/>
              <w:left w:val="single" w:sz="4" w:space="0" w:color="auto"/>
              <w:bottom w:val="single" w:sz="4" w:space="0" w:color="auto"/>
              <w:right w:val="single" w:sz="4" w:space="0" w:color="auto"/>
            </w:tcBorders>
            <w:hideMark/>
          </w:tcPr>
          <w:p w:rsidR="00332867" w:rsidRPr="00332867" w:rsidRDefault="00C92351" w:rsidP="00C92351">
            <w:pPr>
              <w:spacing w:after="0" w:line="240" w:lineRule="auto"/>
              <w:contextualSpacing/>
              <w:jc w:val="both"/>
              <w:rPr>
                <w:rFonts w:ascii="Times New Roman" w:hAnsi="Times New Roman" w:cs="Times New Roman"/>
                <w:sz w:val="16"/>
                <w:szCs w:val="16"/>
              </w:rPr>
            </w:pPr>
            <w:r w:rsidRPr="00086B6B">
              <w:rPr>
                <w:rFonts w:ascii="Times New Roman" w:hAnsi="Times New Roman"/>
                <w:sz w:val="16"/>
                <w:szCs w:val="16"/>
              </w:rPr>
              <w:t>Комплект лабораторного оборудования «Электрич</w:t>
            </w:r>
            <w:r w:rsidRPr="00086B6B">
              <w:rPr>
                <w:rFonts w:ascii="Times New Roman" w:hAnsi="Times New Roman"/>
                <w:sz w:val="16"/>
                <w:szCs w:val="16"/>
              </w:rPr>
              <w:t>е</w:t>
            </w:r>
            <w:r w:rsidRPr="00086B6B">
              <w:rPr>
                <w:rFonts w:ascii="Times New Roman" w:hAnsi="Times New Roman"/>
                <w:sz w:val="16"/>
                <w:szCs w:val="16"/>
              </w:rPr>
              <w:t>ские измерения и основы метрологии»</w:t>
            </w:r>
            <w:r>
              <w:rPr>
                <w:rFonts w:ascii="Times New Roman" w:hAnsi="Times New Roman"/>
                <w:sz w:val="16"/>
                <w:szCs w:val="16"/>
              </w:rPr>
              <w:t xml:space="preserve"> </w:t>
            </w:r>
            <w:r w:rsidRPr="00086B6B">
              <w:rPr>
                <w:rFonts w:ascii="Times New Roman" w:hAnsi="Times New Roman"/>
                <w:sz w:val="16"/>
                <w:szCs w:val="16"/>
              </w:rPr>
              <w:t xml:space="preserve"> (настольное исполнение, ручная версия)</w:t>
            </w:r>
          </w:p>
        </w:tc>
        <w:tc>
          <w:tcPr>
            <w:tcW w:w="1016"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C92351" w:rsidP="00AB5FB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C92351"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551 567,00</w:t>
            </w:r>
          </w:p>
        </w:tc>
        <w:tc>
          <w:tcPr>
            <w:tcW w:w="3064"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C92351"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551 567,00</w:t>
            </w:r>
          </w:p>
        </w:tc>
      </w:tr>
      <w:tr w:rsidR="00332867" w:rsidRPr="00332867" w:rsidTr="00AB5FBA">
        <w:trPr>
          <w:trHeight w:val="270"/>
        </w:trPr>
        <w:tc>
          <w:tcPr>
            <w:tcW w:w="3969" w:type="dxa"/>
            <w:tcBorders>
              <w:top w:val="single" w:sz="4" w:space="0" w:color="auto"/>
              <w:left w:val="single" w:sz="4" w:space="0" w:color="auto"/>
              <w:bottom w:val="single" w:sz="4" w:space="0" w:color="auto"/>
              <w:right w:val="single" w:sz="4" w:space="0" w:color="auto"/>
            </w:tcBorders>
            <w:hideMark/>
          </w:tcPr>
          <w:p w:rsidR="00332867" w:rsidRPr="00332867" w:rsidRDefault="00C92351" w:rsidP="00AB5FBA">
            <w:pPr>
              <w:spacing w:after="0" w:line="240" w:lineRule="auto"/>
              <w:contextualSpacing/>
              <w:jc w:val="both"/>
              <w:rPr>
                <w:rFonts w:ascii="Times New Roman" w:hAnsi="Times New Roman" w:cs="Times New Roman"/>
                <w:sz w:val="16"/>
                <w:szCs w:val="16"/>
              </w:rPr>
            </w:pPr>
            <w:r w:rsidRPr="00086B6B">
              <w:rPr>
                <w:rFonts w:ascii="Times New Roman" w:hAnsi="Times New Roman"/>
                <w:sz w:val="16"/>
                <w:szCs w:val="16"/>
              </w:rPr>
              <w:t>Электронные плакаты по курсу «Электротехника. Электрические цепи постоянного тока»</w:t>
            </w:r>
          </w:p>
        </w:tc>
        <w:tc>
          <w:tcPr>
            <w:tcW w:w="1016"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C92351" w:rsidP="00AB5FB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C92351"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24 638,00</w:t>
            </w:r>
          </w:p>
        </w:tc>
        <w:tc>
          <w:tcPr>
            <w:tcW w:w="3064"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C92351"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24 638,00</w:t>
            </w:r>
          </w:p>
        </w:tc>
      </w:tr>
      <w:tr w:rsidR="00C92351" w:rsidRPr="00332867" w:rsidTr="00AB5FBA">
        <w:trPr>
          <w:trHeight w:val="270"/>
        </w:trPr>
        <w:tc>
          <w:tcPr>
            <w:tcW w:w="3969" w:type="dxa"/>
            <w:tcBorders>
              <w:top w:val="single" w:sz="4" w:space="0" w:color="auto"/>
              <w:left w:val="single" w:sz="4" w:space="0" w:color="auto"/>
              <w:bottom w:val="single" w:sz="4" w:space="0" w:color="auto"/>
              <w:right w:val="single" w:sz="4" w:space="0" w:color="auto"/>
            </w:tcBorders>
            <w:hideMark/>
          </w:tcPr>
          <w:p w:rsidR="00C92351" w:rsidRPr="00332867" w:rsidRDefault="00C92351" w:rsidP="00C92351">
            <w:pPr>
              <w:spacing w:after="0" w:line="240" w:lineRule="auto"/>
              <w:contextualSpacing/>
              <w:jc w:val="both"/>
              <w:rPr>
                <w:rFonts w:ascii="Times New Roman" w:hAnsi="Times New Roman" w:cs="Times New Roman"/>
                <w:sz w:val="16"/>
                <w:szCs w:val="16"/>
              </w:rPr>
            </w:pPr>
            <w:r w:rsidRPr="00086B6B">
              <w:rPr>
                <w:rFonts w:ascii="Times New Roman" w:hAnsi="Times New Roman"/>
                <w:sz w:val="16"/>
                <w:szCs w:val="16"/>
              </w:rPr>
              <w:t>Электронные плакаты по курсу «Электротехника. Цепи синусоидального переменного тока»</w:t>
            </w:r>
          </w:p>
        </w:tc>
        <w:tc>
          <w:tcPr>
            <w:tcW w:w="1016" w:type="dxa"/>
            <w:tcBorders>
              <w:top w:val="single" w:sz="4" w:space="0" w:color="auto"/>
              <w:left w:val="single" w:sz="4" w:space="0" w:color="auto"/>
              <w:bottom w:val="single" w:sz="4" w:space="0" w:color="auto"/>
              <w:right w:val="single" w:sz="4" w:space="0" w:color="auto"/>
            </w:tcBorders>
            <w:vAlign w:val="center"/>
            <w:hideMark/>
          </w:tcPr>
          <w:p w:rsidR="00C92351" w:rsidRPr="00332867" w:rsidRDefault="00C92351" w:rsidP="00C9235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rsidR="00C92351" w:rsidRPr="00332867" w:rsidRDefault="00C92351" w:rsidP="00C9235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24 638,00</w:t>
            </w:r>
          </w:p>
        </w:tc>
        <w:tc>
          <w:tcPr>
            <w:tcW w:w="3064" w:type="dxa"/>
            <w:tcBorders>
              <w:top w:val="single" w:sz="4" w:space="0" w:color="auto"/>
              <w:left w:val="single" w:sz="4" w:space="0" w:color="auto"/>
              <w:bottom w:val="single" w:sz="4" w:space="0" w:color="auto"/>
              <w:right w:val="single" w:sz="4" w:space="0" w:color="auto"/>
            </w:tcBorders>
            <w:vAlign w:val="center"/>
            <w:hideMark/>
          </w:tcPr>
          <w:p w:rsidR="00C92351" w:rsidRPr="00332867" w:rsidRDefault="00C92351" w:rsidP="00C9235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24 638,00</w:t>
            </w:r>
          </w:p>
        </w:tc>
      </w:tr>
      <w:tr w:rsidR="00332867" w:rsidRPr="00332867" w:rsidTr="00AB5FBA">
        <w:trPr>
          <w:trHeight w:val="270"/>
        </w:trPr>
        <w:tc>
          <w:tcPr>
            <w:tcW w:w="3969" w:type="dxa"/>
            <w:tcBorders>
              <w:top w:val="single" w:sz="4" w:space="0" w:color="auto"/>
              <w:left w:val="single" w:sz="4" w:space="0" w:color="auto"/>
              <w:bottom w:val="single" w:sz="4" w:space="0" w:color="auto"/>
              <w:right w:val="single" w:sz="4" w:space="0" w:color="auto"/>
            </w:tcBorders>
            <w:hideMark/>
          </w:tcPr>
          <w:p w:rsidR="00332867" w:rsidRPr="00332867" w:rsidRDefault="00C92351" w:rsidP="00AB5FBA">
            <w:pPr>
              <w:spacing w:after="0" w:line="240" w:lineRule="auto"/>
              <w:contextualSpacing/>
              <w:jc w:val="both"/>
              <w:rPr>
                <w:rFonts w:ascii="Times New Roman" w:hAnsi="Times New Roman" w:cs="Times New Roman"/>
                <w:sz w:val="16"/>
                <w:szCs w:val="16"/>
              </w:rPr>
            </w:pPr>
            <w:r w:rsidRPr="00086B6B">
              <w:rPr>
                <w:rFonts w:ascii="Times New Roman" w:hAnsi="Times New Roman"/>
                <w:sz w:val="16"/>
                <w:szCs w:val="16"/>
              </w:rPr>
              <w:t>Электронные плакаты по курсу «Электротехника. Электрическое и магнитное поле»</w:t>
            </w:r>
          </w:p>
        </w:tc>
        <w:tc>
          <w:tcPr>
            <w:tcW w:w="1016"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C92351" w:rsidP="00AB5FB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C92351"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24 638,00</w:t>
            </w:r>
          </w:p>
        </w:tc>
        <w:tc>
          <w:tcPr>
            <w:tcW w:w="3064"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C92351"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24 638,00</w:t>
            </w:r>
          </w:p>
        </w:tc>
      </w:tr>
      <w:tr w:rsidR="00332867" w:rsidRPr="00332867" w:rsidTr="00AB5FBA">
        <w:trPr>
          <w:trHeight w:val="270"/>
        </w:trPr>
        <w:tc>
          <w:tcPr>
            <w:tcW w:w="3969" w:type="dxa"/>
            <w:tcBorders>
              <w:top w:val="single" w:sz="4" w:space="0" w:color="auto"/>
              <w:left w:val="single" w:sz="4" w:space="0" w:color="auto"/>
              <w:bottom w:val="single" w:sz="4" w:space="0" w:color="auto"/>
              <w:right w:val="single" w:sz="4" w:space="0" w:color="auto"/>
            </w:tcBorders>
            <w:hideMark/>
          </w:tcPr>
          <w:p w:rsidR="00332867" w:rsidRPr="00332867" w:rsidRDefault="00C92351" w:rsidP="00AB5FBA">
            <w:pPr>
              <w:spacing w:after="0" w:line="240" w:lineRule="auto"/>
              <w:contextualSpacing/>
              <w:jc w:val="both"/>
              <w:rPr>
                <w:rFonts w:ascii="Times New Roman" w:hAnsi="Times New Roman" w:cs="Times New Roman"/>
                <w:sz w:val="16"/>
                <w:szCs w:val="16"/>
              </w:rPr>
            </w:pPr>
            <w:r w:rsidRPr="00086B6B">
              <w:rPr>
                <w:rFonts w:ascii="Times New Roman" w:hAnsi="Times New Roman"/>
                <w:sz w:val="16"/>
                <w:szCs w:val="16"/>
              </w:rPr>
              <w:t>Электронные плакаты по курсу «Электротехника. Цепи с несинусоидальными токами»</w:t>
            </w:r>
          </w:p>
        </w:tc>
        <w:tc>
          <w:tcPr>
            <w:tcW w:w="1016"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C92351" w:rsidP="00AB5FB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C92351"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24 638,00</w:t>
            </w:r>
          </w:p>
        </w:tc>
        <w:tc>
          <w:tcPr>
            <w:tcW w:w="3064"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C92351"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24 638,00</w:t>
            </w:r>
          </w:p>
        </w:tc>
      </w:tr>
      <w:tr w:rsidR="00332867" w:rsidRPr="00332867" w:rsidTr="00AB5FBA">
        <w:trPr>
          <w:trHeight w:val="270"/>
        </w:trPr>
        <w:tc>
          <w:tcPr>
            <w:tcW w:w="3969" w:type="dxa"/>
            <w:tcBorders>
              <w:top w:val="single" w:sz="4" w:space="0" w:color="auto"/>
              <w:left w:val="single" w:sz="4" w:space="0" w:color="auto"/>
              <w:bottom w:val="single" w:sz="4" w:space="0" w:color="auto"/>
              <w:right w:val="single" w:sz="4" w:space="0" w:color="auto"/>
            </w:tcBorders>
            <w:hideMark/>
          </w:tcPr>
          <w:p w:rsidR="00332867" w:rsidRPr="00332867" w:rsidRDefault="00C92351" w:rsidP="00AB5FBA">
            <w:pPr>
              <w:spacing w:after="0" w:line="240" w:lineRule="auto"/>
              <w:contextualSpacing/>
              <w:jc w:val="both"/>
              <w:rPr>
                <w:rFonts w:ascii="Times New Roman" w:hAnsi="Times New Roman" w:cs="Times New Roman"/>
                <w:sz w:val="16"/>
                <w:szCs w:val="16"/>
              </w:rPr>
            </w:pPr>
            <w:r w:rsidRPr="00086B6B">
              <w:rPr>
                <w:rFonts w:ascii="Times New Roman" w:hAnsi="Times New Roman"/>
                <w:sz w:val="16"/>
                <w:szCs w:val="16"/>
              </w:rPr>
              <w:t>Электронные плакаты по курсу «Электроника»</w:t>
            </w:r>
          </w:p>
        </w:tc>
        <w:tc>
          <w:tcPr>
            <w:tcW w:w="1016"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C92351" w:rsidP="00AB5FB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C92351"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31 763,00</w:t>
            </w:r>
          </w:p>
        </w:tc>
        <w:tc>
          <w:tcPr>
            <w:tcW w:w="3064"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C92351"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31 763,00</w:t>
            </w:r>
          </w:p>
        </w:tc>
      </w:tr>
      <w:tr w:rsidR="00332867" w:rsidRPr="00332867" w:rsidTr="00AB5FBA">
        <w:trPr>
          <w:trHeight w:val="270"/>
        </w:trPr>
        <w:tc>
          <w:tcPr>
            <w:tcW w:w="3969" w:type="dxa"/>
            <w:tcBorders>
              <w:top w:val="single" w:sz="4" w:space="0" w:color="auto"/>
              <w:left w:val="single" w:sz="4" w:space="0" w:color="auto"/>
              <w:bottom w:val="single" w:sz="4" w:space="0" w:color="auto"/>
              <w:right w:val="single" w:sz="4" w:space="0" w:color="auto"/>
            </w:tcBorders>
            <w:hideMark/>
          </w:tcPr>
          <w:p w:rsidR="00332867" w:rsidRPr="00332867" w:rsidRDefault="00C92351" w:rsidP="00AB5FBA">
            <w:pPr>
              <w:spacing w:after="0" w:line="240" w:lineRule="auto"/>
              <w:contextualSpacing/>
              <w:jc w:val="both"/>
              <w:rPr>
                <w:rFonts w:ascii="Times New Roman" w:hAnsi="Times New Roman" w:cs="Times New Roman"/>
                <w:sz w:val="16"/>
                <w:szCs w:val="16"/>
              </w:rPr>
            </w:pPr>
            <w:r w:rsidRPr="00086B6B">
              <w:rPr>
                <w:rFonts w:ascii="Times New Roman" w:hAnsi="Times New Roman"/>
                <w:sz w:val="16"/>
                <w:szCs w:val="16"/>
              </w:rPr>
              <w:t>Электронные плакаты по курсу «Эксплуатация эле</w:t>
            </w:r>
            <w:r w:rsidRPr="00086B6B">
              <w:rPr>
                <w:rFonts w:ascii="Times New Roman" w:hAnsi="Times New Roman"/>
                <w:sz w:val="16"/>
                <w:szCs w:val="16"/>
              </w:rPr>
              <w:t>к</w:t>
            </w:r>
            <w:r w:rsidRPr="00086B6B">
              <w:rPr>
                <w:rFonts w:ascii="Times New Roman" w:hAnsi="Times New Roman"/>
                <w:sz w:val="16"/>
                <w:szCs w:val="16"/>
              </w:rPr>
              <w:t>тросетей и оборудования станций и подстанций»</w:t>
            </w:r>
          </w:p>
        </w:tc>
        <w:tc>
          <w:tcPr>
            <w:tcW w:w="1016"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C92351" w:rsidP="00AB5FB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C92351"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24 438,33</w:t>
            </w:r>
          </w:p>
        </w:tc>
        <w:tc>
          <w:tcPr>
            <w:tcW w:w="3064"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C92351"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24 438,33</w:t>
            </w:r>
          </w:p>
        </w:tc>
      </w:tr>
      <w:tr w:rsidR="00332867" w:rsidRPr="00332867" w:rsidTr="00AB5FBA">
        <w:trPr>
          <w:trHeight w:val="270"/>
        </w:trPr>
        <w:tc>
          <w:tcPr>
            <w:tcW w:w="3969" w:type="dxa"/>
            <w:tcBorders>
              <w:top w:val="single" w:sz="4" w:space="0" w:color="auto"/>
              <w:left w:val="single" w:sz="4" w:space="0" w:color="auto"/>
              <w:bottom w:val="single" w:sz="4" w:space="0" w:color="auto"/>
              <w:right w:val="single" w:sz="4" w:space="0" w:color="auto"/>
            </w:tcBorders>
            <w:hideMark/>
          </w:tcPr>
          <w:p w:rsidR="00332867" w:rsidRPr="00332867" w:rsidRDefault="00C92351" w:rsidP="00AB5FBA">
            <w:pPr>
              <w:spacing w:after="0" w:line="240" w:lineRule="auto"/>
              <w:contextualSpacing/>
              <w:jc w:val="both"/>
              <w:rPr>
                <w:rFonts w:ascii="Times New Roman" w:hAnsi="Times New Roman" w:cs="Times New Roman"/>
                <w:sz w:val="16"/>
                <w:szCs w:val="16"/>
              </w:rPr>
            </w:pPr>
            <w:r w:rsidRPr="00086B6B">
              <w:rPr>
                <w:rFonts w:ascii="Times New Roman" w:hAnsi="Times New Roman"/>
                <w:sz w:val="16"/>
                <w:szCs w:val="16"/>
              </w:rPr>
              <w:t>Электронные плакаты по курсу «Электроснабжение промышленных и гражданских зданий»</w:t>
            </w:r>
          </w:p>
        </w:tc>
        <w:tc>
          <w:tcPr>
            <w:tcW w:w="1016"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C92351" w:rsidP="00AB5FB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C92351"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21 708,00</w:t>
            </w:r>
          </w:p>
        </w:tc>
        <w:tc>
          <w:tcPr>
            <w:tcW w:w="3064"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C92351"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21 708,00</w:t>
            </w:r>
          </w:p>
        </w:tc>
      </w:tr>
      <w:tr w:rsidR="00332867" w:rsidRPr="00332867" w:rsidTr="00AB5FBA">
        <w:trPr>
          <w:trHeight w:val="270"/>
        </w:trPr>
        <w:tc>
          <w:tcPr>
            <w:tcW w:w="3969" w:type="dxa"/>
            <w:tcBorders>
              <w:top w:val="single" w:sz="4" w:space="0" w:color="auto"/>
              <w:left w:val="single" w:sz="4" w:space="0" w:color="auto"/>
              <w:bottom w:val="single" w:sz="4" w:space="0" w:color="auto"/>
              <w:right w:val="single" w:sz="4" w:space="0" w:color="auto"/>
            </w:tcBorders>
            <w:hideMark/>
          </w:tcPr>
          <w:p w:rsidR="00332867" w:rsidRPr="00332867" w:rsidRDefault="00C92351" w:rsidP="00AB5FBA">
            <w:pPr>
              <w:spacing w:after="0" w:line="240" w:lineRule="auto"/>
              <w:contextualSpacing/>
              <w:jc w:val="both"/>
              <w:rPr>
                <w:rFonts w:ascii="Times New Roman" w:hAnsi="Times New Roman" w:cs="Times New Roman"/>
                <w:sz w:val="16"/>
                <w:szCs w:val="16"/>
              </w:rPr>
            </w:pPr>
            <w:r w:rsidRPr="00086B6B">
              <w:rPr>
                <w:rFonts w:ascii="Times New Roman" w:hAnsi="Times New Roman"/>
                <w:sz w:val="16"/>
                <w:szCs w:val="16"/>
              </w:rPr>
              <w:t>Электронные плакаты по курсу «Электрические по</w:t>
            </w:r>
            <w:r w:rsidRPr="00086B6B">
              <w:rPr>
                <w:rFonts w:ascii="Times New Roman" w:hAnsi="Times New Roman"/>
                <w:sz w:val="16"/>
                <w:szCs w:val="16"/>
              </w:rPr>
              <w:t>д</w:t>
            </w:r>
            <w:r w:rsidRPr="00086B6B">
              <w:rPr>
                <w:rFonts w:ascii="Times New Roman" w:hAnsi="Times New Roman"/>
                <w:sz w:val="16"/>
                <w:szCs w:val="16"/>
              </w:rPr>
              <w:t>станции»</w:t>
            </w:r>
          </w:p>
        </w:tc>
        <w:tc>
          <w:tcPr>
            <w:tcW w:w="1016"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C92351" w:rsidP="00AB5FB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C92351"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40 700,00</w:t>
            </w:r>
          </w:p>
        </w:tc>
        <w:tc>
          <w:tcPr>
            <w:tcW w:w="3064"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C92351"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40 700,00</w:t>
            </w:r>
          </w:p>
        </w:tc>
      </w:tr>
      <w:tr w:rsidR="00332867" w:rsidRPr="00332867" w:rsidTr="00AB5FBA">
        <w:trPr>
          <w:trHeight w:val="270"/>
        </w:trPr>
        <w:tc>
          <w:tcPr>
            <w:tcW w:w="3969" w:type="dxa"/>
            <w:tcBorders>
              <w:top w:val="single" w:sz="4" w:space="0" w:color="auto"/>
              <w:left w:val="single" w:sz="4" w:space="0" w:color="auto"/>
              <w:bottom w:val="single" w:sz="4" w:space="0" w:color="auto"/>
              <w:right w:val="single" w:sz="4" w:space="0" w:color="auto"/>
            </w:tcBorders>
            <w:hideMark/>
          </w:tcPr>
          <w:p w:rsidR="00332867" w:rsidRPr="00332867" w:rsidRDefault="00C92351" w:rsidP="00AB5FBA">
            <w:pPr>
              <w:spacing w:after="0" w:line="240" w:lineRule="auto"/>
              <w:contextualSpacing/>
              <w:jc w:val="both"/>
              <w:rPr>
                <w:rFonts w:ascii="Times New Roman" w:hAnsi="Times New Roman" w:cs="Times New Roman"/>
                <w:sz w:val="16"/>
                <w:szCs w:val="16"/>
              </w:rPr>
            </w:pPr>
            <w:r w:rsidRPr="00086B6B">
              <w:rPr>
                <w:rFonts w:ascii="Times New Roman" w:hAnsi="Times New Roman"/>
                <w:sz w:val="16"/>
                <w:szCs w:val="16"/>
              </w:rPr>
              <w:t>Комплект прикладной электроники</w:t>
            </w:r>
          </w:p>
        </w:tc>
        <w:tc>
          <w:tcPr>
            <w:tcW w:w="1016"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C92351" w:rsidP="00AB5FB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C92351"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22 250,57</w:t>
            </w:r>
          </w:p>
        </w:tc>
        <w:tc>
          <w:tcPr>
            <w:tcW w:w="3064" w:type="dxa"/>
            <w:tcBorders>
              <w:top w:val="single" w:sz="4" w:space="0" w:color="auto"/>
              <w:left w:val="single" w:sz="4" w:space="0" w:color="auto"/>
              <w:bottom w:val="single" w:sz="4" w:space="0" w:color="auto"/>
              <w:right w:val="single" w:sz="4" w:space="0" w:color="auto"/>
            </w:tcBorders>
            <w:vAlign w:val="center"/>
            <w:hideMark/>
          </w:tcPr>
          <w:p w:rsidR="00332867" w:rsidRPr="00332867" w:rsidRDefault="00C92351" w:rsidP="00AB5F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22 250,57</w:t>
            </w:r>
          </w:p>
        </w:tc>
      </w:tr>
      <w:tr w:rsidR="0013008B" w:rsidRPr="00332867" w:rsidTr="00AB5FBA">
        <w:trPr>
          <w:trHeight w:val="280"/>
        </w:trPr>
        <w:tc>
          <w:tcPr>
            <w:tcW w:w="7392" w:type="dxa"/>
            <w:gridSpan w:val="3"/>
            <w:tcBorders>
              <w:top w:val="single" w:sz="4" w:space="0" w:color="auto"/>
              <w:left w:val="single" w:sz="4" w:space="0" w:color="auto"/>
              <w:bottom w:val="single" w:sz="4" w:space="0" w:color="auto"/>
              <w:right w:val="single" w:sz="4" w:space="0" w:color="auto"/>
            </w:tcBorders>
            <w:vAlign w:val="center"/>
            <w:hideMark/>
          </w:tcPr>
          <w:p w:rsidR="0013008B" w:rsidRPr="00332867" w:rsidRDefault="0013008B" w:rsidP="00AB5FBA">
            <w:pPr>
              <w:spacing w:after="0" w:line="240" w:lineRule="auto"/>
              <w:jc w:val="right"/>
              <w:rPr>
                <w:rFonts w:ascii="Times New Roman" w:hAnsi="Times New Roman" w:cs="Times New Roman"/>
                <w:b/>
                <w:sz w:val="16"/>
                <w:szCs w:val="16"/>
              </w:rPr>
            </w:pPr>
            <w:r w:rsidRPr="00332867">
              <w:rPr>
                <w:rFonts w:ascii="Times New Roman" w:hAnsi="Times New Roman" w:cs="Times New Roman"/>
                <w:b/>
                <w:sz w:val="16"/>
                <w:szCs w:val="16"/>
              </w:rPr>
              <w:t>Итого:</w:t>
            </w:r>
          </w:p>
        </w:tc>
        <w:tc>
          <w:tcPr>
            <w:tcW w:w="3064" w:type="dxa"/>
            <w:tcBorders>
              <w:top w:val="single" w:sz="4" w:space="0" w:color="auto"/>
              <w:left w:val="single" w:sz="4" w:space="0" w:color="auto"/>
              <w:bottom w:val="single" w:sz="4" w:space="0" w:color="auto"/>
              <w:right w:val="single" w:sz="4" w:space="0" w:color="auto"/>
            </w:tcBorders>
            <w:vAlign w:val="center"/>
            <w:hideMark/>
          </w:tcPr>
          <w:p w:rsidR="0013008B" w:rsidRPr="00332867" w:rsidRDefault="00C92351" w:rsidP="00C9235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3 174 080,89</w:t>
            </w:r>
          </w:p>
        </w:tc>
      </w:tr>
    </w:tbl>
    <w:p w:rsidR="0013008B" w:rsidRDefault="0013008B" w:rsidP="0013008B">
      <w:pPr>
        <w:pStyle w:val="a5"/>
        <w:tabs>
          <w:tab w:val="left" w:pos="284"/>
          <w:tab w:val="left" w:pos="4335"/>
        </w:tabs>
        <w:spacing w:after="0" w:line="240" w:lineRule="auto"/>
        <w:ind w:left="0"/>
        <w:jc w:val="both"/>
        <w:rPr>
          <w:rFonts w:ascii="Times New Roman" w:hAnsi="Times New Roman" w:cs="Times New Roman"/>
          <w:b/>
          <w:bCs/>
          <w:color w:val="000000"/>
          <w:sz w:val="20"/>
          <w:szCs w:val="20"/>
        </w:rPr>
      </w:pPr>
    </w:p>
    <w:p w:rsidR="00B41BEA" w:rsidRPr="00B46B9F" w:rsidRDefault="00280359" w:rsidP="00B46B9F">
      <w:pPr>
        <w:pStyle w:val="a5"/>
        <w:tabs>
          <w:tab w:val="left" w:pos="284"/>
          <w:tab w:val="left" w:pos="4335"/>
        </w:tabs>
        <w:spacing w:after="0" w:line="240" w:lineRule="auto"/>
        <w:ind w:left="0"/>
        <w:jc w:val="both"/>
        <w:rPr>
          <w:rFonts w:ascii="Times New Roman" w:hAnsi="Times New Roman"/>
          <w:sz w:val="20"/>
        </w:rPr>
      </w:pPr>
      <w:r w:rsidRPr="00B41BEA">
        <w:rPr>
          <w:rFonts w:ascii="Times New Roman" w:hAnsi="Times New Roman" w:cs="Times New Roman"/>
          <w:b/>
          <w:bCs/>
          <w:color w:val="000000"/>
          <w:sz w:val="20"/>
          <w:szCs w:val="20"/>
        </w:rPr>
        <w:t xml:space="preserve">Начальная (максимальная) цена договора: </w:t>
      </w:r>
      <w:r w:rsidR="00C92351">
        <w:rPr>
          <w:rFonts w:ascii="Times New Roman" w:hAnsi="Times New Roman"/>
          <w:b/>
          <w:color w:val="FF0000"/>
          <w:sz w:val="20"/>
        </w:rPr>
        <w:t>3 174 080,89</w:t>
      </w:r>
      <w:r w:rsidRPr="003209DC">
        <w:rPr>
          <w:rFonts w:ascii="Times New Roman" w:hAnsi="Times New Roman"/>
          <w:b/>
          <w:color w:val="FF0000"/>
          <w:sz w:val="20"/>
        </w:rPr>
        <w:t xml:space="preserve"> рубл</w:t>
      </w:r>
      <w:r w:rsidR="00F5768B">
        <w:rPr>
          <w:rFonts w:ascii="Times New Roman" w:hAnsi="Times New Roman"/>
          <w:b/>
          <w:color w:val="FF0000"/>
          <w:sz w:val="20"/>
        </w:rPr>
        <w:t>ей</w:t>
      </w:r>
      <w:r w:rsidRPr="003209DC">
        <w:rPr>
          <w:rFonts w:ascii="Times New Roman" w:hAnsi="Times New Roman"/>
          <w:sz w:val="20"/>
        </w:rPr>
        <w:t xml:space="preserve"> (</w:t>
      </w:r>
      <w:r w:rsidR="00C92351">
        <w:rPr>
          <w:rFonts w:ascii="Times New Roman" w:hAnsi="Times New Roman"/>
          <w:sz w:val="20"/>
        </w:rPr>
        <w:t>три</w:t>
      </w:r>
      <w:r w:rsidR="00957A70">
        <w:rPr>
          <w:rFonts w:ascii="Times New Roman" w:hAnsi="Times New Roman"/>
          <w:sz w:val="20"/>
        </w:rPr>
        <w:t xml:space="preserve"> миллион</w:t>
      </w:r>
      <w:r w:rsidR="00C92351">
        <w:rPr>
          <w:rFonts w:ascii="Times New Roman" w:hAnsi="Times New Roman"/>
          <w:sz w:val="20"/>
        </w:rPr>
        <w:t xml:space="preserve">а </w:t>
      </w:r>
      <w:r w:rsidR="001918CF">
        <w:rPr>
          <w:rFonts w:ascii="Times New Roman" w:hAnsi="Times New Roman"/>
          <w:sz w:val="20"/>
        </w:rPr>
        <w:t>ст</w:t>
      </w:r>
      <w:r w:rsidR="00F5768B">
        <w:rPr>
          <w:rFonts w:ascii="Times New Roman" w:hAnsi="Times New Roman"/>
          <w:sz w:val="20"/>
        </w:rPr>
        <w:t>о семьдесят четыре</w:t>
      </w:r>
      <w:r w:rsidR="00957A70">
        <w:rPr>
          <w:rFonts w:ascii="Times New Roman" w:hAnsi="Times New Roman"/>
          <w:sz w:val="20"/>
        </w:rPr>
        <w:t xml:space="preserve"> </w:t>
      </w:r>
      <w:r>
        <w:rPr>
          <w:rFonts w:ascii="Times New Roman" w:hAnsi="Times New Roman"/>
          <w:sz w:val="20"/>
        </w:rPr>
        <w:t>тысяч</w:t>
      </w:r>
      <w:r w:rsidR="00F5768B">
        <w:rPr>
          <w:rFonts w:ascii="Times New Roman" w:hAnsi="Times New Roman"/>
          <w:sz w:val="20"/>
        </w:rPr>
        <w:t xml:space="preserve">и </w:t>
      </w:r>
      <w:r w:rsidR="00C92351">
        <w:rPr>
          <w:rFonts w:ascii="Times New Roman" w:hAnsi="Times New Roman"/>
          <w:sz w:val="20"/>
        </w:rPr>
        <w:t xml:space="preserve">восемьдесят </w:t>
      </w:r>
      <w:r>
        <w:rPr>
          <w:rFonts w:ascii="Times New Roman" w:hAnsi="Times New Roman"/>
          <w:sz w:val="20"/>
        </w:rPr>
        <w:t>рубл</w:t>
      </w:r>
      <w:r w:rsidR="00F5768B">
        <w:rPr>
          <w:rFonts w:ascii="Times New Roman" w:hAnsi="Times New Roman"/>
          <w:sz w:val="20"/>
        </w:rPr>
        <w:t>ей</w:t>
      </w:r>
      <w:r>
        <w:rPr>
          <w:rFonts w:ascii="Times New Roman" w:hAnsi="Times New Roman"/>
          <w:sz w:val="20"/>
        </w:rPr>
        <w:t xml:space="preserve"> </w:t>
      </w:r>
      <w:r w:rsidR="00C92351">
        <w:rPr>
          <w:rFonts w:ascii="Times New Roman" w:hAnsi="Times New Roman"/>
          <w:sz w:val="20"/>
        </w:rPr>
        <w:t>89</w:t>
      </w:r>
      <w:r w:rsidR="00F5768B">
        <w:rPr>
          <w:rFonts w:ascii="Times New Roman" w:hAnsi="Times New Roman"/>
          <w:sz w:val="20"/>
        </w:rPr>
        <w:t xml:space="preserve"> </w:t>
      </w:r>
      <w:r w:rsidRPr="003209DC">
        <w:rPr>
          <w:rFonts w:ascii="Times New Roman" w:hAnsi="Times New Roman"/>
          <w:sz w:val="20"/>
        </w:rPr>
        <w:t>копе</w:t>
      </w:r>
      <w:r w:rsidR="00F5768B">
        <w:rPr>
          <w:rFonts w:ascii="Times New Roman" w:hAnsi="Times New Roman"/>
          <w:sz w:val="20"/>
        </w:rPr>
        <w:t>е</w:t>
      </w:r>
      <w:r w:rsidRPr="003209DC">
        <w:rPr>
          <w:rFonts w:ascii="Times New Roman" w:hAnsi="Times New Roman"/>
          <w:sz w:val="20"/>
        </w:rPr>
        <w:t>к).</w:t>
      </w:r>
    </w:p>
    <w:p w:rsidR="00A33BCC" w:rsidRPr="00B41BEA" w:rsidRDefault="00A33BCC" w:rsidP="00B41BEA">
      <w:pPr>
        <w:tabs>
          <w:tab w:val="left" w:pos="284"/>
        </w:tabs>
        <w:spacing w:after="0" w:line="240" w:lineRule="auto"/>
        <w:contextualSpacing/>
        <w:jc w:val="both"/>
        <w:rPr>
          <w:rFonts w:ascii="Times New Roman" w:eastAsia="Times New Roman" w:hAnsi="Times New Roman" w:cs="Times New Roman"/>
          <w:sz w:val="20"/>
          <w:szCs w:val="20"/>
          <w:lang w:eastAsia="ru-RU"/>
        </w:rPr>
      </w:pPr>
    </w:p>
    <w:p w:rsidR="00D83408" w:rsidRPr="00D83408" w:rsidRDefault="00D83408" w:rsidP="00AC2026">
      <w:pPr>
        <w:pStyle w:val="a5"/>
        <w:numPr>
          <w:ilvl w:val="0"/>
          <w:numId w:val="8"/>
        </w:numPr>
        <w:tabs>
          <w:tab w:val="left" w:pos="284"/>
          <w:tab w:val="left" w:pos="4335"/>
        </w:tabs>
        <w:spacing w:after="0" w:line="240" w:lineRule="auto"/>
        <w:ind w:left="0" w:firstLine="0"/>
        <w:jc w:val="both"/>
        <w:rPr>
          <w:rFonts w:ascii="Times New Roman" w:hAnsi="Times New Roman" w:cs="Times New Roman"/>
          <w:sz w:val="20"/>
          <w:szCs w:val="20"/>
        </w:rPr>
      </w:pPr>
      <w:r w:rsidRPr="00D83408">
        <w:rPr>
          <w:rFonts w:ascii="Times New Roman" w:hAnsi="Times New Roman" w:cs="Times New Roman"/>
          <w:b/>
          <w:sz w:val="20"/>
          <w:szCs w:val="20"/>
        </w:rPr>
        <w:t>Порядок формирования цены договора:</w:t>
      </w:r>
      <w:r w:rsidRPr="00D83408">
        <w:rPr>
          <w:rFonts w:ascii="Times New Roman" w:hAnsi="Times New Roman" w:cs="Times New Roman"/>
          <w:b/>
          <w:bCs/>
          <w:sz w:val="20"/>
          <w:szCs w:val="20"/>
        </w:rPr>
        <w:t xml:space="preserve"> </w:t>
      </w:r>
      <w:r w:rsidRPr="00D83408">
        <w:rPr>
          <w:rFonts w:ascii="Times New Roman" w:hAnsi="Times New Roman" w:cs="Times New Roman"/>
          <w:sz w:val="20"/>
          <w:szCs w:val="20"/>
        </w:rPr>
        <w:t>предлагаемая Поставщиком цена договора должна включать в себя все расх</w:t>
      </w:r>
      <w:r w:rsidRPr="00D83408">
        <w:rPr>
          <w:rFonts w:ascii="Times New Roman" w:hAnsi="Times New Roman" w:cs="Times New Roman"/>
          <w:sz w:val="20"/>
          <w:szCs w:val="20"/>
        </w:rPr>
        <w:t>о</w:t>
      </w:r>
      <w:r w:rsidRPr="00D83408">
        <w:rPr>
          <w:rFonts w:ascii="Times New Roman" w:hAnsi="Times New Roman" w:cs="Times New Roman"/>
          <w:sz w:val="20"/>
          <w:szCs w:val="20"/>
        </w:rPr>
        <w:t>ды Поставщика, связанные с поставкой товара, в том числе:</w:t>
      </w:r>
    </w:p>
    <w:p w:rsidR="00D83408" w:rsidRPr="00D83408" w:rsidRDefault="00D83408" w:rsidP="00AC2026">
      <w:pPr>
        <w:numPr>
          <w:ilvl w:val="0"/>
          <w:numId w:val="14"/>
        </w:numPr>
        <w:tabs>
          <w:tab w:val="left" w:pos="305"/>
          <w:tab w:val="left" w:pos="1148"/>
        </w:tabs>
        <w:spacing w:after="0" w:line="240" w:lineRule="auto"/>
        <w:ind w:left="0" w:firstLine="0"/>
        <w:jc w:val="both"/>
        <w:rPr>
          <w:rFonts w:ascii="Times New Roman" w:hAnsi="Times New Roman" w:cs="Times New Roman"/>
          <w:sz w:val="20"/>
          <w:szCs w:val="20"/>
        </w:rPr>
      </w:pPr>
      <w:r w:rsidRPr="00D83408">
        <w:rPr>
          <w:rFonts w:ascii="Times New Roman" w:hAnsi="Times New Roman" w:cs="Times New Roman"/>
          <w:sz w:val="20"/>
          <w:szCs w:val="20"/>
        </w:rPr>
        <w:t>стоимость товара;</w:t>
      </w:r>
    </w:p>
    <w:p w:rsidR="00D83408" w:rsidRPr="00D83408" w:rsidRDefault="00D83408" w:rsidP="00AC2026">
      <w:pPr>
        <w:numPr>
          <w:ilvl w:val="0"/>
          <w:numId w:val="14"/>
        </w:numPr>
        <w:tabs>
          <w:tab w:val="left" w:pos="305"/>
          <w:tab w:val="left" w:pos="1148"/>
        </w:tabs>
        <w:spacing w:after="0" w:line="240" w:lineRule="auto"/>
        <w:ind w:left="0" w:firstLine="0"/>
        <w:jc w:val="both"/>
        <w:rPr>
          <w:rFonts w:ascii="Times New Roman" w:hAnsi="Times New Roman" w:cs="Times New Roman"/>
          <w:sz w:val="20"/>
          <w:szCs w:val="20"/>
        </w:rPr>
      </w:pPr>
      <w:r w:rsidRPr="00D83408">
        <w:rPr>
          <w:rFonts w:ascii="Times New Roman" w:hAnsi="Times New Roman" w:cs="Times New Roman"/>
          <w:sz w:val="20"/>
          <w:szCs w:val="20"/>
        </w:rPr>
        <w:t>транспортные расходы, в том числе доставка до места назначения;</w:t>
      </w:r>
    </w:p>
    <w:p w:rsidR="00D83408" w:rsidRPr="00D83408" w:rsidRDefault="00D83408" w:rsidP="00AC2026">
      <w:pPr>
        <w:numPr>
          <w:ilvl w:val="0"/>
          <w:numId w:val="14"/>
        </w:numPr>
        <w:tabs>
          <w:tab w:val="left" w:pos="305"/>
          <w:tab w:val="left" w:pos="1148"/>
        </w:tabs>
        <w:spacing w:after="0" w:line="240" w:lineRule="auto"/>
        <w:ind w:left="0" w:firstLine="0"/>
        <w:jc w:val="both"/>
        <w:rPr>
          <w:rFonts w:ascii="Times New Roman" w:hAnsi="Times New Roman" w:cs="Times New Roman"/>
          <w:sz w:val="20"/>
          <w:szCs w:val="20"/>
        </w:rPr>
      </w:pPr>
      <w:r w:rsidRPr="00D83408">
        <w:rPr>
          <w:rFonts w:ascii="Times New Roman" w:hAnsi="Times New Roman" w:cs="Times New Roman"/>
          <w:sz w:val="20"/>
          <w:szCs w:val="20"/>
        </w:rPr>
        <w:t>погрузо-разгрузочные работы (в помещении Учебно-лабораторного корпуса №1 ФГБОУ ВО «БрГУ»);</w:t>
      </w:r>
    </w:p>
    <w:p w:rsidR="00D83408" w:rsidRPr="00D83408" w:rsidRDefault="00D83408" w:rsidP="00AC2026">
      <w:pPr>
        <w:numPr>
          <w:ilvl w:val="0"/>
          <w:numId w:val="14"/>
        </w:numPr>
        <w:tabs>
          <w:tab w:val="left" w:pos="305"/>
          <w:tab w:val="left" w:pos="1148"/>
        </w:tabs>
        <w:spacing w:after="0" w:line="240" w:lineRule="auto"/>
        <w:ind w:left="0" w:firstLine="0"/>
        <w:jc w:val="both"/>
        <w:rPr>
          <w:rFonts w:ascii="Times New Roman" w:hAnsi="Times New Roman" w:cs="Times New Roman"/>
          <w:sz w:val="20"/>
          <w:szCs w:val="20"/>
        </w:rPr>
      </w:pPr>
      <w:r w:rsidRPr="00D83408">
        <w:rPr>
          <w:rFonts w:ascii="Times New Roman" w:hAnsi="Times New Roman" w:cs="Times New Roman"/>
          <w:sz w:val="20"/>
          <w:szCs w:val="20"/>
        </w:rPr>
        <w:t>страхование, уплата таможенных пошлин;</w:t>
      </w:r>
    </w:p>
    <w:p w:rsidR="00D83408" w:rsidRPr="00D83408" w:rsidRDefault="00D83408" w:rsidP="00AC2026">
      <w:pPr>
        <w:numPr>
          <w:ilvl w:val="0"/>
          <w:numId w:val="14"/>
        </w:numPr>
        <w:tabs>
          <w:tab w:val="left" w:pos="305"/>
          <w:tab w:val="left" w:pos="1148"/>
        </w:tabs>
        <w:spacing w:after="0" w:line="240" w:lineRule="auto"/>
        <w:ind w:left="0" w:firstLine="0"/>
        <w:jc w:val="both"/>
        <w:rPr>
          <w:rFonts w:ascii="Times New Roman" w:hAnsi="Times New Roman" w:cs="Times New Roman"/>
          <w:sz w:val="20"/>
          <w:szCs w:val="20"/>
        </w:rPr>
      </w:pPr>
      <w:r w:rsidRPr="00D83408">
        <w:rPr>
          <w:rFonts w:ascii="Times New Roman" w:hAnsi="Times New Roman" w:cs="Times New Roman"/>
          <w:sz w:val="20"/>
          <w:szCs w:val="20"/>
        </w:rPr>
        <w:t>уплата всех возможных налогов, сборов и других обязательных платежей, в том числе НДС.</w:t>
      </w:r>
    </w:p>
    <w:p w:rsidR="00D83408" w:rsidRPr="00D83408" w:rsidRDefault="00D83408" w:rsidP="00D83408">
      <w:pPr>
        <w:pStyle w:val="a5"/>
        <w:tabs>
          <w:tab w:val="left" w:pos="284"/>
        </w:tabs>
        <w:spacing w:after="0" w:line="240" w:lineRule="auto"/>
        <w:ind w:left="0"/>
        <w:jc w:val="both"/>
        <w:rPr>
          <w:rFonts w:ascii="Times New Roman" w:hAnsi="Times New Roman" w:cs="Times New Roman"/>
          <w:b/>
          <w:bCs/>
          <w:color w:val="000000"/>
          <w:sz w:val="20"/>
          <w:szCs w:val="20"/>
        </w:rPr>
      </w:pPr>
      <w:r w:rsidRPr="00D83408">
        <w:rPr>
          <w:rFonts w:ascii="Times New Roman" w:hAnsi="Times New Roman" w:cs="Times New Roman"/>
          <w:noProof/>
          <w:sz w:val="20"/>
          <w:szCs w:val="20"/>
        </w:rPr>
        <w:t>Цена договора остается твердой на весь срок действия договора и не подлежит изменению за исключением случаев, предусмотренных Положением о закупке ФГБОУ ВО «БрГУ».</w:t>
      </w:r>
    </w:p>
    <w:p w:rsidR="00B90E04" w:rsidRPr="00B90E04" w:rsidRDefault="00B90E04" w:rsidP="00B90E04">
      <w:pPr>
        <w:spacing w:after="0" w:line="240" w:lineRule="auto"/>
        <w:jc w:val="both"/>
        <w:rPr>
          <w:rFonts w:ascii="Times New Roman" w:hAnsi="Times New Roman" w:cs="Times New Roman"/>
          <w:sz w:val="20"/>
          <w:szCs w:val="20"/>
        </w:rPr>
      </w:pPr>
    </w:p>
    <w:p w:rsidR="00B90E04" w:rsidRPr="00B90E04" w:rsidRDefault="00B90E04" w:rsidP="00B90E04">
      <w:pPr>
        <w:pStyle w:val="ae"/>
        <w:tabs>
          <w:tab w:val="left" w:pos="284"/>
        </w:tabs>
        <w:rPr>
          <w:rFonts w:ascii="Times New Roman" w:hAnsi="Times New Roman" w:cs="Times New Roman"/>
          <w:sz w:val="20"/>
          <w:szCs w:val="20"/>
        </w:rPr>
      </w:pPr>
      <w:r w:rsidRPr="00B90E04">
        <w:rPr>
          <w:rFonts w:ascii="Times New Roman" w:hAnsi="Times New Roman" w:cs="Times New Roman"/>
          <w:sz w:val="20"/>
          <w:szCs w:val="20"/>
        </w:rPr>
        <w:t>9. Сроки и условия оплаты оказанных услуг:</w:t>
      </w:r>
    </w:p>
    <w:p w:rsidR="00B90E04" w:rsidRPr="00B90E04" w:rsidRDefault="00B90E04" w:rsidP="00B90E04">
      <w:pPr>
        <w:pStyle w:val="ConsPlusNormal0"/>
        <w:ind w:firstLine="0"/>
        <w:jc w:val="both"/>
        <w:rPr>
          <w:rFonts w:ascii="Times New Roman" w:hAnsi="Times New Roman" w:cs="Times New Roman"/>
          <w:sz w:val="20"/>
          <w:szCs w:val="20"/>
        </w:rPr>
      </w:pPr>
      <w:r w:rsidRPr="00B90E04">
        <w:rPr>
          <w:rFonts w:ascii="Times New Roman" w:hAnsi="Times New Roman" w:cs="Times New Roman"/>
          <w:sz w:val="20"/>
          <w:szCs w:val="20"/>
        </w:rPr>
        <w:t>9.1. Оплата товара производится по безналичному расчету путем перечисления денежных средств на расчетный счет П</w:t>
      </w:r>
      <w:r w:rsidRPr="00B90E04">
        <w:rPr>
          <w:rFonts w:ascii="Times New Roman" w:hAnsi="Times New Roman" w:cs="Times New Roman"/>
          <w:sz w:val="20"/>
          <w:szCs w:val="20"/>
        </w:rPr>
        <w:t>о</w:t>
      </w:r>
      <w:r w:rsidRPr="00B90E04">
        <w:rPr>
          <w:rFonts w:ascii="Times New Roman" w:hAnsi="Times New Roman" w:cs="Times New Roman"/>
          <w:sz w:val="20"/>
          <w:szCs w:val="20"/>
        </w:rPr>
        <w:t>ставщика.</w:t>
      </w:r>
    </w:p>
    <w:p w:rsidR="00B90E04" w:rsidRPr="00B90E04" w:rsidRDefault="00B90E04" w:rsidP="00B90E04">
      <w:pPr>
        <w:pStyle w:val="ConsPlusNormal0"/>
        <w:ind w:firstLine="0"/>
        <w:rPr>
          <w:rFonts w:ascii="Times New Roman" w:hAnsi="Times New Roman" w:cs="Times New Roman"/>
          <w:sz w:val="20"/>
          <w:szCs w:val="20"/>
        </w:rPr>
      </w:pPr>
      <w:r w:rsidRPr="00B90E04">
        <w:rPr>
          <w:rFonts w:ascii="Times New Roman" w:hAnsi="Times New Roman" w:cs="Times New Roman"/>
          <w:sz w:val="20"/>
          <w:szCs w:val="20"/>
        </w:rPr>
        <w:t>9.2. Авансирование не предусмотрено.</w:t>
      </w:r>
    </w:p>
    <w:p w:rsidR="00B90E04" w:rsidRPr="00B90E04" w:rsidRDefault="00B90E04" w:rsidP="00B90E04">
      <w:pPr>
        <w:pStyle w:val="ConsPlusNormal0"/>
        <w:ind w:firstLine="0"/>
        <w:jc w:val="both"/>
        <w:rPr>
          <w:rFonts w:ascii="Times New Roman" w:hAnsi="Times New Roman" w:cs="Times New Roman"/>
          <w:sz w:val="20"/>
          <w:szCs w:val="20"/>
        </w:rPr>
      </w:pPr>
      <w:r w:rsidRPr="00B90E04">
        <w:rPr>
          <w:rFonts w:ascii="Times New Roman" w:hAnsi="Times New Roman" w:cs="Times New Roman"/>
          <w:sz w:val="20"/>
          <w:szCs w:val="20"/>
        </w:rPr>
        <w:t xml:space="preserve">9.3. Заказчик оплачивает поставленные Поставщиком товары в течение </w:t>
      </w:r>
      <w:r w:rsidR="00D83408">
        <w:rPr>
          <w:rFonts w:ascii="Times New Roman" w:hAnsi="Times New Roman" w:cs="Times New Roman"/>
          <w:sz w:val="20"/>
          <w:szCs w:val="20"/>
        </w:rPr>
        <w:t>10</w:t>
      </w:r>
      <w:r w:rsidRPr="00B90E04">
        <w:rPr>
          <w:rFonts w:ascii="Times New Roman" w:hAnsi="Times New Roman" w:cs="Times New Roman"/>
          <w:sz w:val="20"/>
          <w:szCs w:val="20"/>
        </w:rPr>
        <w:t xml:space="preserve"> (</w:t>
      </w:r>
      <w:r w:rsidR="00D83408">
        <w:rPr>
          <w:rFonts w:ascii="Times New Roman" w:hAnsi="Times New Roman" w:cs="Times New Roman"/>
          <w:sz w:val="20"/>
          <w:szCs w:val="20"/>
        </w:rPr>
        <w:t>десяти</w:t>
      </w:r>
      <w:r w:rsidRPr="00B90E04">
        <w:rPr>
          <w:rFonts w:ascii="Times New Roman" w:hAnsi="Times New Roman" w:cs="Times New Roman"/>
          <w:sz w:val="20"/>
          <w:szCs w:val="20"/>
        </w:rPr>
        <w:t xml:space="preserve">) </w:t>
      </w:r>
      <w:r w:rsidR="00D83408">
        <w:rPr>
          <w:rFonts w:ascii="Times New Roman" w:hAnsi="Times New Roman" w:cs="Times New Roman"/>
          <w:sz w:val="20"/>
          <w:szCs w:val="20"/>
        </w:rPr>
        <w:t>рабочих</w:t>
      </w:r>
      <w:r w:rsidRPr="00B90E04">
        <w:rPr>
          <w:rFonts w:ascii="Times New Roman" w:hAnsi="Times New Roman" w:cs="Times New Roman"/>
          <w:sz w:val="20"/>
          <w:szCs w:val="20"/>
        </w:rPr>
        <w:t xml:space="preserve"> дней с момента поставки товара.</w:t>
      </w:r>
    </w:p>
    <w:p w:rsidR="00B90E04" w:rsidRPr="00B90E04" w:rsidRDefault="00B90E04" w:rsidP="00B90E04">
      <w:pPr>
        <w:pStyle w:val="ConsPlusNormal0"/>
        <w:ind w:firstLine="0"/>
        <w:rPr>
          <w:rFonts w:ascii="Times New Roman" w:hAnsi="Times New Roman" w:cs="Times New Roman"/>
          <w:sz w:val="20"/>
          <w:szCs w:val="20"/>
        </w:rPr>
      </w:pPr>
      <w:r w:rsidRPr="00B90E04">
        <w:rPr>
          <w:rFonts w:ascii="Times New Roman" w:hAnsi="Times New Roman" w:cs="Times New Roman"/>
          <w:sz w:val="20"/>
          <w:szCs w:val="20"/>
        </w:rPr>
        <w:t>9.4. Оплата товара осуществляется на основании:</w:t>
      </w:r>
    </w:p>
    <w:p w:rsidR="00B90E04" w:rsidRPr="00B90E04" w:rsidRDefault="002629DC" w:rsidP="00AC2026">
      <w:pPr>
        <w:pStyle w:val="ConsPlusNormal0"/>
        <w:widowControl/>
        <w:numPr>
          <w:ilvl w:val="0"/>
          <w:numId w:val="11"/>
        </w:numPr>
        <w:tabs>
          <w:tab w:val="left" w:pos="276"/>
          <w:tab w:val="left" w:pos="1319"/>
        </w:tabs>
        <w:ind w:left="0" w:firstLine="0"/>
        <w:jc w:val="both"/>
        <w:rPr>
          <w:rFonts w:ascii="Times New Roman" w:hAnsi="Times New Roman" w:cs="Times New Roman"/>
          <w:sz w:val="20"/>
          <w:szCs w:val="20"/>
        </w:rPr>
      </w:pPr>
      <w:r>
        <w:rPr>
          <w:rFonts w:ascii="Times New Roman" w:hAnsi="Times New Roman" w:cs="Times New Roman"/>
          <w:sz w:val="20"/>
          <w:szCs w:val="20"/>
        </w:rPr>
        <w:t>счета на оплату (</w:t>
      </w:r>
      <w:proofErr w:type="spellStart"/>
      <w:proofErr w:type="gramStart"/>
      <w:r w:rsidR="00B90E04" w:rsidRPr="00B90E04">
        <w:rPr>
          <w:rFonts w:ascii="Times New Roman" w:hAnsi="Times New Roman" w:cs="Times New Roman"/>
          <w:sz w:val="20"/>
          <w:szCs w:val="20"/>
        </w:rPr>
        <w:t>счет-фактуры</w:t>
      </w:r>
      <w:proofErr w:type="spellEnd"/>
      <w:proofErr w:type="gramEnd"/>
      <w:r>
        <w:rPr>
          <w:rFonts w:ascii="Times New Roman" w:hAnsi="Times New Roman" w:cs="Times New Roman"/>
          <w:sz w:val="20"/>
          <w:szCs w:val="20"/>
        </w:rPr>
        <w:t>)</w:t>
      </w:r>
      <w:r w:rsidR="00B90E04" w:rsidRPr="00B90E04">
        <w:rPr>
          <w:rFonts w:ascii="Times New Roman" w:hAnsi="Times New Roman" w:cs="Times New Roman"/>
          <w:sz w:val="20"/>
          <w:szCs w:val="20"/>
        </w:rPr>
        <w:t xml:space="preserve"> Поставщика в оригинале;</w:t>
      </w:r>
    </w:p>
    <w:p w:rsidR="00B90E04" w:rsidRPr="00B90E04" w:rsidRDefault="00B90E04" w:rsidP="00AC2026">
      <w:pPr>
        <w:pStyle w:val="ConsPlusNormal0"/>
        <w:widowControl/>
        <w:numPr>
          <w:ilvl w:val="0"/>
          <w:numId w:val="11"/>
        </w:numPr>
        <w:tabs>
          <w:tab w:val="left" w:pos="276"/>
          <w:tab w:val="left" w:pos="1319"/>
        </w:tabs>
        <w:ind w:left="0" w:firstLine="0"/>
        <w:jc w:val="both"/>
        <w:rPr>
          <w:rFonts w:ascii="Times New Roman" w:hAnsi="Times New Roman" w:cs="Times New Roman"/>
          <w:sz w:val="20"/>
          <w:szCs w:val="20"/>
        </w:rPr>
      </w:pPr>
      <w:r w:rsidRPr="00B90E04">
        <w:rPr>
          <w:rFonts w:ascii="Times New Roman" w:hAnsi="Times New Roman" w:cs="Times New Roman"/>
          <w:sz w:val="20"/>
          <w:szCs w:val="20"/>
        </w:rPr>
        <w:t>товарной накладной</w:t>
      </w:r>
      <w:r w:rsidR="002629DC">
        <w:rPr>
          <w:rFonts w:ascii="Times New Roman" w:hAnsi="Times New Roman" w:cs="Times New Roman"/>
          <w:sz w:val="20"/>
          <w:szCs w:val="20"/>
        </w:rPr>
        <w:t xml:space="preserve"> (УПД)</w:t>
      </w:r>
      <w:r w:rsidRPr="00B90E04">
        <w:rPr>
          <w:rFonts w:ascii="Times New Roman" w:hAnsi="Times New Roman" w:cs="Times New Roman"/>
          <w:sz w:val="20"/>
          <w:szCs w:val="20"/>
        </w:rPr>
        <w:t xml:space="preserve"> с подписями Сторон в оригинале.</w:t>
      </w:r>
    </w:p>
    <w:p w:rsidR="00A35D3D" w:rsidRPr="00B90E04" w:rsidRDefault="00B90E04" w:rsidP="00B90E04">
      <w:pPr>
        <w:tabs>
          <w:tab w:val="left" w:pos="426"/>
        </w:tabs>
        <w:spacing w:after="0" w:line="240" w:lineRule="auto"/>
        <w:jc w:val="both"/>
        <w:rPr>
          <w:rFonts w:ascii="Times New Roman" w:hAnsi="Times New Roman" w:cs="Times New Roman"/>
          <w:sz w:val="20"/>
          <w:szCs w:val="20"/>
        </w:rPr>
      </w:pPr>
      <w:r w:rsidRPr="00B90E04">
        <w:rPr>
          <w:rFonts w:ascii="Times New Roman" w:hAnsi="Times New Roman" w:cs="Times New Roman"/>
          <w:sz w:val="20"/>
          <w:szCs w:val="20"/>
        </w:rPr>
        <w:t xml:space="preserve">9.5. </w:t>
      </w:r>
      <w:r w:rsidR="00A35D3D" w:rsidRPr="00B90E04">
        <w:rPr>
          <w:rFonts w:ascii="Times New Roman" w:hAnsi="Times New Roman" w:cs="Times New Roman"/>
          <w:sz w:val="20"/>
          <w:szCs w:val="20"/>
        </w:rPr>
        <w:t>Плательщиком по договору является структурное подразделение – КУИЦ «Энергетика» БрГУ.</w:t>
      </w:r>
    </w:p>
    <w:p w:rsidR="00A35D3D" w:rsidRPr="00A35D3D" w:rsidRDefault="00A35D3D" w:rsidP="00B90E04">
      <w:pPr>
        <w:spacing w:after="0" w:line="240" w:lineRule="auto"/>
        <w:jc w:val="both"/>
        <w:rPr>
          <w:rFonts w:ascii="Times New Roman" w:eastAsia="Calibri" w:hAnsi="Times New Roman" w:cs="Times New Roman"/>
          <w:sz w:val="20"/>
          <w:szCs w:val="20"/>
        </w:rPr>
      </w:pPr>
    </w:p>
    <w:p w:rsidR="00D4653A" w:rsidRPr="00213E52" w:rsidRDefault="00D4653A" w:rsidP="00AC2026">
      <w:pPr>
        <w:numPr>
          <w:ilvl w:val="0"/>
          <w:numId w:val="2"/>
        </w:numPr>
        <w:tabs>
          <w:tab w:val="left" w:pos="426"/>
        </w:tabs>
        <w:spacing w:after="0"/>
        <w:ind w:left="284" w:hanging="284"/>
        <w:contextualSpacing/>
        <w:jc w:val="both"/>
        <w:rPr>
          <w:rFonts w:ascii="Times New Roman" w:eastAsia="Calibri" w:hAnsi="Times New Roman" w:cs="Times New Roman"/>
          <w:b/>
          <w:sz w:val="20"/>
          <w:szCs w:val="20"/>
          <w:lang w:eastAsia="ru-RU"/>
        </w:rPr>
      </w:pPr>
      <w:r w:rsidRPr="00213E52">
        <w:rPr>
          <w:rFonts w:ascii="Times New Roman" w:eastAsia="Calibri" w:hAnsi="Times New Roman" w:cs="Times New Roman"/>
          <w:b/>
          <w:sz w:val="20"/>
          <w:szCs w:val="20"/>
          <w:lang w:eastAsia="ru-RU"/>
        </w:rPr>
        <w:t>Требования к участникам закупки</w:t>
      </w:r>
      <w:r w:rsidRPr="00213E52">
        <w:rPr>
          <w:rFonts w:ascii="Times New Roman" w:eastAsia="Calibri" w:hAnsi="Times New Roman" w:cs="Times New Roman"/>
          <w:b/>
          <w:sz w:val="20"/>
          <w:szCs w:val="20"/>
          <w:lang w:val="en-US" w:eastAsia="ru-RU"/>
        </w:rPr>
        <w:t>:</w:t>
      </w:r>
    </w:p>
    <w:p w:rsidR="00D4653A" w:rsidRPr="00213E52" w:rsidRDefault="00D4653A" w:rsidP="00213E52">
      <w:pPr>
        <w:tabs>
          <w:tab w:val="left" w:pos="540"/>
          <w:tab w:val="left" w:pos="1134"/>
        </w:tabs>
        <w:spacing w:after="0"/>
        <w:jc w:val="both"/>
        <w:rPr>
          <w:rFonts w:ascii="Times New Roman" w:eastAsia="Times New Roman" w:hAnsi="Times New Roman" w:cs="Times New Roman"/>
          <w:b/>
          <w:sz w:val="20"/>
          <w:szCs w:val="20"/>
          <w:lang w:eastAsia="ru-RU"/>
        </w:rPr>
      </w:pPr>
      <w:bookmarkStart w:id="0" w:name="_Ref314181185"/>
      <w:r w:rsidRPr="00213E52">
        <w:rPr>
          <w:rFonts w:ascii="Times New Roman" w:eastAsia="Times New Roman" w:hAnsi="Times New Roman" w:cs="Times New Roman"/>
          <w:b/>
          <w:sz w:val="20"/>
          <w:szCs w:val="20"/>
          <w:lang w:eastAsia="ru-RU"/>
        </w:rPr>
        <w:t>10.1.</w:t>
      </w:r>
      <w:r w:rsidRPr="00213E52">
        <w:rPr>
          <w:rFonts w:ascii="Times New Roman" w:eastAsia="Times New Roman" w:hAnsi="Times New Roman" w:cs="Times New Roman"/>
          <w:sz w:val="20"/>
          <w:szCs w:val="20"/>
          <w:lang w:eastAsia="ru-RU"/>
        </w:rPr>
        <w:t xml:space="preserve"> </w:t>
      </w:r>
      <w:proofErr w:type="gramStart"/>
      <w:r w:rsidRPr="00213E52">
        <w:rPr>
          <w:rFonts w:ascii="Times New Roman" w:eastAsia="Times New Roman" w:hAnsi="Times New Roman" w:cs="Times New Roman"/>
          <w:sz w:val="20"/>
          <w:szCs w:val="20"/>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w:t>
      </w:r>
      <w:r w:rsidRPr="00213E52">
        <w:rPr>
          <w:rFonts w:ascii="Times New Roman" w:eastAsia="Times New Roman" w:hAnsi="Times New Roman" w:cs="Times New Roman"/>
          <w:sz w:val="20"/>
          <w:szCs w:val="20"/>
          <w:lang w:eastAsia="ru-RU"/>
        </w:rPr>
        <w:t>с</w:t>
      </w:r>
      <w:r w:rsidRPr="00213E52">
        <w:rPr>
          <w:rFonts w:ascii="Times New Roman" w:eastAsia="Times New Roman" w:hAnsi="Times New Roman" w:cs="Times New Roman"/>
          <w:sz w:val="20"/>
          <w:szCs w:val="20"/>
          <w:lang w:eastAsia="ru-RU"/>
        </w:rPr>
        <w:lastRenderedPageBreak/>
        <w:t>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w:t>
      </w:r>
      <w:r w:rsidRPr="00213E52">
        <w:rPr>
          <w:rFonts w:ascii="Times New Roman" w:eastAsia="Times New Roman" w:hAnsi="Times New Roman" w:cs="Times New Roman"/>
          <w:sz w:val="20"/>
          <w:szCs w:val="20"/>
          <w:lang w:eastAsia="ru-RU"/>
        </w:rPr>
        <w:t>ы</w:t>
      </w:r>
      <w:r w:rsidRPr="00213E52">
        <w:rPr>
          <w:rFonts w:ascii="Times New Roman" w:eastAsia="Times New Roman" w:hAnsi="Times New Roman" w:cs="Times New Roman"/>
          <w:sz w:val="20"/>
          <w:szCs w:val="20"/>
          <w:lang w:eastAsia="ru-RU"/>
        </w:rPr>
        <w:t>ступающих на стороне одного участника закупки.</w:t>
      </w:r>
      <w:proofErr w:type="gramEnd"/>
    </w:p>
    <w:p w:rsidR="00D4653A" w:rsidRPr="00213E52" w:rsidRDefault="00D4653A" w:rsidP="00AC2026">
      <w:pPr>
        <w:numPr>
          <w:ilvl w:val="1"/>
          <w:numId w:val="3"/>
        </w:numPr>
        <w:tabs>
          <w:tab w:val="left" w:pos="0"/>
          <w:tab w:val="left" w:pos="567"/>
        </w:tabs>
        <w:spacing w:after="0"/>
        <w:ind w:left="0" w:firstLine="0"/>
        <w:contextualSpacing/>
        <w:jc w:val="both"/>
        <w:rPr>
          <w:rFonts w:ascii="Times New Roman" w:eastAsia="Times New Roman" w:hAnsi="Times New Roman" w:cs="Times New Roman"/>
          <w:b/>
          <w:sz w:val="20"/>
          <w:szCs w:val="20"/>
          <w:lang w:eastAsia="ru-RU"/>
        </w:rPr>
      </w:pPr>
      <w:r w:rsidRPr="00213E52">
        <w:rPr>
          <w:rFonts w:ascii="Times New Roman" w:eastAsia="Times New Roman" w:hAnsi="Times New Roman" w:cs="Times New Roman"/>
          <w:sz w:val="20"/>
          <w:szCs w:val="20"/>
          <w:lang w:eastAsia="ru-RU"/>
        </w:rPr>
        <w:t>К участникам запроса котировок в электронной форме предъявляются следующие обязательные требования:</w:t>
      </w:r>
      <w:bookmarkEnd w:id="0"/>
    </w:p>
    <w:p w:rsidR="00D4653A" w:rsidRPr="00213E52" w:rsidRDefault="00D4653A" w:rsidP="00213E52">
      <w:pPr>
        <w:spacing w:after="0"/>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1) соответствие участников закупки требованиям, устанавливаемым в соответствии с законодательством Российской Фед</w:t>
      </w:r>
      <w:r w:rsidRPr="00213E52">
        <w:rPr>
          <w:rFonts w:ascii="Times New Roman" w:eastAsia="Times New Roman" w:hAnsi="Times New Roman" w:cs="Times New Roman"/>
          <w:sz w:val="20"/>
          <w:szCs w:val="20"/>
          <w:lang w:eastAsia="ru-RU"/>
        </w:rPr>
        <w:t>е</w:t>
      </w:r>
      <w:r w:rsidRPr="00213E52">
        <w:rPr>
          <w:rFonts w:ascii="Times New Roman" w:eastAsia="Times New Roman" w:hAnsi="Times New Roman" w:cs="Times New Roman"/>
          <w:sz w:val="20"/>
          <w:szCs w:val="20"/>
          <w:lang w:eastAsia="ru-RU"/>
        </w:rPr>
        <w:t>рации к лицам, осуществляющим поставки товаров, выполнение работ, оказание услуг, являющихся предметом закупки;</w:t>
      </w:r>
    </w:p>
    <w:p w:rsidR="00D4653A" w:rsidRPr="00213E52" w:rsidRDefault="00D4653A" w:rsidP="00213E52">
      <w:pPr>
        <w:spacing w:after="0"/>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 xml:space="preserve">2) </w:t>
      </w:r>
      <w:proofErr w:type="spellStart"/>
      <w:r w:rsidRPr="00213E52">
        <w:rPr>
          <w:rFonts w:ascii="Times New Roman" w:eastAsia="Times New Roman" w:hAnsi="Times New Roman" w:cs="Times New Roman"/>
          <w:sz w:val="20"/>
          <w:szCs w:val="20"/>
          <w:lang w:eastAsia="ru-RU"/>
        </w:rPr>
        <w:t>непроведение</w:t>
      </w:r>
      <w:proofErr w:type="spellEnd"/>
      <w:r w:rsidRPr="00213E52">
        <w:rPr>
          <w:rFonts w:ascii="Times New Roman" w:eastAsia="Times New Roman" w:hAnsi="Times New Roman" w:cs="Times New Roman"/>
          <w:sz w:val="20"/>
          <w:szCs w:val="20"/>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w:t>
      </w:r>
      <w:r w:rsidRPr="00213E52">
        <w:rPr>
          <w:rFonts w:ascii="Times New Roman" w:eastAsia="Times New Roman" w:hAnsi="Times New Roman" w:cs="Times New Roman"/>
          <w:sz w:val="20"/>
          <w:szCs w:val="20"/>
          <w:lang w:eastAsia="ru-RU"/>
        </w:rPr>
        <w:t>ы</w:t>
      </w:r>
      <w:r w:rsidRPr="00213E52">
        <w:rPr>
          <w:rFonts w:ascii="Times New Roman" w:eastAsia="Times New Roman" w:hAnsi="Times New Roman" w:cs="Times New Roman"/>
          <w:sz w:val="20"/>
          <w:szCs w:val="20"/>
          <w:lang w:eastAsia="ru-RU"/>
        </w:rPr>
        <w:t>тии конкурсного производства;</w:t>
      </w:r>
    </w:p>
    <w:p w:rsidR="00D4653A" w:rsidRPr="00213E52" w:rsidRDefault="00D4653A" w:rsidP="00213E52">
      <w:pPr>
        <w:spacing w:after="0"/>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 xml:space="preserve">3) </w:t>
      </w:r>
      <w:proofErr w:type="spellStart"/>
      <w:r w:rsidRPr="00213E52">
        <w:rPr>
          <w:rFonts w:ascii="Times New Roman" w:eastAsia="Times New Roman" w:hAnsi="Times New Roman" w:cs="Times New Roman"/>
          <w:sz w:val="20"/>
          <w:szCs w:val="20"/>
          <w:lang w:eastAsia="ru-RU"/>
        </w:rPr>
        <w:t>неприостановление</w:t>
      </w:r>
      <w:proofErr w:type="spellEnd"/>
      <w:r w:rsidRPr="00213E52">
        <w:rPr>
          <w:rFonts w:ascii="Times New Roman" w:eastAsia="Times New Roman" w:hAnsi="Times New Roman" w:cs="Times New Roman"/>
          <w:sz w:val="20"/>
          <w:szCs w:val="20"/>
          <w:lang w:eastAsia="ru-RU"/>
        </w:rPr>
        <w:t xml:space="preserve"> деятельности участника закупки в порядке, предусмотренном Кодексом Российской Федерации об административных правонарушениях;</w:t>
      </w:r>
    </w:p>
    <w:p w:rsidR="00D4653A" w:rsidRPr="00213E52" w:rsidRDefault="00D4653A" w:rsidP="00213E52">
      <w:pPr>
        <w:spacing w:after="0"/>
        <w:jc w:val="both"/>
        <w:rPr>
          <w:rFonts w:ascii="Times New Roman" w:eastAsia="Times New Roman" w:hAnsi="Times New Roman" w:cs="Times New Roman"/>
          <w:sz w:val="20"/>
          <w:szCs w:val="20"/>
          <w:lang w:eastAsia="ru-RU"/>
        </w:rPr>
      </w:pPr>
      <w:proofErr w:type="gramStart"/>
      <w:r w:rsidRPr="00213E52">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w:t>
      </w:r>
      <w:r w:rsidRPr="00213E52">
        <w:rPr>
          <w:rFonts w:ascii="Times New Roman" w:eastAsia="Times New Roman" w:hAnsi="Times New Roman" w:cs="Times New Roman"/>
          <w:sz w:val="20"/>
          <w:szCs w:val="20"/>
          <w:lang w:eastAsia="ru-RU"/>
        </w:rPr>
        <w:t>е</w:t>
      </w:r>
      <w:r w:rsidRPr="00213E52">
        <w:rPr>
          <w:rFonts w:ascii="Times New Roman" w:eastAsia="Times New Roman" w:hAnsi="Times New Roman" w:cs="Times New Roman"/>
          <w:sz w:val="20"/>
          <w:szCs w:val="20"/>
          <w:lang w:eastAsia="ru-RU"/>
        </w:rPr>
        <w:t>ты бюджетной системы Российской Федерации (за исключением сумм, на которые предоставлены отсрочка, рассрочка, и</w:t>
      </w:r>
      <w:r w:rsidRPr="00213E52">
        <w:rPr>
          <w:rFonts w:ascii="Times New Roman" w:eastAsia="Times New Roman" w:hAnsi="Times New Roman" w:cs="Times New Roman"/>
          <w:sz w:val="20"/>
          <w:szCs w:val="20"/>
          <w:lang w:eastAsia="ru-RU"/>
        </w:rPr>
        <w:t>н</w:t>
      </w:r>
      <w:r w:rsidRPr="00213E52">
        <w:rPr>
          <w:rFonts w:ascii="Times New Roman" w:eastAsia="Times New Roman" w:hAnsi="Times New Roman" w:cs="Times New Roman"/>
          <w:sz w:val="20"/>
          <w:szCs w:val="20"/>
          <w:lang w:eastAsia="ru-RU"/>
        </w:rPr>
        <w:t>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w:t>
      </w:r>
      <w:r w:rsidRPr="00213E52">
        <w:rPr>
          <w:rFonts w:ascii="Times New Roman" w:eastAsia="Times New Roman" w:hAnsi="Times New Roman" w:cs="Times New Roman"/>
          <w:sz w:val="20"/>
          <w:szCs w:val="20"/>
          <w:lang w:eastAsia="ru-RU"/>
        </w:rPr>
        <w:t>н</w:t>
      </w:r>
      <w:r w:rsidRPr="00213E52">
        <w:rPr>
          <w:rFonts w:ascii="Times New Roman" w:eastAsia="Times New Roman" w:hAnsi="Times New Roman" w:cs="Times New Roman"/>
          <w:sz w:val="20"/>
          <w:szCs w:val="20"/>
          <w:lang w:eastAsia="ru-RU"/>
        </w:rPr>
        <w:t>ную силу решение суда о признании</w:t>
      </w:r>
      <w:proofErr w:type="gramEnd"/>
      <w:r w:rsidRPr="00213E52">
        <w:rPr>
          <w:rFonts w:ascii="Times New Roman" w:eastAsia="Times New Roman" w:hAnsi="Times New Roman" w:cs="Times New Roman"/>
          <w:sz w:val="20"/>
          <w:szCs w:val="20"/>
          <w:lang w:eastAsia="ru-RU"/>
        </w:rPr>
        <w:t xml:space="preserve"> обязанности </w:t>
      </w:r>
      <w:proofErr w:type="gramStart"/>
      <w:r w:rsidRPr="00213E52">
        <w:rPr>
          <w:rFonts w:ascii="Times New Roman" w:eastAsia="Times New Roman" w:hAnsi="Times New Roman" w:cs="Times New Roman"/>
          <w:sz w:val="20"/>
          <w:szCs w:val="20"/>
          <w:lang w:eastAsia="ru-RU"/>
        </w:rPr>
        <w:t>заявителя</w:t>
      </w:r>
      <w:proofErr w:type="gramEnd"/>
      <w:r w:rsidRPr="00213E52">
        <w:rPr>
          <w:rFonts w:ascii="Times New Roman" w:eastAsia="Times New Roman" w:hAnsi="Times New Roman" w:cs="Times New Roman"/>
          <w:sz w:val="20"/>
          <w:szCs w:val="20"/>
          <w:lang w:eastAsia="ru-RU"/>
        </w:rPr>
        <w:t xml:space="preserve"> по уплате этих сумм исполненной или которые признаны безн</w:t>
      </w:r>
      <w:r w:rsidRPr="00213E52">
        <w:rPr>
          <w:rFonts w:ascii="Times New Roman" w:eastAsia="Times New Roman" w:hAnsi="Times New Roman" w:cs="Times New Roman"/>
          <w:sz w:val="20"/>
          <w:szCs w:val="20"/>
          <w:lang w:eastAsia="ru-RU"/>
        </w:rPr>
        <w:t>а</w:t>
      </w:r>
      <w:r w:rsidRPr="00213E52">
        <w:rPr>
          <w:rFonts w:ascii="Times New Roman" w:eastAsia="Times New Roman" w:hAnsi="Times New Roman" w:cs="Times New Roman"/>
          <w:sz w:val="20"/>
          <w:szCs w:val="20"/>
          <w:lang w:eastAsia="ru-RU"/>
        </w:rPr>
        <w:t>дежными к взысканию в соответствии с законодательством Российской Федерации о налогах и сборах) за прошедший кале</w:t>
      </w:r>
      <w:r w:rsidRPr="00213E52">
        <w:rPr>
          <w:rFonts w:ascii="Times New Roman" w:eastAsia="Times New Roman" w:hAnsi="Times New Roman" w:cs="Times New Roman"/>
          <w:sz w:val="20"/>
          <w:szCs w:val="20"/>
          <w:lang w:eastAsia="ru-RU"/>
        </w:rPr>
        <w:t>н</w:t>
      </w:r>
      <w:r w:rsidRPr="00213E52">
        <w:rPr>
          <w:rFonts w:ascii="Times New Roman" w:eastAsia="Times New Roman" w:hAnsi="Times New Roman" w:cs="Times New Roman"/>
          <w:sz w:val="20"/>
          <w:szCs w:val="20"/>
          <w:lang w:eastAsia="ru-RU"/>
        </w:rPr>
        <w:t>дарный год, размер которых превышает двадцать пять процентов балансовой стоимости активов участника закупки, по да</w:t>
      </w:r>
      <w:r w:rsidRPr="00213E52">
        <w:rPr>
          <w:rFonts w:ascii="Times New Roman" w:eastAsia="Times New Roman" w:hAnsi="Times New Roman" w:cs="Times New Roman"/>
          <w:sz w:val="20"/>
          <w:szCs w:val="20"/>
          <w:lang w:eastAsia="ru-RU"/>
        </w:rPr>
        <w:t>н</w:t>
      </w:r>
      <w:r w:rsidRPr="00213E52">
        <w:rPr>
          <w:rFonts w:ascii="Times New Roman" w:eastAsia="Times New Roman" w:hAnsi="Times New Roman" w:cs="Times New Roman"/>
          <w:sz w:val="20"/>
          <w:szCs w:val="20"/>
          <w:lang w:eastAsia="ru-RU"/>
        </w:rPr>
        <w:t>ным бухгалтерской отчетности за последний отчетный период;</w:t>
      </w:r>
    </w:p>
    <w:p w:rsidR="00D4653A" w:rsidRPr="00213E52" w:rsidRDefault="00D4653A" w:rsidP="00213E52">
      <w:pPr>
        <w:spacing w:after="0"/>
        <w:jc w:val="both"/>
        <w:rPr>
          <w:rFonts w:ascii="Times New Roman" w:eastAsia="Times New Roman" w:hAnsi="Times New Roman" w:cs="Times New Roman"/>
          <w:sz w:val="20"/>
          <w:szCs w:val="20"/>
          <w:lang w:eastAsia="ru-RU"/>
        </w:rPr>
      </w:pPr>
      <w:proofErr w:type="gramStart"/>
      <w:r w:rsidRPr="00213E52">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w:t>
      </w:r>
      <w:r w:rsidRPr="00213E52">
        <w:rPr>
          <w:rFonts w:ascii="Times New Roman" w:eastAsia="Times New Roman" w:hAnsi="Times New Roman" w:cs="Times New Roman"/>
          <w:sz w:val="20"/>
          <w:szCs w:val="20"/>
          <w:lang w:eastAsia="ru-RU"/>
        </w:rPr>
        <w:t>ю</w:t>
      </w:r>
      <w:r w:rsidRPr="00213E52">
        <w:rPr>
          <w:rFonts w:ascii="Times New Roman" w:eastAsia="Times New Roman" w:hAnsi="Times New Roman" w:cs="Times New Roman"/>
          <w:sz w:val="20"/>
          <w:szCs w:val="20"/>
          <w:lang w:eastAsia="ru-RU"/>
        </w:rPr>
        <w:t>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213E52">
        <w:rPr>
          <w:rFonts w:ascii="Times New Roman" w:eastAsia="Times New Roman" w:hAnsi="Times New Roman" w:cs="Times New Roman"/>
          <w:sz w:val="20"/>
          <w:szCs w:val="20"/>
          <w:lang w:eastAsia="ru-RU"/>
        </w:rPr>
        <w:t xml:space="preserve"> поставкой товара, выполнением работы, оказанием услуги, </w:t>
      </w:r>
      <w:proofErr w:type="gramStart"/>
      <w:r w:rsidRPr="00213E52">
        <w:rPr>
          <w:rFonts w:ascii="Times New Roman" w:eastAsia="Times New Roman" w:hAnsi="Times New Roman" w:cs="Times New Roman"/>
          <w:sz w:val="20"/>
          <w:szCs w:val="20"/>
          <w:lang w:eastAsia="ru-RU"/>
        </w:rPr>
        <w:t>являющихся</w:t>
      </w:r>
      <w:proofErr w:type="gramEnd"/>
      <w:r w:rsidRPr="00213E52">
        <w:rPr>
          <w:rFonts w:ascii="Times New Roman" w:eastAsia="Times New Roman" w:hAnsi="Times New Roman" w:cs="Times New Roman"/>
          <w:sz w:val="20"/>
          <w:szCs w:val="20"/>
          <w:lang w:eastAsia="ru-RU"/>
        </w:rPr>
        <w:t xml:space="preserve"> предметом осуществляемой закупки, и административного наказания в виде дисквалификации;</w:t>
      </w:r>
    </w:p>
    <w:p w:rsidR="00D4653A" w:rsidRPr="00213E52" w:rsidRDefault="00D4653A" w:rsidP="00213E52">
      <w:pPr>
        <w:spacing w:after="0"/>
        <w:jc w:val="both"/>
        <w:rPr>
          <w:rFonts w:ascii="Times New Roman" w:eastAsia="Times New Roman" w:hAnsi="Times New Roman" w:cs="Times New Roman"/>
          <w:sz w:val="20"/>
          <w:szCs w:val="20"/>
          <w:lang w:eastAsia="ru-RU"/>
        </w:rPr>
      </w:pPr>
      <w:proofErr w:type="gramStart"/>
      <w:r w:rsidRPr="00213E52">
        <w:rPr>
          <w:rFonts w:ascii="Times New Roman" w:eastAsia="Times New Roman" w:hAnsi="Times New Roman" w:cs="Times New Roman"/>
          <w:sz w:val="20"/>
          <w:szCs w:val="20"/>
          <w:lang w:eastAsia="ru-RU"/>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w:t>
      </w:r>
      <w:r w:rsidRPr="00213E52">
        <w:rPr>
          <w:rFonts w:ascii="Times New Roman" w:eastAsia="Times New Roman" w:hAnsi="Times New Roman" w:cs="Times New Roman"/>
          <w:sz w:val="20"/>
          <w:szCs w:val="20"/>
          <w:lang w:eastAsia="ru-RU"/>
        </w:rPr>
        <w:t>п</w:t>
      </w:r>
      <w:r w:rsidRPr="00213E52">
        <w:rPr>
          <w:rFonts w:ascii="Times New Roman" w:eastAsia="Times New Roman" w:hAnsi="Times New Roman" w:cs="Times New Roman"/>
          <w:sz w:val="20"/>
          <w:szCs w:val="20"/>
          <w:lang w:eastAsia="ru-RU"/>
        </w:rPr>
        <w:t>ки) и (или) руководитель Заказчика, член комиссии состоят в браке с физическими лицами, являющимися выгодоприобрет</w:t>
      </w:r>
      <w:r w:rsidRPr="00213E52">
        <w:rPr>
          <w:rFonts w:ascii="Times New Roman" w:eastAsia="Times New Roman" w:hAnsi="Times New Roman" w:cs="Times New Roman"/>
          <w:sz w:val="20"/>
          <w:szCs w:val="20"/>
          <w:lang w:eastAsia="ru-RU"/>
        </w:rPr>
        <w:t>а</w:t>
      </w:r>
      <w:r w:rsidRPr="00213E52">
        <w:rPr>
          <w:rFonts w:ascii="Times New Roman" w:eastAsia="Times New Roman" w:hAnsi="Times New Roman" w:cs="Times New Roman"/>
          <w:sz w:val="20"/>
          <w:szCs w:val="20"/>
          <w:lang w:eastAsia="ru-RU"/>
        </w:rPr>
        <w:t>телями, единоличным исполнительным органом хозяйственного общества (директором, генеральным директором, упра</w:t>
      </w:r>
      <w:r w:rsidRPr="00213E52">
        <w:rPr>
          <w:rFonts w:ascii="Times New Roman" w:eastAsia="Times New Roman" w:hAnsi="Times New Roman" w:cs="Times New Roman"/>
          <w:sz w:val="20"/>
          <w:szCs w:val="20"/>
          <w:lang w:eastAsia="ru-RU"/>
        </w:rPr>
        <w:t>в</w:t>
      </w:r>
      <w:r w:rsidRPr="00213E52">
        <w:rPr>
          <w:rFonts w:ascii="Times New Roman" w:eastAsia="Times New Roman" w:hAnsi="Times New Roman" w:cs="Times New Roman"/>
          <w:sz w:val="20"/>
          <w:szCs w:val="20"/>
          <w:lang w:eastAsia="ru-RU"/>
        </w:rPr>
        <w:t>ляющим, президентом и другими), членами коллегиального исполнительного органа хозяйственного общества, руководит</w:t>
      </w:r>
      <w:r w:rsidRPr="00213E52">
        <w:rPr>
          <w:rFonts w:ascii="Times New Roman" w:eastAsia="Times New Roman" w:hAnsi="Times New Roman" w:cs="Times New Roman"/>
          <w:sz w:val="20"/>
          <w:szCs w:val="20"/>
          <w:lang w:eastAsia="ru-RU"/>
        </w:rPr>
        <w:t>е</w:t>
      </w:r>
      <w:r w:rsidRPr="00213E52">
        <w:rPr>
          <w:rFonts w:ascii="Times New Roman" w:eastAsia="Times New Roman" w:hAnsi="Times New Roman" w:cs="Times New Roman"/>
          <w:sz w:val="20"/>
          <w:szCs w:val="20"/>
          <w:lang w:eastAsia="ru-RU"/>
        </w:rPr>
        <w:t>лем (директором, генеральным</w:t>
      </w:r>
      <w:proofErr w:type="gramEnd"/>
      <w:r w:rsidRPr="00213E52">
        <w:rPr>
          <w:rFonts w:ascii="Times New Roman" w:eastAsia="Times New Roman" w:hAnsi="Times New Roman" w:cs="Times New Roman"/>
          <w:sz w:val="20"/>
          <w:szCs w:val="20"/>
          <w:lang w:eastAsia="ru-RU"/>
        </w:rPr>
        <w:t xml:space="preserve"> </w:t>
      </w:r>
      <w:proofErr w:type="gramStart"/>
      <w:r w:rsidRPr="00213E52">
        <w:rPr>
          <w:rFonts w:ascii="Times New Roman" w:eastAsia="Times New Roman" w:hAnsi="Times New Roman" w:cs="Times New Roman"/>
          <w:sz w:val="20"/>
          <w:szCs w:val="20"/>
          <w:lang w:eastAsia="ru-RU"/>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w:t>
      </w:r>
      <w:r w:rsidRPr="00213E52">
        <w:rPr>
          <w:rFonts w:ascii="Times New Roman" w:eastAsia="Times New Roman" w:hAnsi="Times New Roman" w:cs="Times New Roman"/>
          <w:sz w:val="20"/>
          <w:szCs w:val="20"/>
          <w:lang w:eastAsia="ru-RU"/>
        </w:rPr>
        <w:t>ь</w:t>
      </w:r>
      <w:r w:rsidRPr="00213E52">
        <w:rPr>
          <w:rFonts w:ascii="Times New Roman" w:eastAsia="Times New Roman" w:hAnsi="Times New Roman" w:cs="Times New Roman"/>
          <w:sz w:val="20"/>
          <w:szCs w:val="20"/>
          <w:lang w:eastAsia="ru-RU"/>
        </w:rPr>
        <w:t>ного предпринимателя, - участниками закупки либо являются близкими родственниками (родственниками по прямой восх</w:t>
      </w:r>
      <w:r w:rsidRPr="00213E52">
        <w:rPr>
          <w:rFonts w:ascii="Times New Roman" w:eastAsia="Times New Roman" w:hAnsi="Times New Roman" w:cs="Times New Roman"/>
          <w:sz w:val="20"/>
          <w:szCs w:val="20"/>
          <w:lang w:eastAsia="ru-RU"/>
        </w:rPr>
        <w:t>о</w:t>
      </w:r>
      <w:r w:rsidRPr="00213E52">
        <w:rPr>
          <w:rFonts w:ascii="Times New Roman" w:eastAsia="Times New Roman" w:hAnsi="Times New Roman" w:cs="Times New Roman"/>
          <w:sz w:val="20"/>
          <w:szCs w:val="20"/>
          <w:lang w:eastAsia="ru-RU"/>
        </w:rPr>
        <w:t xml:space="preserve">дящей и нисходящей линии (родителями и детьми, дедушкой, бабушкой и внуками), полнородными и </w:t>
      </w:r>
      <w:proofErr w:type="spellStart"/>
      <w:r w:rsidRPr="00213E52">
        <w:rPr>
          <w:rFonts w:ascii="Times New Roman" w:eastAsia="Times New Roman" w:hAnsi="Times New Roman" w:cs="Times New Roman"/>
          <w:sz w:val="20"/>
          <w:szCs w:val="20"/>
          <w:lang w:eastAsia="ru-RU"/>
        </w:rPr>
        <w:t>неполнородными</w:t>
      </w:r>
      <w:proofErr w:type="spellEnd"/>
      <w:r w:rsidRPr="00213E52">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w:t>
      </w:r>
      <w:proofErr w:type="gramEnd"/>
      <w:r w:rsidRPr="00213E52">
        <w:rPr>
          <w:rFonts w:ascii="Times New Roman" w:eastAsia="Times New Roman" w:hAnsi="Times New Roman" w:cs="Times New Roman"/>
          <w:sz w:val="20"/>
          <w:szCs w:val="20"/>
          <w:lang w:eastAsia="ru-RU"/>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653A" w:rsidRPr="00213E52" w:rsidRDefault="00D4653A" w:rsidP="00213E52">
      <w:pPr>
        <w:spacing w:after="0"/>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7) отсутствие сведений об участнике закупки в реестре недобросовестных поставщиков, предусмотренном Федеральным законом № 223-ФЗ;</w:t>
      </w:r>
    </w:p>
    <w:p w:rsidR="00D4653A" w:rsidRPr="00213E52" w:rsidRDefault="00D4653A" w:rsidP="00213E52">
      <w:pPr>
        <w:spacing w:after="0"/>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8) отсутствие сведений об участнике закупки в реестре недобросовестных поставщиков, предусмотренном Федеральным законом № 44-ФЗ.</w:t>
      </w:r>
    </w:p>
    <w:p w:rsidR="00D4653A" w:rsidRPr="00213E52" w:rsidRDefault="00D4653A" w:rsidP="00213E52">
      <w:pPr>
        <w:spacing w:after="0"/>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b/>
          <w:sz w:val="20"/>
          <w:szCs w:val="20"/>
          <w:lang w:eastAsia="ru-RU"/>
        </w:rPr>
        <w:t>10.3.</w:t>
      </w:r>
      <w:r w:rsidRPr="00213E52">
        <w:rPr>
          <w:rFonts w:ascii="Times New Roman" w:eastAsia="Times New Roman" w:hAnsi="Times New Roman" w:cs="Times New Roman"/>
          <w:sz w:val="20"/>
          <w:szCs w:val="20"/>
          <w:lang w:eastAsia="ru-RU"/>
        </w:rPr>
        <w:t xml:space="preserve"> При необходимости Заказчик вправе предъявить к участникам </w:t>
      </w:r>
      <w:proofErr w:type="gramStart"/>
      <w:r w:rsidRPr="00213E52">
        <w:rPr>
          <w:rFonts w:ascii="Times New Roman" w:eastAsia="Times New Roman" w:hAnsi="Times New Roman" w:cs="Times New Roman"/>
          <w:sz w:val="20"/>
          <w:szCs w:val="20"/>
          <w:lang w:eastAsia="ru-RU"/>
        </w:rPr>
        <w:t>закупки</w:t>
      </w:r>
      <w:proofErr w:type="gramEnd"/>
      <w:r w:rsidRPr="00213E52">
        <w:rPr>
          <w:rFonts w:ascii="Times New Roman" w:eastAsia="Times New Roman" w:hAnsi="Times New Roman" w:cs="Times New Roman"/>
          <w:sz w:val="20"/>
          <w:szCs w:val="20"/>
          <w:lang w:eastAsia="ru-RU"/>
        </w:rPr>
        <w:t xml:space="preserve"> следующие квалификационные требования:</w:t>
      </w:r>
    </w:p>
    <w:p w:rsidR="00D4653A" w:rsidRPr="00213E52" w:rsidRDefault="00D4653A" w:rsidP="00213E52">
      <w:pPr>
        <w:spacing w:after="0"/>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1) наличие финансовых, материальных средств, а также иных возможностей (ресурсов), необходимых для выполнения усл</w:t>
      </w:r>
      <w:r w:rsidRPr="00213E52">
        <w:rPr>
          <w:rFonts w:ascii="Times New Roman" w:eastAsia="Times New Roman" w:hAnsi="Times New Roman" w:cs="Times New Roman"/>
          <w:sz w:val="20"/>
          <w:szCs w:val="20"/>
          <w:lang w:eastAsia="ru-RU"/>
        </w:rPr>
        <w:t>о</w:t>
      </w:r>
      <w:r w:rsidRPr="00213E52">
        <w:rPr>
          <w:rFonts w:ascii="Times New Roman" w:eastAsia="Times New Roman" w:hAnsi="Times New Roman" w:cs="Times New Roman"/>
          <w:sz w:val="20"/>
          <w:szCs w:val="20"/>
          <w:lang w:eastAsia="ru-RU"/>
        </w:rPr>
        <w:t>вий договора;</w:t>
      </w:r>
    </w:p>
    <w:p w:rsidR="00D4653A" w:rsidRPr="00213E52" w:rsidRDefault="00D4653A" w:rsidP="00213E52">
      <w:pPr>
        <w:spacing w:after="0"/>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2) положительная деловая репутация, наличие опыта выполнения работ или оказания услуг.</w:t>
      </w:r>
    </w:p>
    <w:p w:rsidR="00D4653A" w:rsidRPr="00213E52" w:rsidRDefault="00D4653A" w:rsidP="00213E52">
      <w:pPr>
        <w:spacing w:after="0"/>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b/>
          <w:sz w:val="20"/>
          <w:szCs w:val="20"/>
          <w:lang w:eastAsia="ru-RU"/>
        </w:rPr>
        <w:t>10.4.</w:t>
      </w:r>
      <w:r w:rsidRPr="00213E52">
        <w:rPr>
          <w:rFonts w:ascii="Times New Roman" w:eastAsia="Times New Roman" w:hAnsi="Times New Roman" w:cs="Times New Roman"/>
          <w:sz w:val="20"/>
          <w:szCs w:val="20"/>
          <w:lang w:eastAsia="ru-RU"/>
        </w:rPr>
        <w:t xml:space="preserve"> Заказчик вправе предъявить к участникам закупки иные измеряемые требования, в том числе:</w:t>
      </w:r>
    </w:p>
    <w:p w:rsidR="00D4653A" w:rsidRPr="00213E52" w:rsidRDefault="00D4653A" w:rsidP="00213E52">
      <w:pPr>
        <w:spacing w:after="0"/>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1) отсутствие фактов неисполнения/ненадлежащего исполнения участником закупки обязательств по поставке товаров, в</w:t>
      </w:r>
      <w:r w:rsidRPr="00213E52">
        <w:rPr>
          <w:rFonts w:ascii="Times New Roman" w:eastAsia="Times New Roman" w:hAnsi="Times New Roman" w:cs="Times New Roman"/>
          <w:sz w:val="20"/>
          <w:szCs w:val="20"/>
          <w:lang w:eastAsia="ru-RU"/>
        </w:rPr>
        <w:t>ы</w:t>
      </w:r>
      <w:r w:rsidRPr="00213E52">
        <w:rPr>
          <w:rFonts w:ascii="Times New Roman" w:eastAsia="Times New Roman" w:hAnsi="Times New Roman" w:cs="Times New Roman"/>
          <w:sz w:val="20"/>
          <w:szCs w:val="20"/>
          <w:lang w:eastAsia="ru-RU"/>
        </w:rPr>
        <w:t>полнению работ, оказанию услуг по договорам, заключенным с Заказчиком, за последние 2 года, предшествующие дате ра</w:t>
      </w:r>
      <w:r w:rsidRPr="00213E52">
        <w:rPr>
          <w:rFonts w:ascii="Times New Roman" w:eastAsia="Times New Roman" w:hAnsi="Times New Roman" w:cs="Times New Roman"/>
          <w:sz w:val="20"/>
          <w:szCs w:val="20"/>
          <w:lang w:eastAsia="ru-RU"/>
        </w:rPr>
        <w:t>з</w:t>
      </w:r>
      <w:r w:rsidRPr="00213E52">
        <w:rPr>
          <w:rFonts w:ascii="Times New Roman" w:eastAsia="Times New Roman" w:hAnsi="Times New Roman" w:cs="Times New Roman"/>
          <w:sz w:val="20"/>
          <w:szCs w:val="20"/>
          <w:lang w:eastAsia="ru-RU"/>
        </w:rPr>
        <w:t>мещения извещения о закупке в единой информационной системе;</w:t>
      </w:r>
    </w:p>
    <w:p w:rsidR="00D4653A" w:rsidRPr="00213E52" w:rsidRDefault="00D4653A" w:rsidP="00213E52">
      <w:pPr>
        <w:spacing w:after="0"/>
        <w:jc w:val="both"/>
        <w:rPr>
          <w:rFonts w:ascii="Times New Roman" w:eastAsia="Times New Roman" w:hAnsi="Times New Roman" w:cs="Times New Roman"/>
          <w:sz w:val="20"/>
          <w:szCs w:val="20"/>
          <w:lang w:eastAsia="ru-RU"/>
        </w:rPr>
      </w:pPr>
      <w:proofErr w:type="gramStart"/>
      <w:r w:rsidRPr="00213E52">
        <w:rPr>
          <w:rFonts w:ascii="Times New Roman" w:eastAsia="Times New Roman" w:hAnsi="Times New Roman" w:cs="Times New Roman"/>
          <w:sz w:val="20"/>
          <w:szCs w:val="20"/>
          <w:lang w:eastAsia="ru-RU"/>
        </w:rPr>
        <w:t>2)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w:t>
      </w:r>
      <w:r w:rsidRPr="00213E52">
        <w:rPr>
          <w:rFonts w:ascii="Times New Roman" w:eastAsia="Times New Roman" w:hAnsi="Times New Roman" w:cs="Times New Roman"/>
          <w:sz w:val="20"/>
          <w:szCs w:val="20"/>
          <w:lang w:eastAsia="ru-RU"/>
        </w:rPr>
        <w:t>е</w:t>
      </w:r>
      <w:r w:rsidRPr="00213E52">
        <w:rPr>
          <w:rFonts w:ascii="Times New Roman" w:eastAsia="Times New Roman" w:hAnsi="Times New Roman" w:cs="Times New Roman"/>
          <w:sz w:val="20"/>
          <w:szCs w:val="20"/>
          <w:lang w:eastAsia="ru-RU"/>
        </w:rPr>
        <w:t>неджмента информационной безопасности, и (или) систем менеджмента риска, и (или) иных систем управления (менед</w:t>
      </w:r>
      <w:r w:rsidRPr="00213E52">
        <w:rPr>
          <w:rFonts w:ascii="Times New Roman" w:eastAsia="Times New Roman" w:hAnsi="Times New Roman" w:cs="Times New Roman"/>
          <w:sz w:val="20"/>
          <w:szCs w:val="20"/>
          <w:lang w:eastAsia="ru-RU"/>
        </w:rPr>
        <w:t>ж</w:t>
      </w:r>
      <w:r w:rsidRPr="00213E52">
        <w:rPr>
          <w:rFonts w:ascii="Times New Roman" w:eastAsia="Times New Roman" w:hAnsi="Times New Roman" w:cs="Times New Roman"/>
          <w:sz w:val="20"/>
          <w:szCs w:val="20"/>
          <w:lang w:eastAsia="ru-RU"/>
        </w:rPr>
        <w:t>мента) в зависимости от объекта закупки;</w:t>
      </w:r>
      <w:proofErr w:type="gramEnd"/>
    </w:p>
    <w:p w:rsidR="00D4653A" w:rsidRPr="00213E52" w:rsidRDefault="00D4653A" w:rsidP="00213E52">
      <w:pPr>
        <w:spacing w:after="0"/>
        <w:jc w:val="both"/>
        <w:rPr>
          <w:rFonts w:ascii="Times New Roman" w:eastAsia="Calibri" w:hAnsi="Times New Roman" w:cs="Times New Roman"/>
          <w:sz w:val="20"/>
          <w:szCs w:val="20"/>
          <w:lang w:eastAsia="ru-RU"/>
        </w:rPr>
      </w:pPr>
      <w:r w:rsidRPr="00213E52">
        <w:rPr>
          <w:rFonts w:ascii="Times New Roman" w:eastAsia="Times New Roman" w:hAnsi="Times New Roman" w:cs="Times New Roman"/>
          <w:sz w:val="20"/>
          <w:szCs w:val="20"/>
          <w:lang w:eastAsia="ru-RU"/>
        </w:rPr>
        <w:t>3) обладание участниками закупки исключительными (неисключительными) правами на результаты интеллектуальной де</w:t>
      </w:r>
      <w:r w:rsidRPr="00213E52">
        <w:rPr>
          <w:rFonts w:ascii="Times New Roman" w:eastAsia="Times New Roman" w:hAnsi="Times New Roman" w:cs="Times New Roman"/>
          <w:sz w:val="20"/>
          <w:szCs w:val="20"/>
          <w:lang w:eastAsia="ru-RU"/>
        </w:rPr>
        <w:t>я</w:t>
      </w:r>
      <w:r w:rsidRPr="00213E52">
        <w:rPr>
          <w:rFonts w:ascii="Times New Roman" w:eastAsia="Times New Roman" w:hAnsi="Times New Roman" w:cs="Times New Roman"/>
          <w:sz w:val="20"/>
          <w:szCs w:val="20"/>
          <w:lang w:eastAsia="ru-RU"/>
        </w:rPr>
        <w:t>тельности, если в связи с исполнением договора Заказчик приобретает такие права.</w:t>
      </w:r>
    </w:p>
    <w:p w:rsidR="00D4653A" w:rsidRPr="00213E52" w:rsidRDefault="00D4653A" w:rsidP="00213E52">
      <w:pPr>
        <w:tabs>
          <w:tab w:val="left" w:pos="1134"/>
        </w:tabs>
        <w:spacing w:after="0"/>
        <w:jc w:val="both"/>
        <w:rPr>
          <w:rFonts w:ascii="Times New Roman" w:eastAsia="Times New Roman" w:hAnsi="Times New Roman" w:cs="Times New Roman"/>
          <w:b/>
          <w:sz w:val="20"/>
          <w:szCs w:val="20"/>
          <w:lang w:eastAsia="ru-RU"/>
        </w:rPr>
      </w:pPr>
    </w:p>
    <w:p w:rsidR="00D4653A" w:rsidRPr="00213E52" w:rsidRDefault="00D4653A" w:rsidP="00213E52">
      <w:pPr>
        <w:tabs>
          <w:tab w:val="left" w:pos="1134"/>
        </w:tabs>
        <w:spacing w:after="0"/>
        <w:jc w:val="both"/>
        <w:rPr>
          <w:rFonts w:ascii="Times New Roman" w:eastAsia="Times New Roman" w:hAnsi="Times New Roman" w:cs="Times New Roman"/>
          <w:b/>
          <w:sz w:val="20"/>
          <w:szCs w:val="20"/>
          <w:lang w:eastAsia="ru-RU"/>
        </w:rPr>
      </w:pPr>
      <w:r w:rsidRPr="00213E52">
        <w:rPr>
          <w:rFonts w:ascii="Times New Roman" w:eastAsia="Times New Roman" w:hAnsi="Times New Roman" w:cs="Times New Roman"/>
          <w:b/>
          <w:sz w:val="20"/>
          <w:szCs w:val="20"/>
          <w:lang w:eastAsia="ru-RU"/>
        </w:rPr>
        <w:t xml:space="preserve">11. Сведения о предоставлении приоритета (преференций) и условиях его предоставления: </w:t>
      </w:r>
      <w:r w:rsidRPr="00213E52">
        <w:rPr>
          <w:rFonts w:ascii="Times New Roman" w:eastAsia="Times New Roman" w:hAnsi="Times New Roman" w:cs="Times New Roman"/>
          <w:i/>
          <w:color w:val="FF0000"/>
          <w:sz w:val="20"/>
          <w:szCs w:val="20"/>
          <w:lang w:eastAsia="ru-RU"/>
        </w:rPr>
        <w:t>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w:t>
      </w:r>
      <w:r w:rsidRPr="00213E52">
        <w:rPr>
          <w:rFonts w:ascii="Times New Roman" w:eastAsia="Times New Roman" w:hAnsi="Times New Roman" w:cs="Times New Roman"/>
          <w:i/>
          <w:color w:val="FF0000"/>
          <w:sz w:val="20"/>
          <w:szCs w:val="20"/>
          <w:lang w:eastAsia="ru-RU"/>
        </w:rPr>
        <w:t>е</w:t>
      </w:r>
      <w:r w:rsidRPr="00213E52">
        <w:rPr>
          <w:rFonts w:ascii="Times New Roman" w:eastAsia="Times New Roman" w:hAnsi="Times New Roman" w:cs="Times New Roman"/>
          <w:i/>
          <w:color w:val="FF0000"/>
          <w:sz w:val="20"/>
          <w:szCs w:val="20"/>
          <w:lang w:eastAsia="ru-RU"/>
        </w:rPr>
        <w:t>рации № 925 от 16.09.2016г. (далее по тексту ПП РФ № 925).</w:t>
      </w:r>
    </w:p>
    <w:p w:rsidR="00D4653A" w:rsidRPr="00213E52" w:rsidRDefault="00D4653A" w:rsidP="00AC2026">
      <w:pPr>
        <w:numPr>
          <w:ilvl w:val="1"/>
          <w:numId w:val="5"/>
        </w:numPr>
        <w:tabs>
          <w:tab w:val="left" w:pos="0"/>
          <w:tab w:val="left" w:pos="567"/>
        </w:tabs>
        <w:spacing w:after="0"/>
        <w:ind w:left="0" w:firstLine="0"/>
        <w:contextualSpacing/>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Участник запроса котировок в электронной форме обязан указать (декларировать) в заявке на участие в запросе кот</w:t>
      </w:r>
      <w:r w:rsidRPr="00213E52">
        <w:rPr>
          <w:rFonts w:ascii="Times New Roman" w:eastAsia="Times New Roman" w:hAnsi="Times New Roman" w:cs="Times New Roman"/>
          <w:sz w:val="20"/>
          <w:szCs w:val="20"/>
          <w:lang w:eastAsia="ru-RU"/>
        </w:rPr>
        <w:t>и</w:t>
      </w:r>
      <w:r w:rsidRPr="00213E52">
        <w:rPr>
          <w:rFonts w:ascii="Times New Roman" w:eastAsia="Times New Roman" w:hAnsi="Times New Roman" w:cs="Times New Roman"/>
          <w:sz w:val="20"/>
          <w:szCs w:val="20"/>
          <w:lang w:eastAsia="ru-RU"/>
        </w:rPr>
        <w:t>ровок (в соответствующей части заявки, содержащей предложение о поставке товара) наименования страны происхождения поставляемых товаров. В случае  представления недостоверных сведений о стране происхождения товара, указанных в зая</w:t>
      </w:r>
      <w:r w:rsidRPr="00213E52">
        <w:rPr>
          <w:rFonts w:ascii="Times New Roman" w:eastAsia="Times New Roman" w:hAnsi="Times New Roman" w:cs="Times New Roman"/>
          <w:sz w:val="20"/>
          <w:szCs w:val="20"/>
          <w:lang w:eastAsia="ru-RU"/>
        </w:rPr>
        <w:t>в</w:t>
      </w:r>
      <w:r w:rsidRPr="00213E52">
        <w:rPr>
          <w:rFonts w:ascii="Times New Roman" w:eastAsia="Times New Roman" w:hAnsi="Times New Roman" w:cs="Times New Roman"/>
          <w:sz w:val="20"/>
          <w:szCs w:val="20"/>
          <w:lang w:eastAsia="ru-RU"/>
        </w:rPr>
        <w:t>ке на участие в запросе котировок участник несет ответственность в соответствии с действующим законодательством.</w:t>
      </w:r>
    </w:p>
    <w:p w:rsidR="00D4653A" w:rsidRPr="00213E52" w:rsidRDefault="00D4653A" w:rsidP="00213E52">
      <w:pPr>
        <w:tabs>
          <w:tab w:val="left" w:pos="0"/>
          <w:tab w:val="left" w:pos="1560"/>
        </w:tabs>
        <w:spacing w:after="0"/>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b/>
          <w:sz w:val="20"/>
          <w:szCs w:val="20"/>
          <w:lang w:eastAsia="ru-RU"/>
        </w:rPr>
        <w:t>11.2.</w:t>
      </w:r>
      <w:r w:rsidRPr="00213E52">
        <w:rPr>
          <w:rFonts w:ascii="Times New Roman" w:eastAsia="Times New Roman" w:hAnsi="Times New Roman" w:cs="Times New Roman"/>
          <w:sz w:val="20"/>
          <w:szCs w:val="20"/>
          <w:lang w:eastAsia="ru-RU"/>
        </w:rPr>
        <w:t xml:space="preserve"> Отнесение участника запроса котировок в электронной форме к российским или иностранным лицам осуществляется на основании документов участника, содержащих информацию о месте его регистрации (для юридических лиц и индивид</w:t>
      </w:r>
      <w:r w:rsidRPr="00213E52">
        <w:rPr>
          <w:rFonts w:ascii="Times New Roman" w:eastAsia="Times New Roman" w:hAnsi="Times New Roman" w:cs="Times New Roman"/>
          <w:sz w:val="20"/>
          <w:szCs w:val="20"/>
          <w:lang w:eastAsia="ru-RU"/>
        </w:rPr>
        <w:t>у</w:t>
      </w:r>
      <w:r w:rsidRPr="00213E52">
        <w:rPr>
          <w:rFonts w:ascii="Times New Roman" w:eastAsia="Times New Roman" w:hAnsi="Times New Roman" w:cs="Times New Roman"/>
          <w:sz w:val="20"/>
          <w:szCs w:val="20"/>
          <w:lang w:eastAsia="ru-RU"/>
        </w:rPr>
        <w:t>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4653A" w:rsidRPr="00213E52" w:rsidRDefault="00D4653A" w:rsidP="00213E52">
      <w:pPr>
        <w:tabs>
          <w:tab w:val="left" w:pos="0"/>
          <w:tab w:val="left" w:pos="1560"/>
        </w:tabs>
        <w:spacing w:after="0"/>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b/>
          <w:sz w:val="20"/>
          <w:szCs w:val="20"/>
          <w:lang w:eastAsia="ru-RU"/>
        </w:rPr>
        <w:t>11.3.</w:t>
      </w:r>
      <w:r w:rsidRPr="00213E52">
        <w:rPr>
          <w:rFonts w:ascii="Times New Roman" w:eastAsia="Times New Roman" w:hAnsi="Times New Roman" w:cs="Times New Roman"/>
          <w:sz w:val="20"/>
          <w:szCs w:val="20"/>
          <w:lang w:eastAsia="ru-RU"/>
        </w:rPr>
        <w:t xml:space="preserve">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w:t>
      </w:r>
      <w:proofErr w:type="gramStart"/>
      <w:r w:rsidRPr="00213E52">
        <w:rPr>
          <w:rFonts w:ascii="Times New Roman" w:eastAsia="Times New Roman" w:hAnsi="Times New Roman" w:cs="Times New Roman"/>
          <w:sz w:val="20"/>
          <w:szCs w:val="20"/>
          <w:lang w:eastAsia="ru-RU"/>
        </w:rPr>
        <w:t>котировок</w:t>
      </w:r>
      <w:proofErr w:type="gramEnd"/>
      <w:r w:rsidRPr="00213E52">
        <w:rPr>
          <w:rFonts w:ascii="Times New Roman" w:eastAsia="Times New Roman" w:hAnsi="Times New Roman" w:cs="Times New Roman"/>
          <w:sz w:val="20"/>
          <w:szCs w:val="20"/>
          <w:lang w:eastAsia="ru-RU"/>
        </w:rPr>
        <w:t xml:space="preserve"> и такая заявка рассматривается как содержащая предложение о поставке иностранных товаров.</w:t>
      </w:r>
    </w:p>
    <w:p w:rsidR="00D4653A" w:rsidRPr="00213E52" w:rsidRDefault="00D4653A" w:rsidP="00213E52">
      <w:pPr>
        <w:tabs>
          <w:tab w:val="left" w:pos="0"/>
          <w:tab w:val="left" w:pos="1560"/>
        </w:tabs>
        <w:spacing w:after="0"/>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b/>
          <w:sz w:val="20"/>
          <w:szCs w:val="20"/>
          <w:lang w:eastAsia="ru-RU"/>
        </w:rPr>
        <w:t>11.4.</w:t>
      </w:r>
      <w:r w:rsidRPr="00213E52">
        <w:rPr>
          <w:rFonts w:ascii="Times New Roman" w:eastAsia="Times New Roman" w:hAnsi="Times New Roman" w:cs="Times New Roman"/>
          <w:sz w:val="20"/>
          <w:szCs w:val="20"/>
          <w:lang w:eastAsia="ru-RU"/>
        </w:rPr>
        <w:t xml:space="preserve"> </w:t>
      </w:r>
      <w:proofErr w:type="gramStart"/>
      <w:r w:rsidRPr="00213E52">
        <w:rPr>
          <w:rFonts w:ascii="Times New Roman" w:eastAsia="Times New Roman" w:hAnsi="Times New Roman" w:cs="Times New Roman"/>
          <w:sz w:val="20"/>
          <w:szCs w:val="20"/>
          <w:lang w:eastAsia="ru-RU"/>
        </w:rPr>
        <w:t>Для целей установления соотношения цены предлагаемых к поставке товаров российского и иностранного происхо</w:t>
      </w:r>
      <w:r w:rsidRPr="00213E52">
        <w:rPr>
          <w:rFonts w:ascii="Times New Roman" w:eastAsia="Times New Roman" w:hAnsi="Times New Roman" w:cs="Times New Roman"/>
          <w:sz w:val="20"/>
          <w:szCs w:val="20"/>
          <w:lang w:eastAsia="ru-RU"/>
        </w:rPr>
        <w:t>ж</w:t>
      </w:r>
      <w:r w:rsidRPr="00213E52">
        <w:rPr>
          <w:rFonts w:ascii="Times New Roman" w:eastAsia="Times New Roman" w:hAnsi="Times New Roman" w:cs="Times New Roman"/>
          <w:sz w:val="20"/>
          <w:szCs w:val="20"/>
          <w:lang w:eastAsia="ru-RU"/>
        </w:rPr>
        <w:t>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w:t>
      </w:r>
      <w:proofErr w:type="gramEnd"/>
      <w:r w:rsidRPr="00213E52">
        <w:rPr>
          <w:rFonts w:ascii="Times New Roman" w:eastAsia="Times New Roman" w:hAnsi="Times New Roman" w:cs="Times New Roman"/>
          <w:sz w:val="20"/>
          <w:szCs w:val="20"/>
          <w:lang w:eastAsia="ru-RU"/>
        </w:rPr>
        <w:t>)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w:t>
      </w:r>
      <w:r w:rsidRPr="00213E52">
        <w:rPr>
          <w:rFonts w:ascii="Times New Roman" w:eastAsia="Times New Roman" w:hAnsi="Times New Roman" w:cs="Times New Roman"/>
          <w:sz w:val="20"/>
          <w:szCs w:val="20"/>
          <w:lang w:eastAsia="ru-RU"/>
        </w:rPr>
        <w:t>е</w:t>
      </w:r>
      <w:r w:rsidRPr="00213E52">
        <w:rPr>
          <w:rFonts w:ascii="Times New Roman" w:eastAsia="Times New Roman" w:hAnsi="Times New Roman" w:cs="Times New Roman"/>
          <w:sz w:val="20"/>
          <w:szCs w:val="20"/>
          <w:lang w:eastAsia="ru-RU"/>
        </w:rPr>
        <w:t>деляемый как результат деления цены договора, по которой заключается договор, на начальную (максимальную) цену дог</w:t>
      </w:r>
      <w:r w:rsidRPr="00213E52">
        <w:rPr>
          <w:rFonts w:ascii="Times New Roman" w:eastAsia="Times New Roman" w:hAnsi="Times New Roman" w:cs="Times New Roman"/>
          <w:sz w:val="20"/>
          <w:szCs w:val="20"/>
          <w:lang w:eastAsia="ru-RU"/>
        </w:rPr>
        <w:t>о</w:t>
      </w:r>
      <w:r w:rsidRPr="00213E52">
        <w:rPr>
          <w:rFonts w:ascii="Times New Roman" w:eastAsia="Times New Roman" w:hAnsi="Times New Roman" w:cs="Times New Roman"/>
          <w:sz w:val="20"/>
          <w:szCs w:val="20"/>
          <w:lang w:eastAsia="ru-RU"/>
        </w:rPr>
        <w:t>вора.</w:t>
      </w:r>
    </w:p>
    <w:p w:rsidR="00D4653A" w:rsidRPr="00213E52" w:rsidRDefault="00D4653A" w:rsidP="00213E52">
      <w:pPr>
        <w:tabs>
          <w:tab w:val="left" w:pos="0"/>
          <w:tab w:val="left" w:pos="1560"/>
        </w:tabs>
        <w:spacing w:after="0"/>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b/>
          <w:sz w:val="20"/>
          <w:szCs w:val="20"/>
          <w:lang w:eastAsia="ru-RU"/>
        </w:rPr>
        <w:t>11.5.</w:t>
      </w:r>
      <w:r w:rsidRPr="00213E52">
        <w:rPr>
          <w:rFonts w:ascii="Times New Roman" w:eastAsia="Times New Roman" w:hAnsi="Times New Roman" w:cs="Times New Roman"/>
          <w:sz w:val="20"/>
          <w:szCs w:val="20"/>
          <w:lang w:eastAsia="ru-RU"/>
        </w:rPr>
        <w:t xml:space="preserve"> Страна происхождения поставляемого товара в договоре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D4653A" w:rsidRPr="00213E52" w:rsidRDefault="00D4653A" w:rsidP="00213E52">
      <w:pPr>
        <w:tabs>
          <w:tab w:val="left" w:pos="0"/>
          <w:tab w:val="left" w:pos="1560"/>
        </w:tabs>
        <w:spacing w:after="0"/>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b/>
          <w:sz w:val="20"/>
          <w:szCs w:val="20"/>
          <w:lang w:eastAsia="ru-RU"/>
        </w:rPr>
        <w:t>11.6.</w:t>
      </w:r>
      <w:r w:rsidRPr="00213E52">
        <w:rPr>
          <w:rFonts w:ascii="Times New Roman" w:eastAsia="Times New Roman" w:hAnsi="Times New Roman" w:cs="Times New Roman"/>
          <w:sz w:val="20"/>
          <w:szCs w:val="20"/>
          <w:lang w:eastAsia="ru-RU"/>
        </w:rPr>
        <w:t xml:space="preserve"> </w:t>
      </w:r>
      <w:proofErr w:type="gramStart"/>
      <w:r w:rsidRPr="00213E52">
        <w:rPr>
          <w:rFonts w:ascii="Times New Roman" w:eastAsia="Times New Roman" w:hAnsi="Times New Roman" w:cs="Times New Roman"/>
          <w:sz w:val="20"/>
          <w:szCs w:val="20"/>
          <w:lang w:eastAsia="ru-RU"/>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w:t>
      </w:r>
      <w:r w:rsidRPr="00213E52">
        <w:rPr>
          <w:rFonts w:ascii="Times New Roman" w:eastAsia="Times New Roman" w:hAnsi="Times New Roman" w:cs="Times New Roman"/>
          <w:sz w:val="20"/>
          <w:szCs w:val="20"/>
          <w:lang w:eastAsia="ru-RU"/>
        </w:rPr>
        <w:t>ю</w:t>
      </w:r>
      <w:r w:rsidRPr="00213E52">
        <w:rPr>
          <w:rFonts w:ascii="Times New Roman" w:eastAsia="Times New Roman" w:hAnsi="Times New Roman" w:cs="Times New Roman"/>
          <w:sz w:val="20"/>
          <w:szCs w:val="20"/>
          <w:lang w:eastAsia="ru-RU"/>
        </w:rPr>
        <w:t>щим техническим и функциональным характеристикам товаров, указанных в</w:t>
      </w:r>
      <w:proofErr w:type="gramEnd"/>
      <w:r w:rsidRPr="00213E52">
        <w:rPr>
          <w:rFonts w:ascii="Times New Roman" w:eastAsia="Times New Roman" w:hAnsi="Times New Roman" w:cs="Times New Roman"/>
          <w:sz w:val="20"/>
          <w:szCs w:val="20"/>
          <w:lang w:eastAsia="ru-RU"/>
        </w:rPr>
        <w:t xml:space="preserve"> </w:t>
      </w:r>
      <w:proofErr w:type="gramStart"/>
      <w:r w:rsidRPr="00213E52">
        <w:rPr>
          <w:rFonts w:ascii="Times New Roman" w:eastAsia="Times New Roman" w:hAnsi="Times New Roman" w:cs="Times New Roman"/>
          <w:sz w:val="20"/>
          <w:szCs w:val="20"/>
          <w:lang w:eastAsia="ru-RU"/>
        </w:rPr>
        <w:t>договоре</w:t>
      </w:r>
      <w:proofErr w:type="gramEnd"/>
      <w:r w:rsidRPr="00213E52">
        <w:rPr>
          <w:rFonts w:ascii="Times New Roman" w:eastAsia="Times New Roman" w:hAnsi="Times New Roman" w:cs="Times New Roman"/>
          <w:sz w:val="20"/>
          <w:szCs w:val="20"/>
          <w:lang w:eastAsia="ru-RU"/>
        </w:rPr>
        <w:t>.</w:t>
      </w:r>
    </w:p>
    <w:p w:rsidR="00D4653A" w:rsidRPr="00213E52" w:rsidRDefault="00D4653A" w:rsidP="00213E52">
      <w:pPr>
        <w:tabs>
          <w:tab w:val="left" w:pos="1134"/>
        </w:tabs>
        <w:autoSpaceDE w:val="0"/>
        <w:autoSpaceDN w:val="0"/>
        <w:adjustRightInd w:val="0"/>
        <w:spacing w:after="0"/>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b/>
          <w:sz w:val="20"/>
          <w:szCs w:val="20"/>
          <w:lang w:eastAsia="ru-RU"/>
        </w:rPr>
        <w:t xml:space="preserve">11.7. </w:t>
      </w:r>
      <w:proofErr w:type="gramStart"/>
      <w:r w:rsidRPr="00213E52">
        <w:rPr>
          <w:rFonts w:ascii="Times New Roman" w:eastAsia="Times New Roman" w:hAnsi="Times New Roman" w:cs="Times New Roman"/>
          <w:b/>
          <w:sz w:val="20"/>
          <w:szCs w:val="20"/>
          <w:lang w:eastAsia="ru-RU"/>
        </w:rPr>
        <w:t>Приоритет</w:t>
      </w:r>
      <w:r w:rsidRPr="00213E52">
        <w:rPr>
          <w:rFonts w:ascii="Times New Roman" w:eastAsia="Times New Roman" w:hAnsi="Times New Roman" w:cs="Times New Roman"/>
          <w:sz w:val="20"/>
          <w:szCs w:val="20"/>
          <w:lang w:eastAsia="ru-RU"/>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работам, у</w:t>
      </w:r>
      <w:r w:rsidRPr="00213E52">
        <w:rPr>
          <w:rFonts w:ascii="Times New Roman" w:eastAsia="Times New Roman" w:hAnsi="Times New Roman" w:cs="Times New Roman"/>
          <w:sz w:val="20"/>
          <w:szCs w:val="20"/>
          <w:lang w:eastAsia="ru-RU"/>
        </w:rPr>
        <w:t>с</w:t>
      </w:r>
      <w:r w:rsidRPr="00213E52">
        <w:rPr>
          <w:rFonts w:ascii="Times New Roman" w:eastAsia="Times New Roman" w:hAnsi="Times New Roman" w:cs="Times New Roman"/>
          <w:sz w:val="20"/>
          <w:szCs w:val="20"/>
          <w:lang w:eastAsia="ru-RU"/>
        </w:rPr>
        <w:t xml:space="preserve">лугам, выполняемым, оказываемым иностранными лицами </w:t>
      </w:r>
      <w:r w:rsidRPr="00213E52">
        <w:rPr>
          <w:rFonts w:ascii="Times New Roman" w:eastAsia="Times New Roman" w:hAnsi="Times New Roman" w:cs="Times New Roman"/>
          <w:b/>
          <w:sz w:val="20"/>
          <w:szCs w:val="20"/>
          <w:lang w:eastAsia="ru-RU"/>
        </w:rPr>
        <w:t>не предоставляется в случаях, если:</w:t>
      </w:r>
      <w:proofErr w:type="gramEnd"/>
    </w:p>
    <w:p w:rsidR="00D4653A" w:rsidRPr="00213E52" w:rsidRDefault="00D4653A" w:rsidP="00213E52">
      <w:pPr>
        <w:tabs>
          <w:tab w:val="left" w:pos="1276"/>
        </w:tabs>
        <w:spacing w:after="0"/>
        <w:ind w:left="1068"/>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 xml:space="preserve">- запрос котировок в электронной форме признан </w:t>
      </w:r>
      <w:proofErr w:type="gramStart"/>
      <w:r w:rsidRPr="00213E52">
        <w:rPr>
          <w:rFonts w:ascii="Times New Roman" w:eastAsia="Times New Roman" w:hAnsi="Times New Roman" w:cs="Times New Roman"/>
          <w:sz w:val="20"/>
          <w:szCs w:val="20"/>
          <w:lang w:eastAsia="ru-RU"/>
        </w:rPr>
        <w:t>несостоявшимся</w:t>
      </w:r>
      <w:proofErr w:type="gramEnd"/>
      <w:r w:rsidRPr="00213E52">
        <w:rPr>
          <w:rFonts w:ascii="Times New Roman" w:eastAsia="Times New Roman" w:hAnsi="Times New Roman" w:cs="Times New Roman"/>
          <w:sz w:val="20"/>
          <w:szCs w:val="20"/>
          <w:lang w:eastAsia="ru-RU"/>
        </w:rPr>
        <w:t xml:space="preserve"> и договор заключается с единственным уч</w:t>
      </w:r>
      <w:r w:rsidRPr="00213E52">
        <w:rPr>
          <w:rFonts w:ascii="Times New Roman" w:eastAsia="Times New Roman" w:hAnsi="Times New Roman" w:cs="Times New Roman"/>
          <w:sz w:val="20"/>
          <w:szCs w:val="20"/>
          <w:lang w:eastAsia="ru-RU"/>
        </w:rPr>
        <w:t>а</w:t>
      </w:r>
      <w:r w:rsidRPr="00213E52">
        <w:rPr>
          <w:rFonts w:ascii="Times New Roman" w:eastAsia="Times New Roman" w:hAnsi="Times New Roman" w:cs="Times New Roman"/>
          <w:sz w:val="20"/>
          <w:szCs w:val="20"/>
          <w:lang w:eastAsia="ru-RU"/>
        </w:rPr>
        <w:t xml:space="preserve">стником запроса котировок в электронной форме; </w:t>
      </w:r>
    </w:p>
    <w:p w:rsidR="00D4653A" w:rsidRPr="00213E52" w:rsidRDefault="00D4653A" w:rsidP="00213E52">
      <w:pPr>
        <w:tabs>
          <w:tab w:val="left" w:pos="1276"/>
        </w:tabs>
        <w:spacing w:after="0"/>
        <w:ind w:left="1068"/>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 в заявке на участие в запросе котировок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rsidR="00D4653A" w:rsidRPr="00213E52" w:rsidRDefault="00D4653A" w:rsidP="00213E52">
      <w:pPr>
        <w:tabs>
          <w:tab w:val="left" w:pos="1276"/>
        </w:tabs>
        <w:spacing w:after="0"/>
        <w:ind w:left="1068"/>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 в заявке на участие в запросе котировок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rsidR="00D4653A" w:rsidRPr="00213E52" w:rsidRDefault="00D4653A" w:rsidP="00213E52">
      <w:pPr>
        <w:tabs>
          <w:tab w:val="left" w:pos="1276"/>
        </w:tabs>
        <w:spacing w:after="0"/>
        <w:ind w:left="1068"/>
        <w:jc w:val="both"/>
        <w:rPr>
          <w:rFonts w:ascii="Times New Roman" w:eastAsia="Times New Roman" w:hAnsi="Times New Roman" w:cs="Times New Roman"/>
          <w:sz w:val="20"/>
          <w:szCs w:val="20"/>
          <w:lang w:eastAsia="ru-RU"/>
        </w:rPr>
      </w:pPr>
      <w:proofErr w:type="gramStart"/>
      <w:r w:rsidRPr="00213E52">
        <w:rPr>
          <w:rFonts w:ascii="Times New Roman" w:eastAsia="Times New Roman" w:hAnsi="Times New Roman" w:cs="Times New Roman"/>
          <w:sz w:val="20"/>
          <w:szCs w:val="20"/>
          <w:lang w:eastAsia="ru-RU"/>
        </w:rPr>
        <w:t>-  в заявке на участие в запросе котировок в электронной форме, представленной участником содержится пре</w:t>
      </w:r>
      <w:r w:rsidRPr="00213E52">
        <w:rPr>
          <w:rFonts w:ascii="Times New Roman" w:eastAsia="Times New Roman" w:hAnsi="Times New Roman" w:cs="Times New Roman"/>
          <w:sz w:val="20"/>
          <w:szCs w:val="20"/>
          <w:lang w:eastAsia="ru-RU"/>
        </w:rPr>
        <w:t>д</w:t>
      </w:r>
      <w:r w:rsidRPr="00213E52">
        <w:rPr>
          <w:rFonts w:ascii="Times New Roman" w:eastAsia="Times New Roman" w:hAnsi="Times New Roman" w:cs="Times New Roman"/>
          <w:sz w:val="20"/>
          <w:szCs w:val="20"/>
          <w:lang w:eastAsia="ru-RU"/>
        </w:rPr>
        <w:t>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w:t>
      </w:r>
      <w:r w:rsidRPr="00213E52">
        <w:rPr>
          <w:rFonts w:ascii="Times New Roman" w:eastAsia="Times New Roman" w:hAnsi="Times New Roman" w:cs="Times New Roman"/>
          <w:sz w:val="20"/>
          <w:szCs w:val="20"/>
          <w:lang w:eastAsia="ru-RU"/>
        </w:rPr>
        <w:t>а</w:t>
      </w:r>
      <w:r w:rsidRPr="00213E52">
        <w:rPr>
          <w:rFonts w:ascii="Times New Roman" w:eastAsia="Times New Roman" w:hAnsi="Times New Roman" w:cs="Times New Roman"/>
          <w:sz w:val="20"/>
          <w:szCs w:val="20"/>
          <w:lang w:eastAsia="ru-RU"/>
        </w:rPr>
        <w:t>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A82485" w:rsidRPr="000304B3" w:rsidRDefault="00A82485" w:rsidP="00A82485">
      <w:pPr>
        <w:spacing w:after="0"/>
        <w:jc w:val="both"/>
        <w:rPr>
          <w:rFonts w:ascii="Times New Roman" w:eastAsia="Calibri" w:hAnsi="Times New Roman" w:cs="Times New Roman"/>
          <w:sz w:val="20"/>
          <w:szCs w:val="20"/>
          <w:lang w:eastAsia="ru-RU"/>
        </w:rPr>
      </w:pPr>
    </w:p>
    <w:p w:rsidR="00A82485" w:rsidRPr="000304B3" w:rsidRDefault="00A82485" w:rsidP="00A82485">
      <w:pPr>
        <w:spacing w:after="0"/>
        <w:jc w:val="both"/>
        <w:rPr>
          <w:rFonts w:ascii="Times New Roman" w:eastAsia="Times New Roman" w:hAnsi="Times New Roman" w:cs="Times New Roman"/>
          <w:b/>
          <w:bCs/>
          <w:sz w:val="20"/>
          <w:szCs w:val="20"/>
          <w:lang w:eastAsia="ru-RU"/>
        </w:rPr>
      </w:pPr>
      <w:r w:rsidRPr="000304B3">
        <w:rPr>
          <w:rFonts w:ascii="Times New Roman" w:eastAsia="Times New Roman" w:hAnsi="Times New Roman" w:cs="Times New Roman"/>
          <w:b/>
          <w:bCs/>
          <w:sz w:val="20"/>
          <w:szCs w:val="20"/>
          <w:lang w:eastAsia="ru-RU"/>
        </w:rPr>
        <w:t>12. Порядок подачи заявок на участие в запросе котировок в электронной форме:</w:t>
      </w:r>
    </w:p>
    <w:p w:rsidR="00A82485" w:rsidRPr="00A82485" w:rsidRDefault="00A82485" w:rsidP="00AC2026">
      <w:pPr>
        <w:pStyle w:val="a5"/>
        <w:numPr>
          <w:ilvl w:val="1"/>
          <w:numId w:val="6"/>
        </w:numPr>
        <w:tabs>
          <w:tab w:val="left" w:pos="1134"/>
        </w:tabs>
        <w:spacing w:after="0" w:line="240" w:lineRule="auto"/>
        <w:jc w:val="both"/>
        <w:rPr>
          <w:rFonts w:ascii="Times New Roman" w:hAnsi="Times New Roman" w:cs="Times New Roman"/>
          <w:sz w:val="20"/>
          <w:szCs w:val="20"/>
        </w:rPr>
      </w:pPr>
      <w:r w:rsidRPr="00A82485">
        <w:rPr>
          <w:rFonts w:ascii="Times New Roman" w:hAnsi="Times New Roman" w:cs="Times New Roman"/>
          <w:sz w:val="20"/>
          <w:szCs w:val="20"/>
        </w:rPr>
        <w:t>Для участия в запросе котировок в электронной форме участник подает заявку на Электронной торговой площадке (д</w:t>
      </w:r>
      <w:r w:rsidRPr="00A82485">
        <w:rPr>
          <w:rFonts w:ascii="Times New Roman" w:hAnsi="Times New Roman" w:cs="Times New Roman"/>
          <w:sz w:val="20"/>
          <w:szCs w:val="20"/>
        </w:rPr>
        <w:t>а</w:t>
      </w:r>
      <w:r w:rsidRPr="00A82485">
        <w:rPr>
          <w:rFonts w:ascii="Times New Roman" w:hAnsi="Times New Roman" w:cs="Times New Roman"/>
          <w:sz w:val="20"/>
          <w:szCs w:val="20"/>
        </w:rPr>
        <w:t xml:space="preserve">лее – ЭТП) в сети Интернет - </w:t>
      </w:r>
      <w:r w:rsidR="004071C9" w:rsidRPr="004071C9">
        <w:rPr>
          <w:rFonts w:ascii="Times New Roman" w:hAnsi="Times New Roman" w:cs="Times New Roman"/>
          <w:b/>
          <w:sz w:val="20"/>
          <w:szCs w:val="20"/>
        </w:rPr>
        <w:t>ЭТП «РТС-тендер».</w:t>
      </w:r>
      <w:r w:rsidR="004071C9" w:rsidRPr="004071C9">
        <w:rPr>
          <w:rFonts w:ascii="Times New Roman" w:hAnsi="Times New Roman" w:cs="Times New Roman"/>
          <w:sz w:val="20"/>
          <w:szCs w:val="20"/>
        </w:rPr>
        <w:t xml:space="preserve">  Адрес ЭТП в сети Интернет: </w:t>
      </w:r>
      <w:hyperlink r:id="rId18" w:history="1">
        <w:r w:rsidR="004071C9" w:rsidRPr="004071C9">
          <w:rPr>
            <w:rStyle w:val="aa"/>
            <w:rFonts w:ascii="Times New Roman" w:hAnsi="Times New Roman" w:cs="Times New Roman"/>
            <w:sz w:val="20"/>
            <w:szCs w:val="20"/>
          </w:rPr>
          <w:t>https://223.rts-tender.ru/</w:t>
        </w:r>
      </w:hyperlink>
      <w:r w:rsidR="004071C9" w:rsidRPr="004071C9">
        <w:rPr>
          <w:rFonts w:ascii="Times New Roman" w:hAnsi="Times New Roman" w:cs="Times New Roman"/>
          <w:sz w:val="20"/>
          <w:szCs w:val="20"/>
        </w:rPr>
        <w:t>.</w:t>
      </w:r>
    </w:p>
    <w:p w:rsidR="00A82485" w:rsidRPr="000304B3" w:rsidRDefault="00A82485" w:rsidP="00AC2026">
      <w:pPr>
        <w:pStyle w:val="a5"/>
        <w:numPr>
          <w:ilvl w:val="1"/>
          <w:numId w:val="6"/>
        </w:numPr>
        <w:tabs>
          <w:tab w:val="left" w:pos="1134"/>
        </w:tabs>
        <w:spacing w:after="0"/>
        <w:jc w:val="both"/>
        <w:rPr>
          <w:rFonts w:ascii="Times New Roman" w:hAnsi="Times New Roman" w:cs="Times New Roman"/>
          <w:b/>
          <w:sz w:val="20"/>
          <w:szCs w:val="20"/>
          <w:u w:val="single"/>
        </w:rPr>
      </w:pPr>
      <w:r w:rsidRPr="000304B3">
        <w:rPr>
          <w:rFonts w:ascii="Times New Roman" w:hAnsi="Times New Roman" w:cs="Times New Roman"/>
          <w:b/>
          <w:sz w:val="20"/>
          <w:szCs w:val="20"/>
          <w:u w:val="single"/>
        </w:rPr>
        <w:t xml:space="preserve">Содержание и состав заявки на участие в запросе котировок в электронной форме: </w:t>
      </w:r>
    </w:p>
    <w:p w:rsidR="00A82485" w:rsidRPr="000304B3" w:rsidRDefault="00A82485" w:rsidP="00A82485">
      <w:pPr>
        <w:tabs>
          <w:tab w:val="left" w:pos="1134"/>
        </w:tabs>
        <w:spacing w:after="0"/>
        <w:jc w:val="both"/>
        <w:rPr>
          <w:rFonts w:ascii="Times New Roman" w:hAnsi="Times New Roman" w:cs="Times New Roman"/>
          <w:sz w:val="20"/>
          <w:szCs w:val="20"/>
        </w:rPr>
      </w:pPr>
      <w:r w:rsidRPr="000304B3">
        <w:rPr>
          <w:rFonts w:ascii="Times New Roman" w:hAnsi="Times New Roman" w:cs="Times New Roman"/>
          <w:sz w:val="20"/>
          <w:szCs w:val="20"/>
        </w:rPr>
        <w:t>- согласие на поставку товаров (выполнение работ, оказание услуг) на условиях, предусмотренных извещением;</w:t>
      </w:r>
    </w:p>
    <w:p w:rsidR="00A82485" w:rsidRPr="000304B3" w:rsidRDefault="00A82485" w:rsidP="00A82485">
      <w:pPr>
        <w:tabs>
          <w:tab w:val="left" w:pos="1134"/>
        </w:tabs>
        <w:spacing w:after="0"/>
        <w:jc w:val="both"/>
        <w:rPr>
          <w:rFonts w:ascii="Times New Roman" w:hAnsi="Times New Roman" w:cs="Times New Roman"/>
          <w:sz w:val="20"/>
          <w:szCs w:val="20"/>
        </w:rPr>
      </w:pPr>
      <w:proofErr w:type="gramStart"/>
      <w:r w:rsidRPr="000304B3">
        <w:rPr>
          <w:rFonts w:ascii="Times New Roman" w:hAnsi="Times New Roman" w:cs="Times New Roman"/>
          <w:sz w:val="20"/>
          <w:szCs w:val="20"/>
        </w:rPr>
        <w:t>- описание поставляемого товара, выполняемой работы, оказываемой услуги, которые являются предметом закупки (наим</w:t>
      </w:r>
      <w:r w:rsidRPr="000304B3">
        <w:rPr>
          <w:rFonts w:ascii="Times New Roman" w:hAnsi="Times New Roman" w:cs="Times New Roman"/>
          <w:sz w:val="20"/>
          <w:szCs w:val="20"/>
        </w:rPr>
        <w:t>е</w:t>
      </w:r>
      <w:r w:rsidRPr="000304B3">
        <w:rPr>
          <w:rFonts w:ascii="Times New Roman" w:hAnsi="Times New Roman" w:cs="Times New Roman"/>
          <w:sz w:val="20"/>
          <w:szCs w:val="20"/>
        </w:rPr>
        <w:t>нование предлагаемого для поставки товара с указанием на торговую марку (ее словесное обозначение) и конкретные пок</w:t>
      </w:r>
      <w:r w:rsidRPr="000304B3">
        <w:rPr>
          <w:rFonts w:ascii="Times New Roman" w:hAnsi="Times New Roman" w:cs="Times New Roman"/>
          <w:sz w:val="20"/>
          <w:szCs w:val="20"/>
        </w:rPr>
        <w:t>а</w:t>
      </w:r>
      <w:r w:rsidRPr="000304B3">
        <w:rPr>
          <w:rFonts w:ascii="Times New Roman" w:hAnsi="Times New Roman" w:cs="Times New Roman"/>
          <w:sz w:val="20"/>
          <w:szCs w:val="20"/>
        </w:rPr>
        <w:t>затели этого товара, соответствующие значениям, установленным извещением запроса котировок в электронной форме, включающие в себя все характеристики товара (работы, услуги): функциональные, качественные, технические (с учетом всех требований Заказчика));</w:t>
      </w:r>
      <w:proofErr w:type="gramEnd"/>
    </w:p>
    <w:p w:rsidR="00A82485" w:rsidRPr="000304B3" w:rsidRDefault="00A82485" w:rsidP="00A82485">
      <w:pPr>
        <w:tabs>
          <w:tab w:val="left" w:pos="1134"/>
        </w:tabs>
        <w:spacing w:after="0"/>
        <w:jc w:val="both"/>
        <w:rPr>
          <w:rFonts w:ascii="Times New Roman" w:hAnsi="Times New Roman" w:cs="Times New Roman"/>
          <w:sz w:val="20"/>
          <w:szCs w:val="20"/>
        </w:rPr>
      </w:pPr>
      <w:r w:rsidRPr="000304B3">
        <w:rPr>
          <w:rFonts w:ascii="Times New Roman" w:hAnsi="Times New Roman" w:cs="Times New Roman"/>
          <w:sz w:val="20"/>
          <w:szCs w:val="20"/>
        </w:rPr>
        <w:lastRenderedPageBreak/>
        <w:t>- сведения об участнике закупке, информацию о его соответствии требованиям (если такие требования установлены в изв</w:t>
      </w:r>
      <w:r w:rsidRPr="000304B3">
        <w:rPr>
          <w:rFonts w:ascii="Times New Roman" w:hAnsi="Times New Roman" w:cs="Times New Roman"/>
          <w:sz w:val="20"/>
          <w:szCs w:val="20"/>
        </w:rPr>
        <w:t>е</w:t>
      </w:r>
      <w:r w:rsidRPr="000304B3">
        <w:rPr>
          <w:rFonts w:ascii="Times New Roman" w:hAnsi="Times New Roman" w:cs="Times New Roman"/>
          <w:sz w:val="20"/>
          <w:szCs w:val="20"/>
        </w:rPr>
        <w:t>щении о проведении запроса котировок в электронной форме) и об иных условиях исполнения договора в соответствии с требованиями извещения о проведении запроса котировок в электронной форме;</w:t>
      </w:r>
    </w:p>
    <w:p w:rsidR="00A82485" w:rsidRPr="000304B3" w:rsidRDefault="00A82485" w:rsidP="00A82485">
      <w:pPr>
        <w:tabs>
          <w:tab w:val="left" w:pos="1134"/>
        </w:tabs>
        <w:spacing w:after="0"/>
        <w:jc w:val="center"/>
        <w:rPr>
          <w:rFonts w:ascii="Times New Roman" w:hAnsi="Times New Roman" w:cs="Times New Roman"/>
          <w:color w:val="FF0000"/>
          <w:sz w:val="20"/>
          <w:szCs w:val="20"/>
        </w:rPr>
      </w:pPr>
      <w:r w:rsidRPr="000304B3">
        <w:rPr>
          <w:rFonts w:ascii="Times New Roman" w:hAnsi="Times New Roman" w:cs="Times New Roman"/>
          <w:b/>
          <w:color w:val="FF0000"/>
          <w:sz w:val="20"/>
          <w:szCs w:val="20"/>
          <w:u w:val="single"/>
        </w:rPr>
        <w:t>Состав заявки на участие в запросе котировок в электронной форме:</w:t>
      </w:r>
    </w:p>
    <w:p w:rsidR="00A82485" w:rsidRPr="000304B3" w:rsidRDefault="00A82485" w:rsidP="00AC2026">
      <w:pPr>
        <w:numPr>
          <w:ilvl w:val="0"/>
          <w:numId w:val="1"/>
        </w:numPr>
        <w:tabs>
          <w:tab w:val="left" w:pos="851"/>
        </w:tabs>
        <w:spacing w:after="0"/>
        <w:ind w:left="0" w:firstLine="426"/>
        <w:jc w:val="both"/>
        <w:rPr>
          <w:rFonts w:ascii="Times New Roman" w:hAnsi="Times New Roman" w:cs="Times New Roman"/>
          <w:sz w:val="20"/>
          <w:szCs w:val="20"/>
        </w:rPr>
      </w:pPr>
      <w:r w:rsidRPr="000304B3">
        <w:rPr>
          <w:rFonts w:ascii="Times New Roman" w:hAnsi="Times New Roman" w:cs="Times New Roman"/>
          <w:b/>
          <w:sz w:val="20"/>
          <w:szCs w:val="20"/>
          <w:u w:val="single"/>
        </w:rPr>
        <w:t>заявка</w:t>
      </w:r>
      <w:r w:rsidRPr="000304B3">
        <w:rPr>
          <w:rFonts w:ascii="Times New Roman" w:hAnsi="Times New Roman" w:cs="Times New Roman"/>
          <w:sz w:val="20"/>
          <w:szCs w:val="20"/>
        </w:rPr>
        <w:t xml:space="preserve"> на участие в запросе котировок в электронной форме, оформленная в соответствии </w:t>
      </w:r>
      <w:hyperlink w:anchor="_Приложение_№_1" w:history="1">
        <w:r w:rsidRPr="000304B3">
          <w:rPr>
            <w:rFonts w:ascii="Times New Roman" w:hAnsi="Times New Roman" w:cs="Times New Roman"/>
            <w:color w:val="0000FF"/>
            <w:sz w:val="20"/>
            <w:szCs w:val="20"/>
            <w:u w:val="single"/>
          </w:rPr>
          <w:t xml:space="preserve">Приложения № </w:t>
        </w:r>
      </w:hyperlink>
      <w:r w:rsidRPr="000304B3">
        <w:rPr>
          <w:rFonts w:ascii="Times New Roman" w:hAnsi="Times New Roman" w:cs="Times New Roman"/>
          <w:color w:val="0000FF"/>
          <w:sz w:val="20"/>
          <w:szCs w:val="20"/>
          <w:u w:val="single"/>
        </w:rPr>
        <w:t>1</w:t>
      </w:r>
      <w:r w:rsidRPr="000304B3">
        <w:rPr>
          <w:rFonts w:ascii="Times New Roman" w:hAnsi="Times New Roman" w:cs="Times New Roman"/>
          <w:color w:val="0000FF"/>
          <w:sz w:val="20"/>
          <w:szCs w:val="20"/>
        </w:rPr>
        <w:t xml:space="preserve"> </w:t>
      </w:r>
      <w:r w:rsidRPr="000304B3">
        <w:rPr>
          <w:rFonts w:ascii="Times New Roman" w:hAnsi="Times New Roman" w:cs="Times New Roman"/>
          <w:sz w:val="20"/>
          <w:szCs w:val="20"/>
        </w:rPr>
        <w:t>к н</w:t>
      </w:r>
      <w:r w:rsidRPr="000304B3">
        <w:rPr>
          <w:rFonts w:ascii="Times New Roman" w:hAnsi="Times New Roman" w:cs="Times New Roman"/>
          <w:sz w:val="20"/>
          <w:szCs w:val="20"/>
        </w:rPr>
        <w:t>а</w:t>
      </w:r>
      <w:r w:rsidRPr="000304B3">
        <w:rPr>
          <w:rFonts w:ascii="Times New Roman" w:hAnsi="Times New Roman" w:cs="Times New Roman"/>
          <w:sz w:val="20"/>
          <w:szCs w:val="20"/>
        </w:rPr>
        <w:t>стоящему извещению;</w:t>
      </w:r>
    </w:p>
    <w:p w:rsidR="00A82485" w:rsidRPr="000304B3" w:rsidRDefault="00A82485" w:rsidP="00AC2026">
      <w:pPr>
        <w:numPr>
          <w:ilvl w:val="0"/>
          <w:numId w:val="1"/>
        </w:numPr>
        <w:tabs>
          <w:tab w:val="left" w:pos="851"/>
        </w:tabs>
        <w:spacing w:after="0"/>
        <w:ind w:left="0" w:firstLine="426"/>
        <w:jc w:val="both"/>
        <w:rPr>
          <w:rFonts w:ascii="Times New Roman" w:hAnsi="Times New Roman" w:cs="Times New Roman"/>
          <w:sz w:val="20"/>
          <w:szCs w:val="20"/>
        </w:rPr>
      </w:pPr>
      <w:r w:rsidRPr="000304B3">
        <w:rPr>
          <w:rFonts w:ascii="Times New Roman" w:hAnsi="Times New Roman" w:cs="Times New Roman"/>
          <w:b/>
          <w:sz w:val="20"/>
          <w:szCs w:val="20"/>
          <w:u w:val="single"/>
        </w:rPr>
        <w:t>ценовое предложение</w:t>
      </w:r>
      <w:r w:rsidRPr="000304B3">
        <w:rPr>
          <w:rFonts w:ascii="Times New Roman" w:hAnsi="Times New Roman" w:cs="Times New Roman"/>
          <w:sz w:val="20"/>
          <w:szCs w:val="20"/>
        </w:rPr>
        <w:t xml:space="preserve">, оформленное в соответствии </w:t>
      </w:r>
      <w:hyperlink w:anchor="_Приложение_№_1" w:history="1">
        <w:r w:rsidRPr="000304B3">
          <w:rPr>
            <w:rFonts w:ascii="Times New Roman" w:hAnsi="Times New Roman" w:cs="Times New Roman"/>
            <w:color w:val="0000FF"/>
            <w:sz w:val="20"/>
            <w:szCs w:val="20"/>
            <w:u w:val="single"/>
          </w:rPr>
          <w:t xml:space="preserve">Приложения № </w:t>
        </w:r>
      </w:hyperlink>
      <w:r w:rsidRPr="000304B3">
        <w:rPr>
          <w:rFonts w:ascii="Times New Roman" w:hAnsi="Times New Roman" w:cs="Times New Roman"/>
          <w:color w:val="0000FF"/>
          <w:sz w:val="20"/>
          <w:szCs w:val="20"/>
          <w:u w:val="single"/>
        </w:rPr>
        <w:t>2</w:t>
      </w:r>
      <w:r w:rsidRPr="000304B3">
        <w:rPr>
          <w:rFonts w:ascii="Times New Roman" w:hAnsi="Times New Roman" w:cs="Times New Roman"/>
          <w:color w:val="0000FF"/>
          <w:sz w:val="20"/>
          <w:szCs w:val="20"/>
        </w:rPr>
        <w:t xml:space="preserve"> </w:t>
      </w:r>
      <w:r w:rsidRPr="000304B3">
        <w:rPr>
          <w:rFonts w:ascii="Times New Roman" w:hAnsi="Times New Roman" w:cs="Times New Roman"/>
          <w:sz w:val="20"/>
          <w:szCs w:val="20"/>
        </w:rPr>
        <w:t>к настоящему извещению.</w:t>
      </w:r>
    </w:p>
    <w:p w:rsidR="00A82485" w:rsidRPr="000304B3" w:rsidRDefault="00A82485" w:rsidP="00AC2026">
      <w:pPr>
        <w:numPr>
          <w:ilvl w:val="1"/>
          <w:numId w:val="6"/>
        </w:numPr>
        <w:tabs>
          <w:tab w:val="left" w:pos="567"/>
        </w:tabs>
        <w:spacing w:after="0"/>
        <w:ind w:left="0" w:firstLine="0"/>
        <w:contextualSpacing/>
        <w:jc w:val="both"/>
        <w:rPr>
          <w:rFonts w:ascii="Times New Roman" w:hAnsi="Times New Roman" w:cs="Times New Roman"/>
          <w:sz w:val="20"/>
          <w:szCs w:val="20"/>
        </w:rPr>
      </w:pPr>
      <w:r w:rsidRPr="000304B3">
        <w:rPr>
          <w:rFonts w:ascii="Times New Roman" w:hAnsi="Times New Roman" w:cs="Times New Roman"/>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A82485" w:rsidRPr="000304B3" w:rsidRDefault="00A82485" w:rsidP="00A82485">
      <w:pPr>
        <w:tabs>
          <w:tab w:val="left" w:pos="1134"/>
        </w:tabs>
        <w:spacing w:after="0"/>
        <w:jc w:val="both"/>
        <w:rPr>
          <w:rFonts w:ascii="Times New Roman" w:hAnsi="Times New Roman" w:cs="Times New Roman"/>
          <w:sz w:val="20"/>
          <w:szCs w:val="20"/>
        </w:rPr>
      </w:pPr>
      <w:r w:rsidRPr="000304B3">
        <w:rPr>
          <w:rFonts w:ascii="Times New Roman" w:hAnsi="Times New Roman" w:cs="Times New Roman"/>
          <w:sz w:val="20"/>
          <w:szCs w:val="20"/>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w:t>
      </w:r>
      <w:r w:rsidRPr="000304B3">
        <w:rPr>
          <w:rFonts w:ascii="Times New Roman" w:hAnsi="Times New Roman" w:cs="Times New Roman"/>
          <w:sz w:val="20"/>
          <w:szCs w:val="20"/>
        </w:rPr>
        <w:t>к</w:t>
      </w:r>
      <w:r w:rsidRPr="000304B3">
        <w:rPr>
          <w:rFonts w:ascii="Times New Roman" w:hAnsi="Times New Roman" w:cs="Times New Roman"/>
          <w:sz w:val="20"/>
          <w:szCs w:val="20"/>
        </w:rPr>
        <w:t>тронной площадке в форме электронных документов.</w:t>
      </w:r>
    </w:p>
    <w:p w:rsidR="00A82485" w:rsidRPr="000304B3" w:rsidRDefault="00A82485" w:rsidP="00A82485">
      <w:pPr>
        <w:tabs>
          <w:tab w:val="left" w:pos="1134"/>
        </w:tabs>
        <w:spacing w:after="0"/>
        <w:jc w:val="both"/>
        <w:rPr>
          <w:rFonts w:ascii="Times New Roman" w:hAnsi="Times New Roman" w:cs="Times New Roman"/>
          <w:sz w:val="20"/>
          <w:szCs w:val="20"/>
        </w:rPr>
      </w:pPr>
      <w:r w:rsidRPr="000304B3">
        <w:rPr>
          <w:rFonts w:ascii="Times New Roman" w:hAnsi="Times New Roman" w:cs="Times New Roman"/>
          <w:sz w:val="20"/>
          <w:szCs w:val="20"/>
        </w:rPr>
        <w:t>Электронные документы участника закупки, Заказчика, оператора электронной площадки должны быть подписаны усиле</w:t>
      </w:r>
      <w:r w:rsidRPr="000304B3">
        <w:rPr>
          <w:rFonts w:ascii="Times New Roman" w:hAnsi="Times New Roman" w:cs="Times New Roman"/>
          <w:sz w:val="20"/>
          <w:szCs w:val="20"/>
        </w:rPr>
        <w:t>н</w:t>
      </w:r>
      <w:r w:rsidRPr="000304B3">
        <w:rPr>
          <w:rFonts w:ascii="Times New Roman" w:hAnsi="Times New Roman" w:cs="Times New Roman"/>
          <w:sz w:val="20"/>
          <w:szCs w:val="20"/>
        </w:rPr>
        <w:t>ной квалифицированной электронной подписью лица, имеющего право действовать от имени соответственно участника з</w:t>
      </w:r>
      <w:r w:rsidRPr="000304B3">
        <w:rPr>
          <w:rFonts w:ascii="Times New Roman" w:hAnsi="Times New Roman" w:cs="Times New Roman"/>
          <w:sz w:val="20"/>
          <w:szCs w:val="20"/>
        </w:rPr>
        <w:t>а</w:t>
      </w:r>
      <w:r w:rsidRPr="000304B3">
        <w:rPr>
          <w:rFonts w:ascii="Times New Roman" w:hAnsi="Times New Roman" w:cs="Times New Roman"/>
          <w:sz w:val="20"/>
          <w:szCs w:val="20"/>
        </w:rPr>
        <w:t>купки, Заказчика, оператора электронной площадки.</w:t>
      </w:r>
    </w:p>
    <w:p w:rsidR="00A82485" w:rsidRPr="000304B3" w:rsidRDefault="00A82485" w:rsidP="00AC2026">
      <w:pPr>
        <w:numPr>
          <w:ilvl w:val="1"/>
          <w:numId w:val="6"/>
        </w:numPr>
        <w:tabs>
          <w:tab w:val="left" w:pos="567"/>
        </w:tabs>
        <w:spacing w:after="0"/>
        <w:ind w:left="0" w:firstLine="0"/>
        <w:contextualSpacing/>
        <w:jc w:val="both"/>
        <w:rPr>
          <w:rFonts w:ascii="Times New Roman" w:hAnsi="Times New Roman" w:cs="Times New Roman"/>
          <w:sz w:val="20"/>
          <w:szCs w:val="20"/>
        </w:rPr>
      </w:pPr>
      <w:r w:rsidRPr="000304B3">
        <w:rPr>
          <w:rFonts w:ascii="Times New Roman" w:hAnsi="Times New Roman" w:cs="Times New Roman"/>
          <w:sz w:val="20"/>
          <w:szCs w:val="20"/>
        </w:rPr>
        <w:t>Участник закупки, получивший аккредитацию на электронной площадке, указанной в извещении о проведении запр</w:t>
      </w:r>
      <w:r w:rsidRPr="000304B3">
        <w:rPr>
          <w:rFonts w:ascii="Times New Roman" w:hAnsi="Times New Roman" w:cs="Times New Roman"/>
          <w:sz w:val="20"/>
          <w:szCs w:val="20"/>
        </w:rPr>
        <w:t>о</w:t>
      </w:r>
      <w:r w:rsidRPr="000304B3">
        <w:rPr>
          <w:rFonts w:ascii="Times New Roman" w:hAnsi="Times New Roman" w:cs="Times New Roman"/>
          <w:sz w:val="20"/>
          <w:szCs w:val="20"/>
        </w:rPr>
        <w:t xml:space="preserve">са котировок в электронной форме, направляет оператору электронной площадки заявку на участие в запросе котировок в электронной форме в сроки, установленные для подачи заявок в извещении о проведении запроса котировок. </w:t>
      </w:r>
    </w:p>
    <w:p w:rsidR="00A82485" w:rsidRPr="000304B3" w:rsidRDefault="00A82485" w:rsidP="00AC2026">
      <w:pPr>
        <w:numPr>
          <w:ilvl w:val="1"/>
          <w:numId w:val="6"/>
        </w:numPr>
        <w:tabs>
          <w:tab w:val="left" w:pos="567"/>
        </w:tabs>
        <w:spacing w:after="0"/>
        <w:ind w:left="0" w:firstLine="0"/>
        <w:contextualSpacing/>
        <w:jc w:val="both"/>
        <w:rPr>
          <w:rFonts w:ascii="Times New Roman" w:hAnsi="Times New Roman" w:cs="Times New Roman"/>
          <w:sz w:val="20"/>
          <w:szCs w:val="20"/>
        </w:rPr>
      </w:pPr>
      <w:proofErr w:type="gramStart"/>
      <w:r w:rsidRPr="000304B3">
        <w:rPr>
          <w:rFonts w:ascii="Times New Roman" w:hAnsi="Times New Roman" w:cs="Times New Roman"/>
          <w:sz w:val="20"/>
          <w:szCs w:val="20"/>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w:t>
      </w:r>
      <w:r w:rsidRPr="000304B3">
        <w:rPr>
          <w:rFonts w:ascii="Times New Roman" w:hAnsi="Times New Roman" w:cs="Times New Roman"/>
          <w:sz w:val="20"/>
          <w:szCs w:val="20"/>
        </w:rPr>
        <w:t>е</w:t>
      </w:r>
      <w:r w:rsidRPr="000304B3">
        <w:rPr>
          <w:rFonts w:ascii="Times New Roman" w:hAnsi="Times New Roman" w:cs="Times New Roman"/>
          <w:sz w:val="20"/>
          <w:szCs w:val="20"/>
        </w:rPr>
        <w:t>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A82485" w:rsidRPr="000304B3" w:rsidRDefault="00A82485" w:rsidP="00AC2026">
      <w:pPr>
        <w:numPr>
          <w:ilvl w:val="1"/>
          <w:numId w:val="6"/>
        </w:numPr>
        <w:tabs>
          <w:tab w:val="left" w:pos="567"/>
        </w:tabs>
        <w:spacing w:after="0"/>
        <w:ind w:left="0" w:firstLine="0"/>
        <w:contextualSpacing/>
        <w:jc w:val="both"/>
        <w:rPr>
          <w:rFonts w:ascii="Times New Roman" w:hAnsi="Times New Roman" w:cs="Times New Roman"/>
          <w:sz w:val="20"/>
          <w:szCs w:val="20"/>
        </w:rPr>
      </w:pPr>
      <w:r w:rsidRPr="000304B3">
        <w:rPr>
          <w:rFonts w:ascii="Times New Roman" w:hAnsi="Times New Roman" w:cs="Times New Roman"/>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A82485" w:rsidRPr="000304B3" w:rsidRDefault="00A82485" w:rsidP="00AC2026">
      <w:pPr>
        <w:numPr>
          <w:ilvl w:val="1"/>
          <w:numId w:val="6"/>
        </w:numPr>
        <w:tabs>
          <w:tab w:val="left" w:pos="567"/>
        </w:tabs>
        <w:spacing w:after="0"/>
        <w:ind w:left="0" w:firstLine="0"/>
        <w:contextualSpacing/>
        <w:jc w:val="both"/>
        <w:rPr>
          <w:rFonts w:ascii="Times New Roman" w:hAnsi="Times New Roman" w:cs="Times New Roman"/>
          <w:sz w:val="20"/>
          <w:szCs w:val="20"/>
        </w:rPr>
      </w:pPr>
      <w:r w:rsidRPr="000304B3">
        <w:rPr>
          <w:rFonts w:ascii="Times New Roman" w:hAnsi="Times New Roman" w:cs="Times New Roman"/>
          <w:b/>
          <w:sz w:val="20"/>
          <w:szCs w:val="20"/>
        </w:rPr>
        <w:t xml:space="preserve">Сроки подачи заявок: </w:t>
      </w:r>
      <w:r w:rsidRPr="000304B3">
        <w:rPr>
          <w:rFonts w:ascii="Times New Roman" w:hAnsi="Times New Roman" w:cs="Times New Roman"/>
          <w:sz w:val="20"/>
          <w:szCs w:val="20"/>
        </w:rPr>
        <w:t xml:space="preserve">Дата начала подачи заявок: </w:t>
      </w:r>
      <w:r w:rsidRPr="000304B3">
        <w:rPr>
          <w:rFonts w:ascii="Times New Roman" w:hAnsi="Times New Roman" w:cs="Times New Roman"/>
          <w:b/>
          <w:sz w:val="20"/>
          <w:szCs w:val="20"/>
        </w:rPr>
        <w:t>«</w:t>
      </w:r>
      <w:r w:rsidR="00947E2E">
        <w:rPr>
          <w:rFonts w:ascii="Times New Roman" w:hAnsi="Times New Roman" w:cs="Times New Roman"/>
          <w:b/>
          <w:sz w:val="20"/>
          <w:szCs w:val="20"/>
        </w:rPr>
        <w:t>10</w:t>
      </w:r>
      <w:r w:rsidRPr="000304B3">
        <w:rPr>
          <w:rFonts w:ascii="Times New Roman" w:hAnsi="Times New Roman" w:cs="Times New Roman"/>
          <w:b/>
          <w:sz w:val="20"/>
          <w:szCs w:val="20"/>
        </w:rPr>
        <w:t xml:space="preserve">» </w:t>
      </w:r>
      <w:r w:rsidR="00947E2E">
        <w:rPr>
          <w:rFonts w:ascii="Times New Roman" w:hAnsi="Times New Roman" w:cs="Times New Roman"/>
          <w:b/>
          <w:sz w:val="20"/>
          <w:szCs w:val="20"/>
        </w:rPr>
        <w:t>дека</w:t>
      </w:r>
      <w:r w:rsidR="004071C9">
        <w:rPr>
          <w:rFonts w:ascii="Times New Roman" w:hAnsi="Times New Roman" w:cs="Times New Roman"/>
          <w:b/>
          <w:sz w:val="20"/>
          <w:szCs w:val="20"/>
        </w:rPr>
        <w:t>бря</w:t>
      </w:r>
      <w:r w:rsidRPr="000304B3">
        <w:rPr>
          <w:rFonts w:ascii="Times New Roman" w:hAnsi="Times New Roman" w:cs="Times New Roman"/>
          <w:b/>
          <w:sz w:val="20"/>
          <w:szCs w:val="20"/>
        </w:rPr>
        <w:t xml:space="preserve"> 2021 г. </w:t>
      </w:r>
      <w:r w:rsidR="00947E2E" w:rsidRPr="000304B3">
        <w:rPr>
          <w:rFonts w:ascii="Times New Roman" w:hAnsi="Times New Roman" w:cs="Times New Roman"/>
          <w:b/>
          <w:sz w:val="20"/>
          <w:szCs w:val="20"/>
        </w:rPr>
        <w:t xml:space="preserve">с </w:t>
      </w:r>
      <w:r w:rsidR="00947E2E">
        <w:rPr>
          <w:rFonts w:ascii="Times New Roman" w:hAnsi="Times New Roman" w:cs="Times New Roman"/>
          <w:b/>
          <w:sz w:val="20"/>
          <w:szCs w:val="20"/>
        </w:rPr>
        <w:t>момента публикации настоящего изв</w:t>
      </w:r>
      <w:r w:rsidR="00947E2E">
        <w:rPr>
          <w:rFonts w:ascii="Times New Roman" w:hAnsi="Times New Roman" w:cs="Times New Roman"/>
          <w:b/>
          <w:sz w:val="20"/>
          <w:szCs w:val="20"/>
        </w:rPr>
        <w:t>е</w:t>
      </w:r>
      <w:r w:rsidR="00947E2E">
        <w:rPr>
          <w:rFonts w:ascii="Times New Roman" w:hAnsi="Times New Roman" w:cs="Times New Roman"/>
          <w:b/>
          <w:sz w:val="20"/>
          <w:szCs w:val="20"/>
        </w:rPr>
        <w:t>щения</w:t>
      </w:r>
      <w:r w:rsidR="00947E2E" w:rsidRPr="000304B3">
        <w:rPr>
          <w:rFonts w:ascii="Times New Roman" w:hAnsi="Times New Roman" w:cs="Times New Roman"/>
          <w:sz w:val="20"/>
          <w:szCs w:val="20"/>
        </w:rPr>
        <w:t>.</w:t>
      </w:r>
    </w:p>
    <w:p w:rsidR="00A82485" w:rsidRPr="000304B3" w:rsidRDefault="00A82485" w:rsidP="00A82485">
      <w:pPr>
        <w:spacing w:after="0"/>
        <w:jc w:val="both"/>
        <w:rPr>
          <w:rFonts w:ascii="Times New Roman" w:hAnsi="Times New Roman" w:cs="Times New Roman"/>
          <w:sz w:val="20"/>
          <w:szCs w:val="20"/>
        </w:rPr>
      </w:pPr>
      <w:r w:rsidRPr="000304B3">
        <w:rPr>
          <w:rFonts w:ascii="Times New Roman" w:hAnsi="Times New Roman" w:cs="Times New Roman"/>
          <w:sz w:val="20"/>
          <w:szCs w:val="20"/>
        </w:rPr>
        <w:t xml:space="preserve">Дата окончания подачи заявок: </w:t>
      </w:r>
      <w:r w:rsidRPr="000304B3">
        <w:rPr>
          <w:rFonts w:ascii="Times New Roman" w:hAnsi="Times New Roman" w:cs="Times New Roman"/>
          <w:b/>
          <w:sz w:val="20"/>
          <w:szCs w:val="20"/>
        </w:rPr>
        <w:t>«</w:t>
      </w:r>
      <w:r w:rsidR="00947E2E">
        <w:rPr>
          <w:rFonts w:ascii="Times New Roman" w:hAnsi="Times New Roman" w:cs="Times New Roman"/>
          <w:b/>
          <w:sz w:val="20"/>
          <w:szCs w:val="20"/>
        </w:rPr>
        <w:t>17</w:t>
      </w:r>
      <w:r w:rsidRPr="000304B3">
        <w:rPr>
          <w:rFonts w:ascii="Times New Roman" w:hAnsi="Times New Roman" w:cs="Times New Roman"/>
          <w:b/>
          <w:sz w:val="20"/>
          <w:szCs w:val="20"/>
        </w:rPr>
        <w:t xml:space="preserve">» </w:t>
      </w:r>
      <w:r w:rsidR="00F5768B">
        <w:rPr>
          <w:rFonts w:ascii="Times New Roman" w:hAnsi="Times New Roman" w:cs="Times New Roman"/>
          <w:b/>
          <w:sz w:val="20"/>
          <w:szCs w:val="20"/>
        </w:rPr>
        <w:t>декабря</w:t>
      </w:r>
      <w:r w:rsidRPr="000304B3">
        <w:rPr>
          <w:rFonts w:ascii="Times New Roman" w:hAnsi="Times New Roman" w:cs="Times New Roman"/>
          <w:b/>
          <w:sz w:val="20"/>
          <w:szCs w:val="20"/>
        </w:rPr>
        <w:t xml:space="preserve"> 2021 г. до </w:t>
      </w:r>
      <w:r w:rsidR="00775922">
        <w:rPr>
          <w:rFonts w:ascii="Times New Roman" w:hAnsi="Times New Roman" w:cs="Times New Roman"/>
          <w:b/>
          <w:sz w:val="20"/>
          <w:szCs w:val="20"/>
        </w:rPr>
        <w:t>00</w:t>
      </w:r>
      <w:r w:rsidRPr="000304B3">
        <w:rPr>
          <w:rFonts w:ascii="Times New Roman" w:hAnsi="Times New Roman" w:cs="Times New Roman"/>
          <w:b/>
          <w:sz w:val="20"/>
          <w:szCs w:val="20"/>
        </w:rPr>
        <w:t>:</w:t>
      </w:r>
      <w:r w:rsidR="00775922">
        <w:rPr>
          <w:rFonts w:ascii="Times New Roman" w:hAnsi="Times New Roman" w:cs="Times New Roman"/>
          <w:b/>
          <w:sz w:val="20"/>
          <w:szCs w:val="20"/>
        </w:rPr>
        <w:t>05</w:t>
      </w:r>
      <w:r w:rsidRPr="000304B3">
        <w:rPr>
          <w:rFonts w:ascii="Times New Roman" w:hAnsi="Times New Roman" w:cs="Times New Roman"/>
          <w:b/>
          <w:sz w:val="20"/>
          <w:szCs w:val="20"/>
        </w:rPr>
        <w:t xml:space="preserve"> часов</w:t>
      </w:r>
      <w:r w:rsidRPr="000304B3">
        <w:rPr>
          <w:rFonts w:ascii="Times New Roman" w:hAnsi="Times New Roman" w:cs="Times New Roman"/>
          <w:sz w:val="20"/>
          <w:szCs w:val="20"/>
        </w:rPr>
        <w:t xml:space="preserve"> (местного времени).</w:t>
      </w:r>
    </w:p>
    <w:p w:rsidR="00A82485" w:rsidRPr="000304B3" w:rsidRDefault="00A82485" w:rsidP="00AC2026">
      <w:pPr>
        <w:numPr>
          <w:ilvl w:val="1"/>
          <w:numId w:val="6"/>
        </w:numPr>
        <w:tabs>
          <w:tab w:val="left" w:pos="567"/>
        </w:tabs>
        <w:spacing w:after="0"/>
        <w:ind w:left="0" w:firstLine="0"/>
        <w:contextualSpacing/>
        <w:jc w:val="both"/>
        <w:rPr>
          <w:rFonts w:ascii="Times New Roman" w:hAnsi="Times New Roman" w:cs="Times New Roman"/>
          <w:sz w:val="20"/>
          <w:szCs w:val="20"/>
        </w:rPr>
      </w:pPr>
      <w:r w:rsidRPr="000304B3">
        <w:rPr>
          <w:rFonts w:ascii="Times New Roman" w:hAnsi="Times New Roman" w:cs="Times New Roman"/>
          <w:b/>
          <w:bCs/>
          <w:sz w:val="20"/>
          <w:szCs w:val="20"/>
        </w:rPr>
        <w:t xml:space="preserve">Сроки предоставления разъяснений положений извещения: </w:t>
      </w:r>
      <w:r w:rsidRPr="000304B3">
        <w:rPr>
          <w:rFonts w:ascii="Times New Roman" w:hAnsi="Times New Roman" w:cs="Times New Roman"/>
          <w:sz w:val="20"/>
          <w:szCs w:val="20"/>
        </w:rPr>
        <w:t>Дата начала подачи запросов о разъяснении полож</w:t>
      </w:r>
      <w:r w:rsidRPr="000304B3">
        <w:rPr>
          <w:rFonts w:ascii="Times New Roman" w:hAnsi="Times New Roman" w:cs="Times New Roman"/>
          <w:sz w:val="20"/>
          <w:szCs w:val="20"/>
        </w:rPr>
        <w:t>е</w:t>
      </w:r>
      <w:r w:rsidRPr="000304B3">
        <w:rPr>
          <w:rFonts w:ascii="Times New Roman" w:hAnsi="Times New Roman" w:cs="Times New Roman"/>
          <w:sz w:val="20"/>
          <w:szCs w:val="20"/>
        </w:rPr>
        <w:t xml:space="preserve">ний извещения – </w:t>
      </w:r>
      <w:r w:rsidRPr="000304B3">
        <w:rPr>
          <w:rFonts w:ascii="Times New Roman" w:hAnsi="Times New Roman" w:cs="Times New Roman"/>
          <w:b/>
          <w:sz w:val="20"/>
          <w:szCs w:val="20"/>
        </w:rPr>
        <w:t>«</w:t>
      </w:r>
      <w:r w:rsidR="00947E2E">
        <w:rPr>
          <w:rFonts w:ascii="Times New Roman" w:hAnsi="Times New Roman" w:cs="Times New Roman"/>
          <w:b/>
          <w:sz w:val="20"/>
          <w:szCs w:val="20"/>
        </w:rPr>
        <w:t>10</w:t>
      </w:r>
      <w:r w:rsidRPr="000304B3">
        <w:rPr>
          <w:rFonts w:ascii="Times New Roman" w:hAnsi="Times New Roman" w:cs="Times New Roman"/>
          <w:b/>
          <w:sz w:val="20"/>
          <w:szCs w:val="20"/>
        </w:rPr>
        <w:t xml:space="preserve">» </w:t>
      </w:r>
      <w:r w:rsidR="00947E2E">
        <w:rPr>
          <w:rFonts w:ascii="Times New Roman" w:hAnsi="Times New Roman" w:cs="Times New Roman"/>
          <w:b/>
          <w:sz w:val="20"/>
          <w:szCs w:val="20"/>
        </w:rPr>
        <w:t>дека</w:t>
      </w:r>
      <w:r w:rsidR="00957A70">
        <w:rPr>
          <w:rFonts w:ascii="Times New Roman" w:hAnsi="Times New Roman" w:cs="Times New Roman"/>
          <w:b/>
          <w:sz w:val="20"/>
          <w:szCs w:val="20"/>
        </w:rPr>
        <w:t>бря</w:t>
      </w:r>
      <w:r w:rsidRPr="000304B3">
        <w:rPr>
          <w:rFonts w:ascii="Times New Roman" w:hAnsi="Times New Roman" w:cs="Times New Roman"/>
          <w:b/>
          <w:sz w:val="20"/>
          <w:szCs w:val="20"/>
        </w:rPr>
        <w:t xml:space="preserve"> 2021 г.</w:t>
      </w:r>
    </w:p>
    <w:p w:rsidR="00A82485" w:rsidRPr="000304B3" w:rsidRDefault="00A82485" w:rsidP="00A82485">
      <w:pPr>
        <w:tabs>
          <w:tab w:val="num" w:pos="720"/>
        </w:tabs>
        <w:spacing w:after="0"/>
        <w:jc w:val="both"/>
        <w:rPr>
          <w:rFonts w:ascii="Times New Roman" w:hAnsi="Times New Roman" w:cs="Times New Roman"/>
          <w:b/>
          <w:sz w:val="20"/>
          <w:szCs w:val="20"/>
        </w:rPr>
      </w:pPr>
      <w:r w:rsidRPr="000304B3">
        <w:rPr>
          <w:rFonts w:ascii="Times New Roman" w:hAnsi="Times New Roman" w:cs="Times New Roman"/>
          <w:sz w:val="20"/>
          <w:szCs w:val="20"/>
        </w:rPr>
        <w:t xml:space="preserve">Дата окончания подачи запросов о разъяснении положений извещения – </w:t>
      </w:r>
      <w:r w:rsidRPr="000304B3">
        <w:rPr>
          <w:rFonts w:ascii="Times New Roman" w:hAnsi="Times New Roman" w:cs="Times New Roman"/>
          <w:b/>
          <w:sz w:val="20"/>
          <w:szCs w:val="20"/>
        </w:rPr>
        <w:t>«</w:t>
      </w:r>
      <w:r w:rsidR="00947E2E">
        <w:rPr>
          <w:rFonts w:ascii="Times New Roman" w:hAnsi="Times New Roman" w:cs="Times New Roman"/>
          <w:b/>
          <w:sz w:val="20"/>
          <w:szCs w:val="20"/>
        </w:rPr>
        <w:t>14</w:t>
      </w:r>
      <w:r w:rsidRPr="000304B3">
        <w:rPr>
          <w:rFonts w:ascii="Times New Roman" w:hAnsi="Times New Roman" w:cs="Times New Roman"/>
          <w:b/>
          <w:sz w:val="20"/>
          <w:szCs w:val="20"/>
        </w:rPr>
        <w:t xml:space="preserve">» </w:t>
      </w:r>
      <w:r w:rsidR="00947E2E">
        <w:rPr>
          <w:rFonts w:ascii="Times New Roman" w:hAnsi="Times New Roman" w:cs="Times New Roman"/>
          <w:b/>
          <w:sz w:val="20"/>
          <w:szCs w:val="20"/>
        </w:rPr>
        <w:t>декаб</w:t>
      </w:r>
      <w:r w:rsidR="008C7680">
        <w:rPr>
          <w:rFonts w:ascii="Times New Roman" w:hAnsi="Times New Roman" w:cs="Times New Roman"/>
          <w:b/>
          <w:sz w:val="20"/>
          <w:szCs w:val="20"/>
        </w:rPr>
        <w:t>р</w:t>
      </w:r>
      <w:r w:rsidRPr="000304B3">
        <w:rPr>
          <w:rFonts w:ascii="Times New Roman" w:hAnsi="Times New Roman" w:cs="Times New Roman"/>
          <w:b/>
          <w:sz w:val="20"/>
          <w:szCs w:val="20"/>
        </w:rPr>
        <w:t>я 2021 г.</w:t>
      </w:r>
    </w:p>
    <w:p w:rsidR="00A82485" w:rsidRPr="000304B3" w:rsidRDefault="00A82485" w:rsidP="00A82485">
      <w:pPr>
        <w:spacing w:after="0"/>
        <w:jc w:val="both"/>
        <w:rPr>
          <w:rFonts w:ascii="Times New Roman" w:hAnsi="Times New Roman" w:cs="Times New Roman"/>
          <w:b/>
          <w:bCs/>
          <w:sz w:val="20"/>
          <w:szCs w:val="20"/>
        </w:rPr>
      </w:pPr>
      <w:r w:rsidRPr="000304B3">
        <w:rPr>
          <w:rFonts w:ascii="Times New Roman" w:hAnsi="Times New Roman" w:cs="Times New Roman"/>
          <w:i/>
          <w:sz w:val="20"/>
          <w:szCs w:val="20"/>
          <w:u w:val="single"/>
        </w:rPr>
        <w:t>В течение трех рабочих дней</w:t>
      </w:r>
      <w:r w:rsidRPr="000304B3">
        <w:rPr>
          <w:rFonts w:ascii="Times New Roman" w:hAnsi="Times New Roman" w:cs="Times New Roman"/>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w:t>
      </w:r>
      <w:r w:rsidRPr="000304B3">
        <w:rPr>
          <w:rFonts w:ascii="Times New Roman" w:hAnsi="Times New Roman" w:cs="Times New Roman"/>
          <w:sz w:val="20"/>
          <w:szCs w:val="20"/>
        </w:rPr>
        <w:t>е</w:t>
      </w:r>
      <w:r w:rsidRPr="000304B3">
        <w:rPr>
          <w:rFonts w:ascii="Times New Roman" w:hAnsi="Times New Roman" w:cs="Times New Roman"/>
          <w:sz w:val="20"/>
          <w:szCs w:val="20"/>
        </w:rPr>
        <w:t xml:space="preserve">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w:t>
      </w:r>
      <w:proofErr w:type="gramStart"/>
      <w:r w:rsidRPr="000304B3">
        <w:rPr>
          <w:rFonts w:ascii="Times New Roman" w:hAnsi="Times New Roman" w:cs="Times New Roman"/>
          <w:sz w:val="20"/>
          <w:szCs w:val="20"/>
        </w:rPr>
        <w:t>позднее</w:t>
      </w:r>
      <w:proofErr w:type="gramEnd"/>
      <w:r w:rsidRPr="000304B3">
        <w:rPr>
          <w:rFonts w:ascii="Times New Roman" w:hAnsi="Times New Roman" w:cs="Times New Roman"/>
          <w:sz w:val="20"/>
          <w:szCs w:val="20"/>
        </w:rPr>
        <w:t xml:space="preserve"> чем за три рабочих дня до даты око</w:t>
      </w:r>
      <w:r w:rsidRPr="000304B3">
        <w:rPr>
          <w:rFonts w:ascii="Times New Roman" w:hAnsi="Times New Roman" w:cs="Times New Roman"/>
          <w:sz w:val="20"/>
          <w:szCs w:val="20"/>
        </w:rPr>
        <w:t>н</w:t>
      </w:r>
      <w:r w:rsidRPr="000304B3">
        <w:rPr>
          <w:rFonts w:ascii="Times New Roman" w:hAnsi="Times New Roman" w:cs="Times New Roman"/>
          <w:sz w:val="20"/>
          <w:szCs w:val="20"/>
        </w:rPr>
        <w:t>чания срока подачи заявок на участие в запросе котировок в электронной форме.</w:t>
      </w:r>
    </w:p>
    <w:p w:rsidR="00A82485" w:rsidRPr="000304B3" w:rsidRDefault="00A82485" w:rsidP="00AC2026">
      <w:pPr>
        <w:numPr>
          <w:ilvl w:val="1"/>
          <w:numId w:val="6"/>
        </w:numPr>
        <w:tabs>
          <w:tab w:val="left" w:pos="567"/>
        </w:tabs>
        <w:spacing w:after="0"/>
        <w:ind w:left="0" w:firstLine="0"/>
        <w:contextualSpacing/>
        <w:jc w:val="both"/>
        <w:rPr>
          <w:rFonts w:ascii="Times New Roman" w:hAnsi="Times New Roman" w:cs="Times New Roman"/>
          <w:b/>
          <w:sz w:val="20"/>
          <w:szCs w:val="20"/>
        </w:rPr>
      </w:pPr>
      <w:r w:rsidRPr="000304B3">
        <w:rPr>
          <w:rFonts w:ascii="Times New Roman" w:hAnsi="Times New Roman" w:cs="Times New Roman"/>
          <w:b/>
          <w:sz w:val="20"/>
          <w:szCs w:val="20"/>
        </w:rPr>
        <w:t xml:space="preserve">Место и дата рассмотрения заявок: </w:t>
      </w:r>
      <w:r w:rsidRPr="000304B3">
        <w:rPr>
          <w:rFonts w:ascii="Times New Roman" w:hAnsi="Times New Roman" w:cs="Times New Roman"/>
          <w:sz w:val="20"/>
          <w:szCs w:val="20"/>
        </w:rPr>
        <w:t>665709, Иркутская обл., г. Братск, жилой район Энергетик,</w:t>
      </w:r>
      <w:r w:rsidRPr="000304B3">
        <w:rPr>
          <w:rFonts w:ascii="Times New Roman" w:hAnsi="Times New Roman" w:cs="Times New Roman"/>
          <w:sz w:val="20"/>
          <w:szCs w:val="20"/>
        </w:rPr>
        <w:br/>
        <w:t xml:space="preserve">ул. Погодаева, д. 5, </w:t>
      </w:r>
      <w:proofErr w:type="spellStart"/>
      <w:r w:rsidRPr="000304B3">
        <w:rPr>
          <w:rFonts w:ascii="Times New Roman" w:hAnsi="Times New Roman" w:cs="Times New Roman"/>
          <w:sz w:val="20"/>
          <w:szCs w:val="20"/>
        </w:rPr>
        <w:t>каб</w:t>
      </w:r>
      <w:proofErr w:type="spellEnd"/>
      <w:r w:rsidRPr="000304B3">
        <w:rPr>
          <w:rFonts w:ascii="Times New Roman" w:hAnsi="Times New Roman" w:cs="Times New Roman"/>
          <w:sz w:val="20"/>
          <w:szCs w:val="20"/>
        </w:rPr>
        <w:t xml:space="preserve">. 3119, </w:t>
      </w:r>
      <w:r w:rsidRPr="000304B3">
        <w:rPr>
          <w:rFonts w:ascii="Times New Roman" w:hAnsi="Times New Roman" w:cs="Times New Roman"/>
          <w:b/>
          <w:sz w:val="20"/>
          <w:szCs w:val="20"/>
        </w:rPr>
        <w:t>«</w:t>
      </w:r>
      <w:r w:rsidR="00947E2E">
        <w:rPr>
          <w:rFonts w:ascii="Times New Roman" w:hAnsi="Times New Roman" w:cs="Times New Roman"/>
          <w:b/>
          <w:sz w:val="20"/>
          <w:szCs w:val="20"/>
        </w:rPr>
        <w:t>17</w:t>
      </w:r>
      <w:r w:rsidRPr="000304B3">
        <w:rPr>
          <w:rFonts w:ascii="Times New Roman" w:hAnsi="Times New Roman" w:cs="Times New Roman"/>
          <w:b/>
          <w:sz w:val="20"/>
          <w:szCs w:val="20"/>
        </w:rPr>
        <w:t xml:space="preserve">» </w:t>
      </w:r>
      <w:r w:rsidR="00F5768B">
        <w:rPr>
          <w:rFonts w:ascii="Times New Roman" w:hAnsi="Times New Roman" w:cs="Times New Roman"/>
          <w:b/>
          <w:sz w:val="20"/>
          <w:szCs w:val="20"/>
        </w:rPr>
        <w:t>декаб</w:t>
      </w:r>
      <w:r w:rsidR="008C7680">
        <w:rPr>
          <w:rFonts w:ascii="Times New Roman" w:hAnsi="Times New Roman" w:cs="Times New Roman"/>
          <w:b/>
          <w:sz w:val="20"/>
          <w:szCs w:val="20"/>
        </w:rPr>
        <w:t>ря</w:t>
      </w:r>
      <w:r w:rsidRPr="000304B3">
        <w:rPr>
          <w:rFonts w:ascii="Times New Roman" w:hAnsi="Times New Roman" w:cs="Times New Roman"/>
          <w:b/>
          <w:sz w:val="20"/>
          <w:szCs w:val="20"/>
        </w:rPr>
        <w:t xml:space="preserve"> 2021 г.</w:t>
      </w:r>
    </w:p>
    <w:p w:rsidR="00A82485" w:rsidRPr="000304B3" w:rsidRDefault="00A82485" w:rsidP="00AC2026">
      <w:pPr>
        <w:numPr>
          <w:ilvl w:val="1"/>
          <w:numId w:val="6"/>
        </w:numPr>
        <w:tabs>
          <w:tab w:val="left" w:pos="567"/>
        </w:tabs>
        <w:spacing w:after="0"/>
        <w:ind w:left="0" w:firstLine="0"/>
        <w:contextualSpacing/>
        <w:jc w:val="both"/>
        <w:rPr>
          <w:rFonts w:ascii="Times New Roman" w:hAnsi="Times New Roman" w:cs="Times New Roman"/>
          <w:b/>
          <w:bCs/>
          <w:sz w:val="20"/>
          <w:szCs w:val="20"/>
        </w:rPr>
      </w:pPr>
      <w:r w:rsidRPr="000304B3">
        <w:rPr>
          <w:rFonts w:ascii="Times New Roman" w:hAnsi="Times New Roman" w:cs="Times New Roman"/>
          <w:b/>
          <w:bCs/>
          <w:sz w:val="20"/>
          <w:szCs w:val="20"/>
        </w:rPr>
        <w:t>Обеспечение заявки на участие:</w:t>
      </w:r>
      <w:r w:rsidRPr="000304B3">
        <w:rPr>
          <w:rFonts w:ascii="Times New Roman" w:hAnsi="Times New Roman" w:cs="Times New Roman"/>
          <w:sz w:val="20"/>
          <w:szCs w:val="20"/>
        </w:rPr>
        <w:t xml:space="preserve"> Не установлено.</w:t>
      </w:r>
    </w:p>
    <w:p w:rsidR="00A82485" w:rsidRPr="000304B3" w:rsidRDefault="00A82485" w:rsidP="00AC2026">
      <w:pPr>
        <w:numPr>
          <w:ilvl w:val="1"/>
          <w:numId w:val="6"/>
        </w:numPr>
        <w:tabs>
          <w:tab w:val="left" w:pos="567"/>
        </w:tabs>
        <w:spacing w:after="0"/>
        <w:ind w:left="0" w:firstLine="0"/>
        <w:contextualSpacing/>
        <w:jc w:val="both"/>
        <w:rPr>
          <w:rFonts w:ascii="Times New Roman" w:hAnsi="Times New Roman" w:cs="Times New Roman"/>
          <w:b/>
          <w:bCs/>
          <w:sz w:val="20"/>
          <w:szCs w:val="20"/>
        </w:rPr>
      </w:pPr>
      <w:r w:rsidRPr="000304B3">
        <w:rPr>
          <w:rFonts w:ascii="Times New Roman" w:hAnsi="Times New Roman" w:cs="Times New Roman"/>
          <w:b/>
          <w:bCs/>
          <w:sz w:val="20"/>
          <w:szCs w:val="20"/>
        </w:rPr>
        <w:t xml:space="preserve">Обеспечение исполнения договора: </w:t>
      </w:r>
      <w:r w:rsidRPr="000304B3">
        <w:rPr>
          <w:rFonts w:ascii="Times New Roman" w:hAnsi="Times New Roman" w:cs="Times New Roman"/>
          <w:sz w:val="20"/>
          <w:szCs w:val="20"/>
        </w:rPr>
        <w:t>Не установлено.</w:t>
      </w:r>
    </w:p>
    <w:p w:rsidR="00A82485" w:rsidRPr="00213E52" w:rsidRDefault="00A82485" w:rsidP="00A82485">
      <w:pPr>
        <w:spacing w:after="0"/>
        <w:jc w:val="both"/>
        <w:rPr>
          <w:rFonts w:ascii="Times New Roman" w:eastAsia="Times New Roman" w:hAnsi="Times New Roman" w:cs="Times New Roman"/>
          <w:b/>
          <w:bCs/>
          <w:sz w:val="20"/>
          <w:szCs w:val="20"/>
          <w:lang w:eastAsia="ru-RU"/>
        </w:rPr>
      </w:pPr>
    </w:p>
    <w:p w:rsidR="00D4653A" w:rsidRPr="00213E52" w:rsidRDefault="00D4653A" w:rsidP="00213E52">
      <w:pPr>
        <w:spacing w:after="0"/>
        <w:jc w:val="both"/>
        <w:rPr>
          <w:rFonts w:ascii="Times New Roman" w:eastAsia="Times New Roman" w:hAnsi="Times New Roman" w:cs="Times New Roman"/>
          <w:b/>
          <w:sz w:val="20"/>
          <w:szCs w:val="20"/>
          <w:lang w:eastAsia="ru-RU"/>
        </w:rPr>
      </w:pPr>
      <w:r w:rsidRPr="00213E52">
        <w:rPr>
          <w:rFonts w:ascii="Times New Roman" w:eastAsia="Times New Roman" w:hAnsi="Times New Roman" w:cs="Times New Roman"/>
          <w:b/>
          <w:sz w:val="20"/>
          <w:szCs w:val="20"/>
          <w:lang w:eastAsia="ru-RU"/>
        </w:rPr>
        <w:t>13. Порядок проведения открытого запроса котировок в электронной форме</w:t>
      </w:r>
    </w:p>
    <w:p w:rsidR="00D4653A" w:rsidRPr="00213E52" w:rsidRDefault="00D4653A" w:rsidP="00AC2026">
      <w:pPr>
        <w:numPr>
          <w:ilvl w:val="1"/>
          <w:numId w:val="4"/>
        </w:numPr>
        <w:tabs>
          <w:tab w:val="left" w:pos="567"/>
        </w:tabs>
        <w:spacing w:after="0"/>
        <w:ind w:left="0" w:firstLine="0"/>
        <w:contextualSpacing/>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D4653A" w:rsidRPr="00213E52" w:rsidRDefault="00D4653A" w:rsidP="00AC2026">
      <w:pPr>
        <w:numPr>
          <w:ilvl w:val="1"/>
          <w:numId w:val="4"/>
        </w:numPr>
        <w:tabs>
          <w:tab w:val="left" w:pos="0"/>
          <w:tab w:val="left" w:pos="567"/>
        </w:tabs>
        <w:spacing w:after="0"/>
        <w:ind w:left="0" w:firstLine="0"/>
        <w:contextualSpacing/>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В случае внесения изменений в извещение  о запросе котировок в электронной форме, срок подачи заявок продлевае</w:t>
      </w:r>
      <w:r w:rsidRPr="00213E52">
        <w:rPr>
          <w:rFonts w:ascii="Times New Roman" w:eastAsia="Times New Roman" w:hAnsi="Times New Roman" w:cs="Times New Roman"/>
          <w:sz w:val="20"/>
          <w:szCs w:val="20"/>
          <w:lang w:eastAsia="ru-RU"/>
        </w:rPr>
        <w:t>т</w:t>
      </w:r>
      <w:r w:rsidRPr="00213E52">
        <w:rPr>
          <w:rFonts w:ascii="Times New Roman" w:eastAsia="Times New Roman" w:hAnsi="Times New Roman" w:cs="Times New Roman"/>
          <w:sz w:val="20"/>
          <w:szCs w:val="20"/>
          <w:lang w:eastAsia="ru-RU"/>
        </w:rPr>
        <w:t>ся Заказчиком так, чтобы со дня размещения внесенных изменений до даты окончания подачи заявок на участие запросе к</w:t>
      </w:r>
      <w:r w:rsidRPr="00213E52">
        <w:rPr>
          <w:rFonts w:ascii="Times New Roman" w:eastAsia="Times New Roman" w:hAnsi="Times New Roman" w:cs="Times New Roman"/>
          <w:sz w:val="20"/>
          <w:szCs w:val="20"/>
          <w:lang w:eastAsia="ru-RU"/>
        </w:rPr>
        <w:t>о</w:t>
      </w:r>
      <w:r w:rsidRPr="00213E52">
        <w:rPr>
          <w:rFonts w:ascii="Times New Roman" w:eastAsia="Times New Roman" w:hAnsi="Times New Roman" w:cs="Times New Roman"/>
          <w:sz w:val="20"/>
          <w:szCs w:val="20"/>
          <w:lang w:eastAsia="ru-RU"/>
        </w:rPr>
        <w:t>тировок в электронной форме срок составлял не менее чем 3 (три) рабочих дня.</w:t>
      </w:r>
      <w:r w:rsidRPr="00213E52">
        <w:rPr>
          <w:rFonts w:ascii="Times New Roman" w:eastAsia="Calibri" w:hAnsi="Times New Roman" w:cs="Times New Roman"/>
          <w:sz w:val="20"/>
          <w:szCs w:val="20"/>
        </w:rPr>
        <w:t xml:space="preserve"> </w:t>
      </w:r>
      <w:proofErr w:type="gramStart"/>
      <w:r w:rsidRPr="00213E52">
        <w:rPr>
          <w:rFonts w:ascii="Times New Roman" w:eastAsia="Times New Roman" w:hAnsi="Times New Roman" w:cs="Times New Roman"/>
          <w:sz w:val="20"/>
          <w:szCs w:val="20"/>
          <w:lang w:eastAsia="ru-RU"/>
        </w:rPr>
        <w:t>В течение одного часа с момента размещ</w:t>
      </w:r>
      <w:r w:rsidRPr="00213E52">
        <w:rPr>
          <w:rFonts w:ascii="Times New Roman" w:eastAsia="Times New Roman" w:hAnsi="Times New Roman" w:cs="Times New Roman"/>
          <w:sz w:val="20"/>
          <w:szCs w:val="20"/>
          <w:lang w:eastAsia="ru-RU"/>
        </w:rPr>
        <w:t>е</w:t>
      </w:r>
      <w:r w:rsidRPr="00213E52">
        <w:rPr>
          <w:rFonts w:ascii="Times New Roman" w:eastAsia="Times New Roman" w:hAnsi="Times New Roman" w:cs="Times New Roman"/>
          <w:sz w:val="20"/>
          <w:szCs w:val="20"/>
          <w:lang w:eastAsia="ru-RU"/>
        </w:rPr>
        <w:t>ния в единой информационной системе изменений извещения о проведении запроса котировок в электронной форме опер</w:t>
      </w:r>
      <w:r w:rsidRPr="00213E52">
        <w:rPr>
          <w:rFonts w:ascii="Times New Roman" w:eastAsia="Times New Roman" w:hAnsi="Times New Roman" w:cs="Times New Roman"/>
          <w:sz w:val="20"/>
          <w:szCs w:val="20"/>
          <w:lang w:eastAsia="ru-RU"/>
        </w:rPr>
        <w:t>а</w:t>
      </w:r>
      <w:r w:rsidRPr="00213E52">
        <w:rPr>
          <w:rFonts w:ascii="Times New Roman" w:eastAsia="Times New Roman" w:hAnsi="Times New Roman" w:cs="Times New Roman"/>
          <w:sz w:val="20"/>
          <w:szCs w:val="20"/>
          <w:lang w:eastAsia="ru-RU"/>
        </w:rPr>
        <w:t>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D4653A" w:rsidRPr="00213E52" w:rsidRDefault="00D4653A" w:rsidP="00AC2026">
      <w:pPr>
        <w:numPr>
          <w:ilvl w:val="1"/>
          <w:numId w:val="4"/>
        </w:numPr>
        <w:tabs>
          <w:tab w:val="left" w:pos="0"/>
          <w:tab w:val="left" w:pos="567"/>
        </w:tabs>
        <w:spacing w:after="0"/>
        <w:ind w:left="0" w:firstLine="0"/>
        <w:contextualSpacing/>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Разъяснения положений извещения о проведении запроса котировок в электронной форме могут быть даны Заказч</w:t>
      </w:r>
      <w:r w:rsidRPr="00213E52">
        <w:rPr>
          <w:rFonts w:ascii="Times New Roman" w:eastAsia="Times New Roman" w:hAnsi="Times New Roman" w:cs="Times New Roman"/>
          <w:sz w:val="20"/>
          <w:szCs w:val="20"/>
          <w:lang w:eastAsia="ru-RU"/>
        </w:rPr>
        <w:t>и</w:t>
      </w:r>
      <w:r w:rsidRPr="00213E52">
        <w:rPr>
          <w:rFonts w:ascii="Times New Roman" w:eastAsia="Times New Roman" w:hAnsi="Times New Roman" w:cs="Times New Roman"/>
          <w:sz w:val="20"/>
          <w:szCs w:val="20"/>
          <w:lang w:eastAsia="ru-RU"/>
        </w:rPr>
        <w:t xml:space="preserve">ком </w:t>
      </w:r>
      <w:proofErr w:type="gramStart"/>
      <w:r w:rsidRPr="00213E52">
        <w:rPr>
          <w:rFonts w:ascii="Times New Roman" w:eastAsia="Times New Roman" w:hAnsi="Times New Roman" w:cs="Times New Roman"/>
          <w:sz w:val="20"/>
          <w:szCs w:val="20"/>
          <w:lang w:eastAsia="ru-RU"/>
        </w:rPr>
        <w:t>по собственной инициативе в любое время до даты окончания срока подачи заявок на участие в запросе</w:t>
      </w:r>
      <w:proofErr w:type="gramEnd"/>
      <w:r w:rsidRPr="00213E52">
        <w:rPr>
          <w:rFonts w:ascii="Times New Roman" w:eastAsia="Times New Roman" w:hAnsi="Times New Roman" w:cs="Times New Roman"/>
          <w:sz w:val="20"/>
          <w:szCs w:val="20"/>
          <w:lang w:eastAsia="ru-RU"/>
        </w:rPr>
        <w:t xml:space="preserve"> котировок. В течение трех дней со дня подписания указанных разъяснений уполномоченным лицом Заказчика, но не позднее даты око</w:t>
      </w:r>
      <w:r w:rsidRPr="00213E52">
        <w:rPr>
          <w:rFonts w:ascii="Times New Roman" w:eastAsia="Times New Roman" w:hAnsi="Times New Roman" w:cs="Times New Roman"/>
          <w:sz w:val="20"/>
          <w:szCs w:val="20"/>
          <w:lang w:eastAsia="ru-RU"/>
        </w:rPr>
        <w:t>н</w:t>
      </w:r>
      <w:r w:rsidRPr="00213E52">
        <w:rPr>
          <w:rFonts w:ascii="Times New Roman" w:eastAsia="Times New Roman" w:hAnsi="Times New Roman" w:cs="Times New Roman"/>
          <w:sz w:val="20"/>
          <w:szCs w:val="20"/>
          <w:lang w:eastAsia="ru-RU"/>
        </w:rPr>
        <w:t>чания срока подачи заявок на участие в запросе котировок в электронной форме, такие разъяснения размещаются Заказч</w:t>
      </w:r>
      <w:r w:rsidRPr="00213E52">
        <w:rPr>
          <w:rFonts w:ascii="Times New Roman" w:eastAsia="Times New Roman" w:hAnsi="Times New Roman" w:cs="Times New Roman"/>
          <w:sz w:val="20"/>
          <w:szCs w:val="20"/>
          <w:lang w:eastAsia="ru-RU"/>
        </w:rPr>
        <w:t>и</w:t>
      </w:r>
      <w:r w:rsidRPr="00213E52">
        <w:rPr>
          <w:rFonts w:ascii="Times New Roman" w:eastAsia="Times New Roman" w:hAnsi="Times New Roman" w:cs="Times New Roman"/>
          <w:sz w:val="20"/>
          <w:szCs w:val="20"/>
          <w:lang w:eastAsia="ru-RU"/>
        </w:rPr>
        <w:lastRenderedPageBreak/>
        <w:t>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D4653A" w:rsidRPr="00213E52" w:rsidRDefault="00D4653A" w:rsidP="00AC2026">
      <w:pPr>
        <w:numPr>
          <w:ilvl w:val="1"/>
          <w:numId w:val="4"/>
        </w:numPr>
        <w:tabs>
          <w:tab w:val="left" w:pos="567"/>
        </w:tabs>
        <w:spacing w:after="0"/>
        <w:ind w:left="0" w:firstLine="0"/>
        <w:contextualSpacing/>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и до заключения дог</w:t>
      </w:r>
      <w:r w:rsidRPr="00213E52">
        <w:rPr>
          <w:rFonts w:ascii="Times New Roman" w:eastAsia="Times New Roman" w:hAnsi="Times New Roman" w:cs="Times New Roman"/>
          <w:sz w:val="20"/>
          <w:szCs w:val="20"/>
          <w:lang w:eastAsia="ru-RU"/>
        </w:rPr>
        <w:t>о</w:t>
      </w:r>
      <w:r w:rsidRPr="00213E52">
        <w:rPr>
          <w:rFonts w:ascii="Times New Roman" w:eastAsia="Times New Roman" w:hAnsi="Times New Roman" w:cs="Times New Roman"/>
          <w:sz w:val="20"/>
          <w:szCs w:val="20"/>
          <w:lang w:eastAsia="ru-RU"/>
        </w:rPr>
        <w:t>вора Заказчик вправе отменить запрос котировок в электронной форме только в случае возникновения обстоятельств в соо</w:t>
      </w:r>
      <w:r w:rsidRPr="00213E52">
        <w:rPr>
          <w:rFonts w:ascii="Times New Roman" w:eastAsia="Times New Roman" w:hAnsi="Times New Roman" w:cs="Times New Roman"/>
          <w:sz w:val="20"/>
          <w:szCs w:val="20"/>
          <w:lang w:eastAsia="ru-RU"/>
        </w:rPr>
        <w:t>т</w:t>
      </w:r>
      <w:r w:rsidRPr="00213E52">
        <w:rPr>
          <w:rFonts w:ascii="Times New Roman" w:eastAsia="Times New Roman" w:hAnsi="Times New Roman" w:cs="Times New Roman"/>
          <w:sz w:val="20"/>
          <w:szCs w:val="20"/>
          <w:lang w:eastAsia="ru-RU"/>
        </w:rPr>
        <w:t>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D4653A" w:rsidRPr="00213E52" w:rsidRDefault="00D4653A" w:rsidP="00AC2026">
      <w:pPr>
        <w:numPr>
          <w:ilvl w:val="1"/>
          <w:numId w:val="4"/>
        </w:numPr>
        <w:tabs>
          <w:tab w:val="left" w:pos="567"/>
        </w:tabs>
        <w:spacing w:after="0"/>
        <w:ind w:left="0" w:firstLine="0"/>
        <w:contextualSpacing/>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213E52">
          <w:rPr>
            <w:rFonts w:ascii="Times New Roman" w:eastAsia="Times New Roman" w:hAnsi="Times New Roman" w:cs="Times New Roman"/>
            <w:color w:val="0000FF"/>
            <w:sz w:val="20"/>
            <w:szCs w:val="20"/>
            <w:u w:val="single"/>
            <w:lang w:eastAsia="ru-RU"/>
          </w:rPr>
          <w:t xml:space="preserve">Разделе </w:t>
        </w:r>
      </w:hyperlink>
      <w:r w:rsidRPr="00213E52">
        <w:rPr>
          <w:rFonts w:ascii="Times New Roman" w:eastAsia="Times New Roman" w:hAnsi="Times New Roman" w:cs="Times New Roman"/>
          <w:color w:val="0000FF"/>
          <w:sz w:val="20"/>
          <w:szCs w:val="20"/>
          <w:u w:val="single"/>
          <w:lang w:eastAsia="ru-RU"/>
        </w:rPr>
        <w:t>12</w:t>
      </w:r>
      <w:r w:rsidRPr="00213E52">
        <w:rPr>
          <w:rFonts w:ascii="Times New Roman" w:eastAsia="Times New Roman" w:hAnsi="Times New Roman" w:cs="Times New Roman"/>
          <w:sz w:val="20"/>
          <w:szCs w:val="20"/>
          <w:lang w:eastAsia="ru-RU"/>
        </w:rPr>
        <w:t xml:space="preserve"> настоящего извещения.</w:t>
      </w:r>
    </w:p>
    <w:p w:rsidR="00D4653A" w:rsidRPr="00213E52" w:rsidRDefault="00D4653A" w:rsidP="00AC2026">
      <w:pPr>
        <w:numPr>
          <w:ilvl w:val="1"/>
          <w:numId w:val="4"/>
        </w:numPr>
        <w:tabs>
          <w:tab w:val="left" w:pos="0"/>
          <w:tab w:val="left" w:pos="567"/>
        </w:tabs>
        <w:spacing w:after="0"/>
        <w:ind w:left="0" w:firstLine="0"/>
        <w:contextualSpacing/>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 xml:space="preserve">В день, следующий за днем окончания подачи заявок на участие в запросе котировок в электронной форме, Единая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213E52">
          <w:rPr>
            <w:rFonts w:ascii="Times New Roman" w:eastAsia="Times New Roman" w:hAnsi="Times New Roman" w:cs="Times New Roman"/>
            <w:color w:val="0000FF"/>
            <w:sz w:val="20"/>
            <w:szCs w:val="20"/>
            <w:u w:val="single"/>
            <w:lang w:eastAsia="ru-RU"/>
          </w:rPr>
          <w:t xml:space="preserve">Разделом </w:t>
        </w:r>
      </w:hyperlink>
      <w:r w:rsidRPr="00213E52">
        <w:rPr>
          <w:rFonts w:ascii="Times New Roman" w:eastAsia="Times New Roman" w:hAnsi="Times New Roman" w:cs="Times New Roman"/>
          <w:color w:val="0000FF"/>
          <w:sz w:val="20"/>
          <w:szCs w:val="20"/>
          <w:u w:val="single"/>
          <w:lang w:eastAsia="ru-RU"/>
        </w:rPr>
        <w:t>10</w:t>
      </w:r>
      <w:r w:rsidRPr="00213E52">
        <w:rPr>
          <w:rFonts w:ascii="Times New Roman" w:eastAsia="Times New Roman" w:hAnsi="Times New Roman" w:cs="Times New Roman"/>
          <w:sz w:val="20"/>
          <w:szCs w:val="20"/>
          <w:lang w:eastAsia="ru-RU"/>
        </w:rPr>
        <w:t xml:space="preserve"> настоящего извещения, а также: </w:t>
      </w:r>
    </w:p>
    <w:p w:rsidR="00D4653A" w:rsidRPr="00213E52" w:rsidRDefault="00D4653A" w:rsidP="00213E52">
      <w:pPr>
        <w:tabs>
          <w:tab w:val="left" w:pos="1276"/>
        </w:tabs>
        <w:spacing w:after="0"/>
        <w:ind w:left="1069"/>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 представление документов и информации, предусмотренных извещением о проведении запроса котировок в электронной форме;</w:t>
      </w:r>
    </w:p>
    <w:p w:rsidR="00D4653A" w:rsidRPr="00213E52" w:rsidRDefault="00D4653A" w:rsidP="00213E52">
      <w:pPr>
        <w:tabs>
          <w:tab w:val="left" w:pos="1276"/>
        </w:tabs>
        <w:spacing w:after="0"/>
        <w:ind w:left="1069"/>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 соответствие указанных документов и информации требованиям, установленным извещением о проведении запроса котировок в электронной форме;</w:t>
      </w:r>
    </w:p>
    <w:p w:rsidR="00D4653A" w:rsidRPr="00213E52" w:rsidRDefault="00D4653A" w:rsidP="00213E52">
      <w:pPr>
        <w:tabs>
          <w:tab w:val="left" w:pos="1276"/>
        </w:tabs>
        <w:spacing w:after="0"/>
        <w:ind w:left="1069"/>
        <w:jc w:val="both"/>
        <w:rPr>
          <w:rFonts w:ascii="Times New Roman" w:eastAsia="Times New Roman" w:hAnsi="Times New Roman" w:cs="Times New Roman"/>
          <w:sz w:val="20"/>
          <w:szCs w:val="20"/>
          <w:lang w:eastAsia="ru-RU"/>
        </w:rPr>
      </w:pPr>
      <w:proofErr w:type="gramStart"/>
      <w:r w:rsidRPr="00213E52">
        <w:rPr>
          <w:rFonts w:ascii="Times New Roman" w:eastAsia="Times New Roman" w:hAnsi="Times New Roman" w:cs="Times New Roman"/>
          <w:sz w:val="20"/>
          <w:szCs w:val="20"/>
          <w:lang w:eastAsia="ru-RU"/>
        </w:rPr>
        <w:t>- наличие в указанных документах достоверной информации об участнике закупке и (или) о предлагаемых им товаре, работе, услуге;</w:t>
      </w:r>
      <w:proofErr w:type="gramEnd"/>
    </w:p>
    <w:p w:rsidR="00D4653A" w:rsidRPr="00213E52" w:rsidRDefault="00D4653A" w:rsidP="00213E52">
      <w:pPr>
        <w:tabs>
          <w:tab w:val="left" w:pos="1276"/>
        </w:tabs>
        <w:spacing w:after="0"/>
        <w:ind w:left="1069"/>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 соответствие участника закупки требованиям, установленным извещением о проведении запроса котировок в электронной форме.</w:t>
      </w:r>
    </w:p>
    <w:p w:rsidR="00D4653A" w:rsidRPr="00213E52" w:rsidRDefault="00D4653A" w:rsidP="00213E52">
      <w:pPr>
        <w:tabs>
          <w:tab w:val="left" w:pos="1276"/>
          <w:tab w:val="left" w:pos="5954"/>
        </w:tabs>
        <w:spacing w:after="0"/>
        <w:ind w:left="1069"/>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 xml:space="preserve">- </w:t>
      </w:r>
      <w:proofErr w:type="spellStart"/>
      <w:r w:rsidRPr="00213E52">
        <w:rPr>
          <w:rFonts w:ascii="Times New Roman" w:eastAsia="Times New Roman" w:hAnsi="Times New Roman" w:cs="Times New Roman"/>
          <w:sz w:val="20"/>
          <w:szCs w:val="20"/>
          <w:lang w:eastAsia="ru-RU"/>
        </w:rPr>
        <w:t>непревышение</w:t>
      </w:r>
      <w:proofErr w:type="spellEnd"/>
      <w:r w:rsidRPr="00213E52">
        <w:rPr>
          <w:rFonts w:ascii="Times New Roman" w:eastAsia="Times New Roman" w:hAnsi="Times New Roman" w:cs="Times New Roman"/>
          <w:sz w:val="20"/>
          <w:szCs w:val="20"/>
          <w:lang w:eastAsia="ru-RU"/>
        </w:rPr>
        <w:t xml:space="preserve"> цены, предлагаемой участником запроса котировок в электронной форме, установленной в н</w:t>
      </w:r>
      <w:r w:rsidRPr="00213E52">
        <w:rPr>
          <w:rFonts w:ascii="Times New Roman" w:eastAsia="Times New Roman" w:hAnsi="Times New Roman" w:cs="Times New Roman"/>
          <w:sz w:val="20"/>
          <w:szCs w:val="20"/>
          <w:lang w:eastAsia="ru-RU"/>
        </w:rPr>
        <w:t>а</w:t>
      </w:r>
      <w:r w:rsidRPr="00213E52">
        <w:rPr>
          <w:rFonts w:ascii="Times New Roman" w:eastAsia="Times New Roman" w:hAnsi="Times New Roman" w:cs="Times New Roman"/>
          <w:sz w:val="20"/>
          <w:szCs w:val="20"/>
          <w:lang w:eastAsia="ru-RU"/>
        </w:rPr>
        <w:t>стоящем Извещении начальной (максимальной) цены договора;</w:t>
      </w:r>
    </w:p>
    <w:p w:rsidR="00D4653A" w:rsidRPr="00213E52" w:rsidRDefault="00D4653A" w:rsidP="00213E52">
      <w:pPr>
        <w:tabs>
          <w:tab w:val="left" w:pos="1276"/>
        </w:tabs>
        <w:spacing w:after="0"/>
        <w:ind w:left="1069"/>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 xml:space="preserve">- поступление </w:t>
      </w:r>
      <w:proofErr w:type="gramStart"/>
      <w:r w:rsidRPr="00213E52">
        <w:rPr>
          <w:rFonts w:ascii="Times New Roman" w:eastAsia="Times New Roman" w:hAnsi="Times New Roman" w:cs="Times New Roman"/>
          <w:sz w:val="20"/>
          <w:szCs w:val="20"/>
          <w:lang w:eastAsia="ru-RU"/>
        </w:rPr>
        <w:t>до даты рассмотрения заявок на участие в запросе котировок в электронной форме на счет</w:t>
      </w:r>
      <w:proofErr w:type="gramEnd"/>
      <w:r w:rsidRPr="00213E52">
        <w:rPr>
          <w:rFonts w:ascii="Times New Roman" w:eastAsia="Times New Roman" w:hAnsi="Times New Roman" w:cs="Times New Roman"/>
          <w:sz w:val="20"/>
          <w:szCs w:val="20"/>
          <w:lang w:eastAsia="ru-RU"/>
        </w:rPr>
        <w:t>, кот</w:t>
      </w:r>
      <w:r w:rsidRPr="00213E52">
        <w:rPr>
          <w:rFonts w:ascii="Times New Roman" w:eastAsia="Times New Roman" w:hAnsi="Times New Roman" w:cs="Times New Roman"/>
          <w:sz w:val="20"/>
          <w:szCs w:val="20"/>
          <w:lang w:eastAsia="ru-RU"/>
        </w:rPr>
        <w:t>о</w:t>
      </w:r>
      <w:r w:rsidRPr="00213E52">
        <w:rPr>
          <w:rFonts w:ascii="Times New Roman" w:eastAsia="Times New Roman" w:hAnsi="Times New Roman" w:cs="Times New Roman"/>
          <w:sz w:val="20"/>
          <w:szCs w:val="20"/>
          <w:lang w:eastAsia="ru-RU"/>
        </w:rPr>
        <w:t>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D4653A" w:rsidRPr="00213E52" w:rsidRDefault="00D4653A" w:rsidP="00AC2026">
      <w:pPr>
        <w:numPr>
          <w:ilvl w:val="1"/>
          <w:numId w:val="4"/>
        </w:numPr>
        <w:tabs>
          <w:tab w:val="left" w:pos="0"/>
          <w:tab w:val="left" w:pos="567"/>
        </w:tabs>
        <w:spacing w:after="0"/>
        <w:ind w:left="0" w:firstLine="0"/>
        <w:contextualSpacing/>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Заявка участника не допускается к участию в запросе котировок в электронной форме в случае несоответствия треб</w:t>
      </w:r>
      <w:r w:rsidRPr="00213E52">
        <w:rPr>
          <w:rFonts w:ascii="Times New Roman" w:eastAsia="Times New Roman" w:hAnsi="Times New Roman" w:cs="Times New Roman"/>
          <w:sz w:val="20"/>
          <w:szCs w:val="20"/>
          <w:lang w:eastAsia="ru-RU"/>
        </w:rPr>
        <w:t>о</w:t>
      </w:r>
      <w:r w:rsidRPr="00213E52">
        <w:rPr>
          <w:rFonts w:ascii="Times New Roman" w:eastAsia="Times New Roman" w:hAnsi="Times New Roman" w:cs="Times New Roman"/>
          <w:sz w:val="20"/>
          <w:szCs w:val="20"/>
          <w:lang w:eastAsia="ru-RU"/>
        </w:rPr>
        <w:t xml:space="preserve">ваниям, установленным п. 13.6.  </w:t>
      </w:r>
      <w:hyperlink w:anchor="_РАЗДЕЛ_3._ПОРЯДОК" w:history="1">
        <w:r w:rsidRPr="00213E52">
          <w:rPr>
            <w:rFonts w:ascii="Times New Roman" w:eastAsia="Times New Roman" w:hAnsi="Times New Roman" w:cs="Times New Roman"/>
            <w:color w:val="0000FF"/>
            <w:sz w:val="20"/>
            <w:szCs w:val="20"/>
            <w:u w:val="single"/>
            <w:lang w:eastAsia="ru-RU"/>
          </w:rPr>
          <w:t>Раздела 13</w:t>
        </w:r>
      </w:hyperlink>
      <w:r w:rsidRPr="00213E52">
        <w:rPr>
          <w:rFonts w:ascii="Times New Roman" w:eastAsia="Times New Roman" w:hAnsi="Times New Roman" w:cs="Times New Roman"/>
          <w:sz w:val="20"/>
          <w:szCs w:val="20"/>
          <w:lang w:eastAsia="ru-RU"/>
        </w:rPr>
        <w:t xml:space="preserve"> настоящего извещения.</w:t>
      </w:r>
    </w:p>
    <w:p w:rsidR="00D4653A" w:rsidRPr="00213E52" w:rsidRDefault="00D4653A" w:rsidP="00AC2026">
      <w:pPr>
        <w:numPr>
          <w:ilvl w:val="1"/>
          <w:numId w:val="4"/>
        </w:numPr>
        <w:tabs>
          <w:tab w:val="left" w:pos="567"/>
        </w:tabs>
        <w:autoSpaceDE w:val="0"/>
        <w:autoSpaceDN w:val="0"/>
        <w:adjustRightInd w:val="0"/>
        <w:spacing w:after="0"/>
        <w:ind w:left="0" w:firstLine="0"/>
        <w:contextualSpacing/>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Порядок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определен Разделом 11 настоящего и</w:t>
      </w:r>
      <w:r w:rsidRPr="00213E52">
        <w:rPr>
          <w:rFonts w:ascii="Times New Roman" w:eastAsia="Times New Roman" w:hAnsi="Times New Roman" w:cs="Times New Roman"/>
          <w:sz w:val="20"/>
          <w:szCs w:val="20"/>
          <w:lang w:eastAsia="ru-RU"/>
        </w:rPr>
        <w:t>з</w:t>
      </w:r>
      <w:r w:rsidRPr="00213E52">
        <w:rPr>
          <w:rFonts w:ascii="Times New Roman" w:eastAsia="Times New Roman" w:hAnsi="Times New Roman" w:cs="Times New Roman"/>
          <w:sz w:val="20"/>
          <w:szCs w:val="20"/>
          <w:lang w:eastAsia="ru-RU"/>
        </w:rPr>
        <w:t>вещения.</w:t>
      </w:r>
    </w:p>
    <w:p w:rsidR="00D4653A" w:rsidRPr="00213E52" w:rsidRDefault="00D4653A" w:rsidP="00AC2026">
      <w:pPr>
        <w:numPr>
          <w:ilvl w:val="1"/>
          <w:numId w:val="4"/>
        </w:numPr>
        <w:tabs>
          <w:tab w:val="left" w:pos="567"/>
        </w:tabs>
        <w:spacing w:after="0"/>
        <w:ind w:left="0" w:firstLine="0"/>
        <w:contextualSpacing/>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По результатам рассмотрения заявок на участие в запросе котировок в электронной форме комиссия Заказчика фо</w:t>
      </w:r>
      <w:r w:rsidRPr="00213E52">
        <w:rPr>
          <w:rFonts w:ascii="Times New Roman" w:eastAsia="Times New Roman" w:hAnsi="Times New Roman" w:cs="Times New Roman"/>
          <w:sz w:val="20"/>
          <w:szCs w:val="20"/>
          <w:lang w:eastAsia="ru-RU"/>
        </w:rPr>
        <w:t>р</w:t>
      </w:r>
      <w:r w:rsidRPr="00213E52">
        <w:rPr>
          <w:rFonts w:ascii="Times New Roman" w:eastAsia="Times New Roman" w:hAnsi="Times New Roman" w:cs="Times New Roman"/>
          <w:sz w:val="20"/>
          <w:szCs w:val="20"/>
          <w:lang w:eastAsia="ru-RU"/>
        </w:rPr>
        <w:t>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D4653A" w:rsidRPr="00213E52" w:rsidRDefault="00D4653A" w:rsidP="00AC2026">
      <w:pPr>
        <w:numPr>
          <w:ilvl w:val="1"/>
          <w:numId w:val="4"/>
        </w:numPr>
        <w:tabs>
          <w:tab w:val="left" w:pos="567"/>
        </w:tabs>
        <w:spacing w:after="0"/>
        <w:ind w:left="0" w:firstLine="0"/>
        <w:contextualSpacing/>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Победителем запроса котировок в электронной форме признается участник закупки, сделавший наименьшее предл</w:t>
      </w:r>
      <w:r w:rsidRPr="00213E52">
        <w:rPr>
          <w:rFonts w:ascii="Times New Roman" w:eastAsia="Times New Roman" w:hAnsi="Times New Roman" w:cs="Times New Roman"/>
          <w:sz w:val="20"/>
          <w:szCs w:val="20"/>
          <w:lang w:eastAsia="ru-RU"/>
        </w:rPr>
        <w:t>о</w:t>
      </w:r>
      <w:r w:rsidRPr="00213E52">
        <w:rPr>
          <w:rFonts w:ascii="Times New Roman" w:eastAsia="Times New Roman" w:hAnsi="Times New Roman" w:cs="Times New Roman"/>
          <w:sz w:val="20"/>
          <w:szCs w:val="20"/>
          <w:lang w:eastAsia="ru-RU"/>
        </w:rPr>
        <w:t xml:space="preserve">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w:t>
      </w:r>
      <w:proofErr w:type="gramStart"/>
      <w:r w:rsidRPr="00213E52">
        <w:rPr>
          <w:rFonts w:ascii="Times New Roman" w:eastAsia="Times New Roman" w:hAnsi="Times New Roman" w:cs="Times New Roman"/>
          <w:sz w:val="20"/>
          <w:szCs w:val="20"/>
          <w:lang w:eastAsia="ru-RU"/>
        </w:rPr>
        <w:t>содержатся одинаковые ценовые предложения меньший порядк</w:t>
      </w:r>
      <w:r w:rsidRPr="00213E52">
        <w:rPr>
          <w:rFonts w:ascii="Times New Roman" w:eastAsia="Times New Roman" w:hAnsi="Times New Roman" w:cs="Times New Roman"/>
          <w:sz w:val="20"/>
          <w:szCs w:val="20"/>
          <w:lang w:eastAsia="ru-RU"/>
        </w:rPr>
        <w:t>о</w:t>
      </w:r>
      <w:r w:rsidRPr="00213E52">
        <w:rPr>
          <w:rFonts w:ascii="Times New Roman" w:eastAsia="Times New Roman" w:hAnsi="Times New Roman" w:cs="Times New Roman"/>
          <w:sz w:val="20"/>
          <w:szCs w:val="20"/>
          <w:lang w:eastAsia="ru-RU"/>
        </w:rPr>
        <w:t>вый номер присваивается</w:t>
      </w:r>
      <w:proofErr w:type="gramEnd"/>
      <w:r w:rsidRPr="00213E52">
        <w:rPr>
          <w:rFonts w:ascii="Times New Roman" w:eastAsia="Times New Roman" w:hAnsi="Times New Roman" w:cs="Times New Roman"/>
          <w:sz w:val="20"/>
          <w:szCs w:val="20"/>
          <w:lang w:eastAsia="ru-RU"/>
        </w:rPr>
        <w:t xml:space="preserve"> заявке, которая поступила ранее других.</w:t>
      </w:r>
    </w:p>
    <w:p w:rsidR="00D4653A" w:rsidRPr="00213E52" w:rsidRDefault="00D4653A" w:rsidP="00AC2026">
      <w:pPr>
        <w:numPr>
          <w:ilvl w:val="1"/>
          <w:numId w:val="4"/>
        </w:numPr>
        <w:tabs>
          <w:tab w:val="left" w:pos="567"/>
        </w:tabs>
        <w:spacing w:after="0"/>
        <w:ind w:left="0" w:firstLine="0"/>
        <w:contextualSpacing/>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несостоявшимся. Ук</w:t>
      </w:r>
      <w:r w:rsidRPr="00213E52">
        <w:rPr>
          <w:rFonts w:ascii="Times New Roman" w:eastAsia="Times New Roman" w:hAnsi="Times New Roman" w:cs="Times New Roman"/>
          <w:sz w:val="20"/>
          <w:szCs w:val="20"/>
          <w:lang w:eastAsia="ru-RU"/>
        </w:rPr>
        <w:t>а</w:t>
      </w:r>
      <w:r w:rsidRPr="00213E52">
        <w:rPr>
          <w:rFonts w:ascii="Times New Roman" w:eastAsia="Times New Roman" w:hAnsi="Times New Roman" w:cs="Times New Roman"/>
          <w:sz w:val="20"/>
          <w:szCs w:val="20"/>
          <w:lang w:eastAsia="ru-RU"/>
        </w:rPr>
        <w:t xml:space="preserve">занная заявка рассматривается в порядке, установленном Положением о закупке. </w:t>
      </w:r>
      <w:proofErr w:type="gramStart"/>
      <w:r w:rsidRPr="00213E52">
        <w:rPr>
          <w:rFonts w:ascii="Times New Roman" w:eastAsia="Times New Roman" w:hAnsi="Times New Roman" w:cs="Times New Roman"/>
          <w:sz w:val="20"/>
          <w:szCs w:val="20"/>
          <w:lang w:eastAsia="ru-RU"/>
        </w:rPr>
        <w:t>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предложенных участником закупки в зая</w:t>
      </w:r>
      <w:r w:rsidRPr="00213E52">
        <w:rPr>
          <w:rFonts w:ascii="Times New Roman" w:eastAsia="Times New Roman" w:hAnsi="Times New Roman" w:cs="Times New Roman"/>
          <w:sz w:val="20"/>
          <w:szCs w:val="20"/>
          <w:lang w:eastAsia="ru-RU"/>
        </w:rPr>
        <w:t>в</w:t>
      </w:r>
      <w:r w:rsidRPr="00213E52">
        <w:rPr>
          <w:rFonts w:ascii="Times New Roman" w:eastAsia="Times New Roman" w:hAnsi="Times New Roman" w:cs="Times New Roman"/>
          <w:sz w:val="20"/>
          <w:szCs w:val="20"/>
          <w:lang w:eastAsia="ru-RU"/>
        </w:rPr>
        <w:t>ке на участие в запросе котировок в электронной форме, в проект договора, прилагаемый к</w:t>
      </w:r>
      <w:proofErr w:type="gramEnd"/>
      <w:r w:rsidRPr="00213E52">
        <w:rPr>
          <w:rFonts w:ascii="Times New Roman" w:eastAsia="Times New Roman" w:hAnsi="Times New Roman" w:cs="Times New Roman"/>
          <w:sz w:val="20"/>
          <w:szCs w:val="20"/>
          <w:lang w:eastAsia="ru-RU"/>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w:t>
      </w:r>
      <w:r w:rsidRPr="00213E52">
        <w:rPr>
          <w:rFonts w:ascii="Times New Roman" w:eastAsia="Times New Roman" w:hAnsi="Times New Roman" w:cs="Times New Roman"/>
          <w:sz w:val="20"/>
          <w:szCs w:val="20"/>
          <w:lang w:eastAsia="ru-RU"/>
        </w:rPr>
        <w:t>р</w:t>
      </w:r>
      <w:r w:rsidRPr="00213E52">
        <w:rPr>
          <w:rFonts w:ascii="Times New Roman" w:eastAsia="Times New Roman" w:hAnsi="Times New Roman" w:cs="Times New Roman"/>
          <w:sz w:val="20"/>
          <w:szCs w:val="20"/>
          <w:lang w:eastAsia="ru-RU"/>
        </w:rPr>
        <w:t>ме и не вправе отказаться от заключения договора.</w:t>
      </w:r>
    </w:p>
    <w:p w:rsidR="00D4653A" w:rsidRPr="00213E52" w:rsidRDefault="00D4653A" w:rsidP="00AC2026">
      <w:pPr>
        <w:numPr>
          <w:ilvl w:val="1"/>
          <w:numId w:val="4"/>
        </w:numPr>
        <w:tabs>
          <w:tab w:val="left" w:pos="567"/>
        </w:tabs>
        <w:spacing w:after="0"/>
        <w:ind w:left="0" w:firstLine="0"/>
        <w:contextualSpacing/>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признается несостоя</w:t>
      </w:r>
      <w:r w:rsidRPr="00213E52">
        <w:rPr>
          <w:rFonts w:ascii="Times New Roman" w:eastAsia="Times New Roman" w:hAnsi="Times New Roman" w:cs="Times New Roman"/>
          <w:sz w:val="20"/>
          <w:szCs w:val="20"/>
          <w:lang w:eastAsia="ru-RU"/>
        </w:rPr>
        <w:t>в</w:t>
      </w:r>
      <w:r w:rsidRPr="00213E52">
        <w:rPr>
          <w:rFonts w:ascii="Times New Roman" w:eastAsia="Times New Roman" w:hAnsi="Times New Roman" w:cs="Times New Roman"/>
          <w:sz w:val="20"/>
          <w:szCs w:val="20"/>
          <w:lang w:eastAsia="ru-RU"/>
        </w:rPr>
        <w:t>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w:t>
      </w:r>
      <w:r w:rsidRPr="00213E52">
        <w:rPr>
          <w:rFonts w:ascii="Times New Roman" w:eastAsia="Times New Roman" w:hAnsi="Times New Roman" w:cs="Times New Roman"/>
          <w:sz w:val="20"/>
          <w:szCs w:val="20"/>
          <w:lang w:eastAsia="ru-RU"/>
        </w:rPr>
        <w:t>о</w:t>
      </w:r>
      <w:r w:rsidRPr="00213E52">
        <w:rPr>
          <w:rFonts w:ascii="Times New Roman" w:eastAsia="Times New Roman" w:hAnsi="Times New Roman" w:cs="Times New Roman"/>
          <w:sz w:val="20"/>
          <w:szCs w:val="20"/>
          <w:lang w:eastAsia="ru-RU"/>
        </w:rPr>
        <w:t>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rsidR="00D4653A" w:rsidRPr="00213E52" w:rsidRDefault="00D4653A" w:rsidP="00AC2026">
      <w:pPr>
        <w:numPr>
          <w:ilvl w:val="1"/>
          <w:numId w:val="4"/>
        </w:numPr>
        <w:tabs>
          <w:tab w:val="left" w:pos="567"/>
        </w:tabs>
        <w:spacing w:after="0"/>
        <w:ind w:left="0" w:firstLine="0"/>
        <w:contextualSpacing/>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lastRenderedPageBreak/>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w:t>
      </w:r>
      <w:r w:rsidRPr="00213E52">
        <w:rPr>
          <w:rFonts w:ascii="Times New Roman" w:eastAsia="Times New Roman" w:hAnsi="Times New Roman" w:cs="Times New Roman"/>
          <w:sz w:val="20"/>
          <w:szCs w:val="20"/>
          <w:lang w:eastAsia="ru-RU"/>
        </w:rPr>
        <w:t>о</w:t>
      </w:r>
      <w:r w:rsidRPr="00213E52">
        <w:rPr>
          <w:rFonts w:ascii="Times New Roman" w:eastAsia="Times New Roman" w:hAnsi="Times New Roman" w:cs="Times New Roman"/>
          <w:sz w:val="20"/>
          <w:szCs w:val="20"/>
          <w:lang w:eastAsia="ru-RU"/>
        </w:rPr>
        <w:t>вать от имени соответственно участника закупки, Заказчика.</w:t>
      </w:r>
    </w:p>
    <w:p w:rsidR="00D4653A" w:rsidRPr="00213E52" w:rsidRDefault="00D4653A" w:rsidP="00213E52">
      <w:pPr>
        <w:autoSpaceDE w:val="0"/>
        <w:autoSpaceDN w:val="0"/>
        <w:adjustRightInd w:val="0"/>
        <w:spacing w:after="0"/>
        <w:ind w:firstLine="540"/>
        <w:jc w:val="both"/>
        <w:rPr>
          <w:rFonts w:ascii="Times New Roman" w:eastAsia="Times New Roman" w:hAnsi="Times New Roman" w:cs="Times New Roman"/>
          <w:b/>
          <w:bCs/>
          <w:sz w:val="20"/>
          <w:szCs w:val="20"/>
          <w:lang w:eastAsia="ru-RU"/>
        </w:rPr>
      </w:pPr>
    </w:p>
    <w:p w:rsidR="00D4653A" w:rsidRPr="00213E52" w:rsidRDefault="00D4653A" w:rsidP="00AC2026">
      <w:pPr>
        <w:numPr>
          <w:ilvl w:val="0"/>
          <w:numId w:val="4"/>
        </w:numPr>
        <w:autoSpaceDE w:val="0"/>
        <w:autoSpaceDN w:val="0"/>
        <w:adjustRightInd w:val="0"/>
        <w:spacing w:after="0"/>
        <w:contextualSpacing/>
        <w:jc w:val="both"/>
        <w:rPr>
          <w:rFonts w:ascii="Times New Roman" w:eastAsia="Times New Roman" w:hAnsi="Times New Roman" w:cs="Times New Roman"/>
          <w:b/>
          <w:bCs/>
          <w:sz w:val="20"/>
          <w:szCs w:val="20"/>
          <w:lang w:eastAsia="ru-RU"/>
        </w:rPr>
      </w:pPr>
      <w:r w:rsidRPr="00213E52">
        <w:rPr>
          <w:rFonts w:ascii="Times New Roman" w:eastAsia="Times New Roman" w:hAnsi="Times New Roman" w:cs="Times New Roman"/>
          <w:b/>
          <w:bCs/>
          <w:sz w:val="20"/>
          <w:szCs w:val="20"/>
          <w:lang w:eastAsia="ru-RU"/>
        </w:rPr>
        <w:t>Порядок заключения и исполнения договора</w:t>
      </w:r>
    </w:p>
    <w:p w:rsidR="00D4653A" w:rsidRPr="00213E52" w:rsidRDefault="00D4653A" w:rsidP="00213E52">
      <w:pPr>
        <w:autoSpaceDE w:val="0"/>
        <w:autoSpaceDN w:val="0"/>
        <w:adjustRightInd w:val="0"/>
        <w:spacing w:after="0"/>
        <w:jc w:val="both"/>
        <w:rPr>
          <w:rFonts w:ascii="Times New Roman" w:eastAsia="Times New Roman" w:hAnsi="Times New Roman" w:cs="Times New Roman"/>
          <w:bCs/>
          <w:sz w:val="20"/>
          <w:szCs w:val="20"/>
          <w:lang w:eastAsia="ru-RU"/>
        </w:rPr>
      </w:pPr>
      <w:r w:rsidRPr="00213E52">
        <w:rPr>
          <w:rFonts w:ascii="Times New Roman" w:eastAsia="Times New Roman" w:hAnsi="Times New Roman" w:cs="Times New Roman"/>
          <w:b/>
          <w:bCs/>
          <w:sz w:val="20"/>
          <w:szCs w:val="20"/>
          <w:lang w:eastAsia="ru-RU"/>
        </w:rPr>
        <w:t>14.1.</w:t>
      </w:r>
      <w:r w:rsidRPr="00213E52">
        <w:rPr>
          <w:rFonts w:ascii="Times New Roman" w:eastAsia="Times New Roman" w:hAnsi="Times New Roman" w:cs="Times New Roman"/>
          <w:bCs/>
          <w:sz w:val="20"/>
          <w:szCs w:val="20"/>
          <w:lang w:eastAsia="ru-RU"/>
        </w:rPr>
        <w:t xml:space="preserve"> Договор по результатам закупки, заключается не ранее чем через десять дней и не позднее чем через двадцать дней </w:t>
      </w:r>
      <w:proofErr w:type="gramStart"/>
      <w:r w:rsidRPr="00213E52">
        <w:rPr>
          <w:rFonts w:ascii="Times New Roman" w:eastAsia="Times New Roman" w:hAnsi="Times New Roman" w:cs="Times New Roman"/>
          <w:bCs/>
          <w:sz w:val="20"/>
          <w:szCs w:val="20"/>
          <w:lang w:eastAsia="ru-RU"/>
        </w:rPr>
        <w:t>с даты размещения</w:t>
      </w:r>
      <w:proofErr w:type="gramEnd"/>
      <w:r w:rsidRPr="00213E52">
        <w:rPr>
          <w:rFonts w:ascii="Times New Roman" w:eastAsia="Times New Roman" w:hAnsi="Times New Roman" w:cs="Times New Roman"/>
          <w:bCs/>
          <w:sz w:val="20"/>
          <w:szCs w:val="20"/>
          <w:lang w:eastAsia="ru-RU"/>
        </w:rPr>
        <w:t xml:space="preserve"> в единой информационной системе итогового протокола, составленного по результатам закупки. </w:t>
      </w:r>
      <w:proofErr w:type="gramStart"/>
      <w:r w:rsidRPr="00213E52">
        <w:rPr>
          <w:rFonts w:ascii="Times New Roman" w:eastAsia="Times New Roman" w:hAnsi="Times New Roman" w:cs="Times New Roman"/>
          <w:bCs/>
          <w:sz w:val="20"/>
          <w:szCs w:val="20"/>
          <w:lang w:eastAsia="ru-RU"/>
        </w:rPr>
        <w:t>В случае необходимости одобрения органом управления Заказчика в соответствии с законодательством Российской Федерации з</w:t>
      </w:r>
      <w:r w:rsidRPr="00213E52">
        <w:rPr>
          <w:rFonts w:ascii="Times New Roman" w:eastAsia="Times New Roman" w:hAnsi="Times New Roman" w:cs="Times New Roman"/>
          <w:bCs/>
          <w:sz w:val="20"/>
          <w:szCs w:val="20"/>
          <w:lang w:eastAsia="ru-RU"/>
        </w:rPr>
        <w:t>а</w:t>
      </w:r>
      <w:r w:rsidRPr="00213E52">
        <w:rPr>
          <w:rFonts w:ascii="Times New Roman" w:eastAsia="Times New Roman" w:hAnsi="Times New Roman" w:cs="Times New Roman"/>
          <w:bCs/>
          <w:sz w:val="20"/>
          <w:szCs w:val="20"/>
          <w:lang w:eastAsia="ru-RU"/>
        </w:rPr>
        <w:t>ключения договора или в случае обжалования в антимонопольном органе действий (бездействия) Заказчика, комиссии, оп</w:t>
      </w:r>
      <w:r w:rsidRPr="00213E52">
        <w:rPr>
          <w:rFonts w:ascii="Times New Roman" w:eastAsia="Times New Roman" w:hAnsi="Times New Roman" w:cs="Times New Roman"/>
          <w:bCs/>
          <w:sz w:val="20"/>
          <w:szCs w:val="20"/>
          <w:lang w:eastAsia="ru-RU"/>
        </w:rPr>
        <w:t>е</w:t>
      </w:r>
      <w:r w:rsidRPr="00213E52">
        <w:rPr>
          <w:rFonts w:ascii="Times New Roman" w:eastAsia="Times New Roman" w:hAnsi="Times New Roman" w:cs="Times New Roman"/>
          <w:bCs/>
          <w:sz w:val="20"/>
          <w:szCs w:val="20"/>
          <w:lang w:eastAsia="ru-RU"/>
        </w:rPr>
        <w:t>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D4653A" w:rsidRPr="00213E52" w:rsidRDefault="00D4653A" w:rsidP="00213E52">
      <w:pPr>
        <w:autoSpaceDE w:val="0"/>
        <w:autoSpaceDN w:val="0"/>
        <w:adjustRightInd w:val="0"/>
        <w:spacing w:after="0"/>
        <w:jc w:val="both"/>
        <w:rPr>
          <w:rFonts w:ascii="Times New Roman" w:eastAsia="Times New Roman" w:hAnsi="Times New Roman" w:cs="Times New Roman"/>
          <w:bCs/>
          <w:sz w:val="20"/>
          <w:szCs w:val="20"/>
          <w:lang w:eastAsia="ru-RU"/>
        </w:rPr>
      </w:pPr>
      <w:r w:rsidRPr="00213E52">
        <w:rPr>
          <w:rFonts w:ascii="Times New Roman" w:eastAsia="Times New Roman" w:hAnsi="Times New Roman" w:cs="Times New Roman"/>
          <w:b/>
          <w:bCs/>
          <w:sz w:val="20"/>
          <w:szCs w:val="20"/>
          <w:lang w:eastAsia="ru-RU"/>
        </w:rPr>
        <w:t>14.2.</w:t>
      </w:r>
      <w:r w:rsidRPr="00213E52">
        <w:rPr>
          <w:rFonts w:ascii="Times New Roman" w:eastAsia="Times New Roman" w:hAnsi="Times New Roman" w:cs="Times New Roman"/>
          <w:bCs/>
          <w:sz w:val="20"/>
          <w:szCs w:val="20"/>
          <w:lang w:eastAsia="ru-RU"/>
        </w:rPr>
        <w:t xml:space="preserve"> В случае</w:t>
      </w:r>
      <w:proofErr w:type="gramStart"/>
      <w:r w:rsidRPr="00213E52">
        <w:rPr>
          <w:rFonts w:ascii="Times New Roman" w:eastAsia="Times New Roman" w:hAnsi="Times New Roman" w:cs="Times New Roman"/>
          <w:bCs/>
          <w:sz w:val="20"/>
          <w:szCs w:val="20"/>
          <w:lang w:eastAsia="ru-RU"/>
        </w:rPr>
        <w:t>,</w:t>
      </w:r>
      <w:proofErr w:type="gramEnd"/>
      <w:r w:rsidRPr="00213E52">
        <w:rPr>
          <w:rFonts w:ascii="Times New Roman" w:eastAsia="Times New Roman" w:hAnsi="Times New Roman" w:cs="Times New Roman"/>
          <w:bCs/>
          <w:sz w:val="20"/>
          <w:szCs w:val="20"/>
          <w:lang w:eastAsia="ru-RU"/>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w:t>
      </w:r>
      <w:r w:rsidRPr="00213E52">
        <w:rPr>
          <w:rFonts w:ascii="Times New Roman" w:eastAsia="Times New Roman" w:hAnsi="Times New Roman" w:cs="Times New Roman"/>
          <w:bCs/>
          <w:sz w:val="20"/>
          <w:szCs w:val="20"/>
          <w:lang w:eastAsia="ru-RU"/>
        </w:rPr>
        <w:t>а</w:t>
      </w:r>
      <w:r w:rsidRPr="00213E52">
        <w:rPr>
          <w:rFonts w:ascii="Times New Roman" w:eastAsia="Times New Roman" w:hAnsi="Times New Roman" w:cs="Times New Roman"/>
          <w:bCs/>
          <w:sz w:val="20"/>
          <w:szCs w:val="20"/>
          <w:lang w:eastAsia="ru-RU"/>
        </w:rPr>
        <w:t>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настоящим пунктом Полож</w:t>
      </w:r>
      <w:r w:rsidRPr="00213E52">
        <w:rPr>
          <w:rFonts w:ascii="Times New Roman" w:eastAsia="Times New Roman" w:hAnsi="Times New Roman" w:cs="Times New Roman"/>
          <w:bCs/>
          <w:sz w:val="20"/>
          <w:szCs w:val="20"/>
          <w:lang w:eastAsia="ru-RU"/>
        </w:rPr>
        <w:t>е</w:t>
      </w:r>
      <w:r w:rsidRPr="00213E52">
        <w:rPr>
          <w:rFonts w:ascii="Times New Roman" w:eastAsia="Times New Roman" w:hAnsi="Times New Roman" w:cs="Times New Roman"/>
          <w:bCs/>
          <w:sz w:val="20"/>
          <w:szCs w:val="20"/>
          <w:lang w:eastAsia="ru-RU"/>
        </w:rPr>
        <w:t xml:space="preserve">ния о закупке. </w:t>
      </w:r>
    </w:p>
    <w:p w:rsidR="00D4653A" w:rsidRPr="00213E52" w:rsidRDefault="00D4653A" w:rsidP="00213E52">
      <w:pPr>
        <w:autoSpaceDE w:val="0"/>
        <w:autoSpaceDN w:val="0"/>
        <w:adjustRightInd w:val="0"/>
        <w:spacing w:after="0"/>
        <w:jc w:val="both"/>
        <w:rPr>
          <w:rFonts w:ascii="Times New Roman" w:eastAsia="Times New Roman" w:hAnsi="Times New Roman" w:cs="Times New Roman"/>
          <w:bCs/>
          <w:sz w:val="20"/>
          <w:szCs w:val="20"/>
          <w:lang w:eastAsia="ru-RU"/>
        </w:rPr>
      </w:pPr>
      <w:r w:rsidRPr="00213E52">
        <w:rPr>
          <w:rFonts w:ascii="Times New Roman" w:eastAsia="Times New Roman" w:hAnsi="Times New Roman" w:cs="Times New Roman"/>
          <w:b/>
          <w:bCs/>
          <w:sz w:val="20"/>
          <w:szCs w:val="20"/>
          <w:lang w:eastAsia="ru-RU"/>
        </w:rPr>
        <w:t>14.3.</w:t>
      </w:r>
      <w:r w:rsidRPr="00213E52">
        <w:rPr>
          <w:rFonts w:ascii="Times New Roman" w:eastAsia="Times New Roman" w:hAnsi="Times New Roman" w:cs="Times New Roman"/>
          <w:bCs/>
          <w:sz w:val="20"/>
          <w:szCs w:val="20"/>
          <w:lang w:eastAsia="ru-RU"/>
        </w:rPr>
        <w:t xml:space="preserve">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(если треб</w:t>
      </w:r>
      <w:r w:rsidRPr="00213E52">
        <w:rPr>
          <w:rFonts w:ascii="Times New Roman" w:eastAsia="Times New Roman" w:hAnsi="Times New Roman" w:cs="Times New Roman"/>
          <w:bCs/>
          <w:sz w:val="20"/>
          <w:szCs w:val="20"/>
          <w:lang w:eastAsia="ru-RU"/>
        </w:rPr>
        <w:t>о</w:t>
      </w:r>
      <w:r w:rsidRPr="00213E52">
        <w:rPr>
          <w:rFonts w:ascii="Times New Roman" w:eastAsia="Times New Roman" w:hAnsi="Times New Roman" w:cs="Times New Roman"/>
          <w:bCs/>
          <w:sz w:val="20"/>
          <w:szCs w:val="20"/>
          <w:lang w:eastAsia="ru-RU"/>
        </w:rPr>
        <w:t>вание о предоставлении обеспечения исполнения договора было предусмотрено Заказчиком в извещении о проведении з</w:t>
      </w:r>
      <w:r w:rsidRPr="00213E52">
        <w:rPr>
          <w:rFonts w:ascii="Times New Roman" w:eastAsia="Times New Roman" w:hAnsi="Times New Roman" w:cs="Times New Roman"/>
          <w:bCs/>
          <w:sz w:val="20"/>
          <w:szCs w:val="20"/>
          <w:lang w:eastAsia="ru-RU"/>
        </w:rPr>
        <w:t>а</w:t>
      </w:r>
      <w:r w:rsidRPr="00213E52">
        <w:rPr>
          <w:rFonts w:ascii="Times New Roman" w:eastAsia="Times New Roman" w:hAnsi="Times New Roman" w:cs="Times New Roman"/>
          <w:bCs/>
          <w:sz w:val="20"/>
          <w:szCs w:val="20"/>
          <w:lang w:eastAsia="ru-RU"/>
        </w:rPr>
        <w:t>проса котировок).</w:t>
      </w:r>
    </w:p>
    <w:p w:rsidR="00D4653A" w:rsidRPr="00213E52" w:rsidRDefault="00D4653A" w:rsidP="00213E52">
      <w:pPr>
        <w:autoSpaceDE w:val="0"/>
        <w:autoSpaceDN w:val="0"/>
        <w:adjustRightInd w:val="0"/>
        <w:spacing w:after="0"/>
        <w:jc w:val="both"/>
        <w:rPr>
          <w:rFonts w:ascii="Times New Roman" w:eastAsia="Times New Roman" w:hAnsi="Times New Roman" w:cs="Times New Roman"/>
          <w:bCs/>
          <w:sz w:val="20"/>
          <w:szCs w:val="20"/>
          <w:lang w:eastAsia="ru-RU"/>
        </w:rPr>
      </w:pPr>
      <w:r w:rsidRPr="00213E52">
        <w:rPr>
          <w:rFonts w:ascii="Times New Roman" w:eastAsia="Times New Roman" w:hAnsi="Times New Roman" w:cs="Times New Roman"/>
          <w:b/>
          <w:bCs/>
          <w:sz w:val="20"/>
          <w:szCs w:val="20"/>
          <w:lang w:eastAsia="ru-RU"/>
        </w:rPr>
        <w:t>14.4.</w:t>
      </w:r>
      <w:r w:rsidRPr="00213E52">
        <w:rPr>
          <w:rFonts w:ascii="Times New Roman" w:eastAsia="Times New Roman" w:hAnsi="Times New Roman" w:cs="Times New Roman"/>
          <w:bCs/>
          <w:sz w:val="20"/>
          <w:szCs w:val="20"/>
          <w:lang w:eastAsia="ru-RU"/>
        </w:rPr>
        <w:t xml:space="preserve"> В случае если участник закупки, обязанный заключить договор, не предоставил Заказчику в срок, установленный З</w:t>
      </w:r>
      <w:r w:rsidRPr="00213E52">
        <w:rPr>
          <w:rFonts w:ascii="Times New Roman" w:eastAsia="Times New Roman" w:hAnsi="Times New Roman" w:cs="Times New Roman"/>
          <w:bCs/>
          <w:sz w:val="20"/>
          <w:szCs w:val="20"/>
          <w:lang w:eastAsia="ru-RU"/>
        </w:rPr>
        <w:t>а</w:t>
      </w:r>
      <w:r w:rsidRPr="00213E52">
        <w:rPr>
          <w:rFonts w:ascii="Times New Roman" w:eastAsia="Times New Roman" w:hAnsi="Times New Roman" w:cs="Times New Roman"/>
          <w:bCs/>
          <w:sz w:val="20"/>
          <w:szCs w:val="20"/>
          <w:lang w:eastAsia="ru-RU"/>
        </w:rPr>
        <w:t>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w:t>
      </w:r>
      <w:r w:rsidRPr="00213E52">
        <w:rPr>
          <w:rFonts w:ascii="Times New Roman" w:eastAsia="Times New Roman" w:hAnsi="Times New Roman" w:cs="Times New Roman"/>
          <w:bCs/>
          <w:sz w:val="20"/>
          <w:szCs w:val="20"/>
          <w:lang w:eastAsia="ru-RU"/>
        </w:rPr>
        <w:t>н</w:t>
      </w:r>
      <w:r w:rsidRPr="00213E52">
        <w:rPr>
          <w:rFonts w:ascii="Times New Roman" w:eastAsia="Times New Roman" w:hAnsi="Times New Roman" w:cs="Times New Roman"/>
          <w:bCs/>
          <w:sz w:val="20"/>
          <w:szCs w:val="20"/>
          <w:lang w:eastAsia="ru-RU"/>
        </w:rPr>
        <w:t>ное обеспечение оферты не возвращается (если требование о предоставлении обеспечения оферты было предусмотрено З</w:t>
      </w:r>
      <w:r w:rsidRPr="00213E52">
        <w:rPr>
          <w:rFonts w:ascii="Times New Roman" w:eastAsia="Times New Roman" w:hAnsi="Times New Roman" w:cs="Times New Roman"/>
          <w:bCs/>
          <w:sz w:val="20"/>
          <w:szCs w:val="20"/>
          <w:lang w:eastAsia="ru-RU"/>
        </w:rPr>
        <w:t>а</w:t>
      </w:r>
      <w:r w:rsidRPr="00213E52">
        <w:rPr>
          <w:rFonts w:ascii="Times New Roman" w:eastAsia="Times New Roman" w:hAnsi="Times New Roman" w:cs="Times New Roman"/>
          <w:bCs/>
          <w:sz w:val="20"/>
          <w:szCs w:val="20"/>
          <w:lang w:eastAsia="ru-RU"/>
        </w:rPr>
        <w:t>казчиком в Извещении о закупке).</w:t>
      </w:r>
    </w:p>
    <w:p w:rsidR="00D4653A" w:rsidRPr="00213E52" w:rsidRDefault="00D4653A" w:rsidP="00213E52">
      <w:pPr>
        <w:autoSpaceDE w:val="0"/>
        <w:autoSpaceDN w:val="0"/>
        <w:adjustRightInd w:val="0"/>
        <w:spacing w:after="0"/>
        <w:jc w:val="both"/>
        <w:rPr>
          <w:rFonts w:ascii="Times New Roman" w:eastAsia="Times New Roman" w:hAnsi="Times New Roman" w:cs="Times New Roman"/>
          <w:bCs/>
          <w:sz w:val="20"/>
          <w:szCs w:val="20"/>
          <w:lang w:eastAsia="ru-RU"/>
        </w:rPr>
      </w:pPr>
      <w:r w:rsidRPr="00213E52">
        <w:rPr>
          <w:rFonts w:ascii="Times New Roman" w:eastAsia="Times New Roman" w:hAnsi="Times New Roman" w:cs="Times New Roman"/>
          <w:b/>
          <w:bCs/>
          <w:sz w:val="20"/>
          <w:szCs w:val="20"/>
          <w:lang w:eastAsia="ru-RU"/>
        </w:rPr>
        <w:t>14.5.</w:t>
      </w:r>
      <w:r w:rsidRPr="00213E52">
        <w:rPr>
          <w:rFonts w:ascii="Times New Roman" w:eastAsia="Times New Roman" w:hAnsi="Times New Roman" w:cs="Times New Roman"/>
          <w:bCs/>
          <w:sz w:val="20"/>
          <w:szCs w:val="20"/>
          <w:lang w:eastAsia="ru-RU"/>
        </w:rPr>
        <w:t xml:space="preserve"> В случае если участник закупки, обязанный заключить договор, признан уклонившимся от заключения договора, Зака</w:t>
      </w:r>
      <w:r w:rsidRPr="00213E52">
        <w:rPr>
          <w:rFonts w:ascii="Times New Roman" w:eastAsia="Times New Roman" w:hAnsi="Times New Roman" w:cs="Times New Roman"/>
          <w:bCs/>
          <w:sz w:val="20"/>
          <w:szCs w:val="20"/>
          <w:lang w:eastAsia="ru-RU"/>
        </w:rPr>
        <w:t>з</w:t>
      </w:r>
      <w:r w:rsidRPr="00213E52">
        <w:rPr>
          <w:rFonts w:ascii="Times New Roman" w:eastAsia="Times New Roman" w:hAnsi="Times New Roman" w:cs="Times New Roman"/>
          <w:bCs/>
          <w:sz w:val="20"/>
          <w:szCs w:val="20"/>
          <w:lang w:eastAsia="ru-RU"/>
        </w:rPr>
        <w:t xml:space="preserve">чик вправе заключить договор с участником закупки, заявке / оферте которого присвоен следующий порядковый номер. </w:t>
      </w:r>
    </w:p>
    <w:p w:rsidR="00D4653A" w:rsidRPr="00213E52" w:rsidRDefault="00D4653A" w:rsidP="00213E52">
      <w:pPr>
        <w:autoSpaceDE w:val="0"/>
        <w:autoSpaceDN w:val="0"/>
        <w:adjustRightInd w:val="0"/>
        <w:spacing w:after="0"/>
        <w:jc w:val="both"/>
        <w:rPr>
          <w:rFonts w:ascii="Times New Roman" w:eastAsia="Times New Roman" w:hAnsi="Times New Roman" w:cs="Times New Roman"/>
          <w:bCs/>
          <w:sz w:val="20"/>
          <w:szCs w:val="20"/>
          <w:lang w:eastAsia="ru-RU"/>
        </w:rPr>
      </w:pPr>
      <w:r w:rsidRPr="00213E52">
        <w:rPr>
          <w:rFonts w:ascii="Times New Roman" w:eastAsia="Times New Roman" w:hAnsi="Times New Roman" w:cs="Times New Roman"/>
          <w:b/>
          <w:bCs/>
          <w:sz w:val="20"/>
          <w:szCs w:val="20"/>
          <w:lang w:eastAsia="ru-RU"/>
        </w:rPr>
        <w:t>14.6.</w:t>
      </w:r>
      <w:r w:rsidRPr="00213E52">
        <w:rPr>
          <w:rFonts w:ascii="Times New Roman" w:eastAsia="Times New Roman" w:hAnsi="Times New Roman" w:cs="Times New Roman"/>
          <w:bCs/>
          <w:sz w:val="20"/>
          <w:szCs w:val="20"/>
          <w:lang w:eastAsia="ru-RU"/>
        </w:rPr>
        <w:t xml:space="preserve"> </w:t>
      </w:r>
      <w:proofErr w:type="gramStart"/>
      <w:r w:rsidRPr="00213E52">
        <w:rPr>
          <w:rFonts w:ascii="Times New Roman" w:eastAsia="Times New Roman" w:hAnsi="Times New Roman" w:cs="Times New Roman"/>
          <w:bCs/>
          <w:sz w:val="20"/>
          <w:szCs w:val="20"/>
          <w:lang w:eastAsia="ru-RU"/>
        </w:rPr>
        <w:t>Сведения об участниках закупки, уклонившихся от заключения договоров, а также о поставщиках (исполнителях, по</w:t>
      </w:r>
      <w:r w:rsidRPr="00213E52">
        <w:rPr>
          <w:rFonts w:ascii="Times New Roman" w:eastAsia="Times New Roman" w:hAnsi="Times New Roman" w:cs="Times New Roman"/>
          <w:bCs/>
          <w:sz w:val="20"/>
          <w:szCs w:val="20"/>
          <w:lang w:eastAsia="ru-RU"/>
        </w:rPr>
        <w:t>д</w:t>
      </w:r>
      <w:r w:rsidRPr="00213E52">
        <w:rPr>
          <w:rFonts w:ascii="Times New Roman" w:eastAsia="Times New Roman" w:hAnsi="Times New Roman" w:cs="Times New Roman"/>
          <w:bCs/>
          <w:sz w:val="20"/>
          <w:szCs w:val="20"/>
          <w:lang w:eastAsia="ru-RU"/>
        </w:rPr>
        <w:t>рядчиках), с которыми договоры по решению суда расторгнуты в связи с существенным нарушением ими договоров, н</w:t>
      </w:r>
      <w:r w:rsidRPr="00213E52">
        <w:rPr>
          <w:rFonts w:ascii="Times New Roman" w:eastAsia="Times New Roman" w:hAnsi="Times New Roman" w:cs="Times New Roman"/>
          <w:bCs/>
          <w:sz w:val="20"/>
          <w:szCs w:val="20"/>
          <w:lang w:eastAsia="ru-RU"/>
        </w:rPr>
        <w:t>а</w:t>
      </w:r>
      <w:r w:rsidRPr="00213E52">
        <w:rPr>
          <w:rFonts w:ascii="Times New Roman" w:eastAsia="Times New Roman" w:hAnsi="Times New Roman" w:cs="Times New Roman"/>
          <w:bCs/>
          <w:sz w:val="20"/>
          <w:szCs w:val="20"/>
          <w:lang w:eastAsia="ru-RU"/>
        </w:rPr>
        <w:t>правляются Заказчиком в реестр недобросовестных поставщиков в порядке, предусмотренном нормативным правовым а</w:t>
      </w:r>
      <w:r w:rsidRPr="00213E52">
        <w:rPr>
          <w:rFonts w:ascii="Times New Roman" w:eastAsia="Times New Roman" w:hAnsi="Times New Roman" w:cs="Times New Roman"/>
          <w:bCs/>
          <w:sz w:val="20"/>
          <w:szCs w:val="20"/>
          <w:lang w:eastAsia="ru-RU"/>
        </w:rPr>
        <w:t>к</w:t>
      </w:r>
      <w:r w:rsidRPr="00213E52">
        <w:rPr>
          <w:rFonts w:ascii="Times New Roman" w:eastAsia="Times New Roman" w:hAnsi="Times New Roman" w:cs="Times New Roman"/>
          <w:bCs/>
          <w:sz w:val="20"/>
          <w:szCs w:val="20"/>
          <w:lang w:eastAsia="ru-RU"/>
        </w:rPr>
        <w:t>том Правительства Российской Федерации, принятым на основании части 3 статьи 5 Федерального закона № 223-ФЗ.</w:t>
      </w:r>
      <w:proofErr w:type="gramEnd"/>
    </w:p>
    <w:p w:rsidR="00D4653A" w:rsidRPr="00213E52" w:rsidRDefault="00D4653A" w:rsidP="00213E52">
      <w:pPr>
        <w:autoSpaceDE w:val="0"/>
        <w:autoSpaceDN w:val="0"/>
        <w:adjustRightInd w:val="0"/>
        <w:spacing w:after="0"/>
        <w:jc w:val="both"/>
        <w:rPr>
          <w:rFonts w:ascii="Times New Roman" w:eastAsia="Times New Roman" w:hAnsi="Times New Roman" w:cs="Times New Roman"/>
          <w:bCs/>
          <w:sz w:val="20"/>
          <w:szCs w:val="20"/>
          <w:lang w:eastAsia="ru-RU"/>
        </w:rPr>
      </w:pPr>
      <w:r w:rsidRPr="00213E52">
        <w:rPr>
          <w:rFonts w:ascii="Times New Roman" w:eastAsia="Times New Roman" w:hAnsi="Times New Roman" w:cs="Times New Roman"/>
          <w:b/>
          <w:bCs/>
          <w:sz w:val="20"/>
          <w:szCs w:val="20"/>
          <w:lang w:eastAsia="ru-RU"/>
        </w:rPr>
        <w:t>14.7.</w:t>
      </w:r>
      <w:r w:rsidRPr="00213E52">
        <w:rPr>
          <w:rFonts w:ascii="Times New Roman" w:eastAsia="Times New Roman" w:hAnsi="Times New Roman" w:cs="Times New Roman"/>
          <w:bCs/>
          <w:sz w:val="20"/>
          <w:szCs w:val="20"/>
          <w:lang w:eastAsia="ru-RU"/>
        </w:rPr>
        <w:t xml:space="preserve"> При заключении и исполнении договора не допускается изменение его условий по сравнению с </w:t>
      </w:r>
      <w:proofErr w:type="gramStart"/>
      <w:r w:rsidRPr="00213E52">
        <w:rPr>
          <w:rFonts w:ascii="Times New Roman" w:eastAsia="Times New Roman" w:hAnsi="Times New Roman" w:cs="Times New Roman"/>
          <w:bCs/>
          <w:sz w:val="20"/>
          <w:szCs w:val="20"/>
          <w:lang w:eastAsia="ru-RU"/>
        </w:rPr>
        <w:t>указанными</w:t>
      </w:r>
      <w:proofErr w:type="gramEnd"/>
      <w:r w:rsidRPr="00213E52">
        <w:rPr>
          <w:rFonts w:ascii="Times New Roman" w:eastAsia="Times New Roman" w:hAnsi="Times New Roman" w:cs="Times New Roman"/>
          <w:bCs/>
          <w:sz w:val="20"/>
          <w:szCs w:val="20"/>
          <w:lang w:eastAsia="ru-RU"/>
        </w:rPr>
        <w:t xml:space="preserve"> в проток</w:t>
      </w:r>
      <w:r w:rsidRPr="00213E52">
        <w:rPr>
          <w:rFonts w:ascii="Times New Roman" w:eastAsia="Times New Roman" w:hAnsi="Times New Roman" w:cs="Times New Roman"/>
          <w:bCs/>
          <w:sz w:val="20"/>
          <w:szCs w:val="20"/>
          <w:lang w:eastAsia="ru-RU"/>
        </w:rPr>
        <w:t>о</w:t>
      </w:r>
      <w:r w:rsidRPr="00213E52">
        <w:rPr>
          <w:rFonts w:ascii="Times New Roman" w:eastAsia="Times New Roman" w:hAnsi="Times New Roman" w:cs="Times New Roman"/>
          <w:bCs/>
          <w:sz w:val="20"/>
          <w:szCs w:val="20"/>
          <w:lang w:eastAsia="ru-RU"/>
        </w:rPr>
        <w:t>ле, составленном по результатам закупки, кроме случаев, предусмотренных настоящим разделом Положения о закупке.</w:t>
      </w:r>
    </w:p>
    <w:p w:rsidR="00D4653A" w:rsidRPr="00213E52" w:rsidRDefault="00D4653A" w:rsidP="00213E52">
      <w:pPr>
        <w:autoSpaceDE w:val="0"/>
        <w:autoSpaceDN w:val="0"/>
        <w:adjustRightInd w:val="0"/>
        <w:spacing w:after="0"/>
        <w:jc w:val="both"/>
        <w:rPr>
          <w:rFonts w:ascii="Times New Roman" w:eastAsia="Times New Roman" w:hAnsi="Times New Roman" w:cs="Times New Roman"/>
          <w:bCs/>
          <w:sz w:val="20"/>
          <w:szCs w:val="20"/>
          <w:lang w:eastAsia="ru-RU"/>
        </w:rPr>
      </w:pPr>
      <w:r w:rsidRPr="00213E52">
        <w:rPr>
          <w:rFonts w:ascii="Times New Roman" w:eastAsia="Times New Roman" w:hAnsi="Times New Roman" w:cs="Times New Roman"/>
          <w:b/>
          <w:bCs/>
          <w:sz w:val="20"/>
          <w:szCs w:val="20"/>
          <w:lang w:eastAsia="ru-RU"/>
        </w:rPr>
        <w:t>14.8.</w:t>
      </w:r>
      <w:r w:rsidRPr="00213E52">
        <w:rPr>
          <w:rFonts w:ascii="Times New Roman" w:eastAsia="Times New Roman" w:hAnsi="Times New Roman" w:cs="Times New Roman"/>
          <w:bCs/>
          <w:sz w:val="20"/>
          <w:szCs w:val="20"/>
          <w:lang w:eastAsia="ru-RU"/>
        </w:rPr>
        <w:t xml:space="preserve">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по следующим аспектам:</w:t>
      </w:r>
    </w:p>
    <w:p w:rsidR="00D4653A" w:rsidRPr="00213E52" w:rsidRDefault="00D4653A" w:rsidP="00213E52">
      <w:pPr>
        <w:autoSpaceDE w:val="0"/>
        <w:autoSpaceDN w:val="0"/>
        <w:adjustRightInd w:val="0"/>
        <w:spacing w:after="0"/>
        <w:jc w:val="both"/>
        <w:rPr>
          <w:rFonts w:ascii="Times New Roman" w:eastAsia="Times New Roman" w:hAnsi="Times New Roman" w:cs="Times New Roman"/>
          <w:bCs/>
          <w:sz w:val="20"/>
          <w:szCs w:val="20"/>
          <w:lang w:eastAsia="ru-RU"/>
        </w:rPr>
      </w:pPr>
      <w:r w:rsidRPr="00213E52">
        <w:rPr>
          <w:rFonts w:ascii="Times New Roman" w:eastAsia="Times New Roman" w:hAnsi="Times New Roman" w:cs="Times New Roman"/>
          <w:bCs/>
          <w:sz w:val="20"/>
          <w:szCs w:val="20"/>
          <w:lang w:eastAsia="ru-RU"/>
        </w:rPr>
        <w:t>1) снижение цены договора без изменения количества товаров (объема работ, услуг);</w:t>
      </w:r>
    </w:p>
    <w:p w:rsidR="00D4653A" w:rsidRPr="00213E52" w:rsidRDefault="00D4653A" w:rsidP="00213E52">
      <w:pPr>
        <w:autoSpaceDE w:val="0"/>
        <w:autoSpaceDN w:val="0"/>
        <w:adjustRightInd w:val="0"/>
        <w:spacing w:after="0"/>
        <w:jc w:val="both"/>
        <w:rPr>
          <w:rFonts w:ascii="Times New Roman" w:eastAsia="Times New Roman" w:hAnsi="Times New Roman" w:cs="Times New Roman"/>
          <w:bCs/>
          <w:sz w:val="20"/>
          <w:szCs w:val="20"/>
          <w:lang w:eastAsia="ru-RU"/>
        </w:rPr>
      </w:pPr>
      <w:r w:rsidRPr="00213E52">
        <w:rPr>
          <w:rFonts w:ascii="Times New Roman" w:eastAsia="Times New Roman" w:hAnsi="Times New Roman" w:cs="Times New Roman"/>
          <w:bCs/>
          <w:sz w:val="20"/>
          <w:szCs w:val="20"/>
          <w:lang w:eastAsia="ru-RU"/>
        </w:rPr>
        <w:t>2) увеличение количества товаров (объема работ, услуг) не более чем на 30% (тридцать процентов) без увеличения цены д</w:t>
      </w:r>
      <w:r w:rsidRPr="00213E52">
        <w:rPr>
          <w:rFonts w:ascii="Times New Roman" w:eastAsia="Times New Roman" w:hAnsi="Times New Roman" w:cs="Times New Roman"/>
          <w:bCs/>
          <w:sz w:val="20"/>
          <w:szCs w:val="20"/>
          <w:lang w:eastAsia="ru-RU"/>
        </w:rPr>
        <w:t>о</w:t>
      </w:r>
      <w:r w:rsidRPr="00213E52">
        <w:rPr>
          <w:rFonts w:ascii="Times New Roman" w:eastAsia="Times New Roman" w:hAnsi="Times New Roman" w:cs="Times New Roman"/>
          <w:bCs/>
          <w:sz w:val="20"/>
          <w:szCs w:val="20"/>
          <w:lang w:eastAsia="ru-RU"/>
        </w:rPr>
        <w:t>говора;</w:t>
      </w:r>
    </w:p>
    <w:p w:rsidR="00D4653A" w:rsidRPr="00213E52" w:rsidRDefault="00D4653A" w:rsidP="00213E52">
      <w:pPr>
        <w:autoSpaceDE w:val="0"/>
        <w:autoSpaceDN w:val="0"/>
        <w:adjustRightInd w:val="0"/>
        <w:spacing w:after="0"/>
        <w:jc w:val="both"/>
        <w:rPr>
          <w:rFonts w:ascii="Times New Roman" w:eastAsia="Times New Roman" w:hAnsi="Times New Roman" w:cs="Times New Roman"/>
          <w:bCs/>
          <w:sz w:val="20"/>
          <w:szCs w:val="20"/>
          <w:lang w:eastAsia="ru-RU"/>
        </w:rPr>
      </w:pPr>
      <w:r w:rsidRPr="00213E52">
        <w:rPr>
          <w:rFonts w:ascii="Times New Roman" w:eastAsia="Times New Roman" w:hAnsi="Times New Roman" w:cs="Times New Roman"/>
          <w:bCs/>
          <w:sz w:val="20"/>
          <w:szCs w:val="20"/>
          <w:lang w:eastAsia="ru-RU"/>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w:t>
      </w:r>
      <w:r w:rsidRPr="00213E52">
        <w:rPr>
          <w:rFonts w:ascii="Times New Roman" w:eastAsia="Times New Roman" w:hAnsi="Times New Roman" w:cs="Times New Roman"/>
          <w:bCs/>
          <w:sz w:val="20"/>
          <w:szCs w:val="20"/>
          <w:lang w:eastAsia="ru-RU"/>
        </w:rPr>
        <w:t>а</w:t>
      </w:r>
      <w:r w:rsidRPr="00213E52">
        <w:rPr>
          <w:rFonts w:ascii="Times New Roman" w:eastAsia="Times New Roman" w:hAnsi="Times New Roman" w:cs="Times New Roman"/>
          <w:bCs/>
          <w:sz w:val="20"/>
          <w:szCs w:val="20"/>
          <w:lang w:eastAsia="ru-RU"/>
        </w:rPr>
        <w:t>бот, услуг, увеличение сроков и объема гарантии и т.п.);</w:t>
      </w:r>
    </w:p>
    <w:p w:rsidR="00D4653A" w:rsidRPr="00213E52" w:rsidRDefault="00D4653A" w:rsidP="00213E52">
      <w:pPr>
        <w:autoSpaceDE w:val="0"/>
        <w:autoSpaceDN w:val="0"/>
        <w:adjustRightInd w:val="0"/>
        <w:spacing w:after="0"/>
        <w:jc w:val="both"/>
        <w:rPr>
          <w:rFonts w:ascii="Times New Roman" w:eastAsia="Times New Roman" w:hAnsi="Times New Roman" w:cs="Times New Roman"/>
          <w:bCs/>
          <w:sz w:val="20"/>
          <w:szCs w:val="20"/>
          <w:lang w:eastAsia="ru-RU"/>
        </w:rPr>
      </w:pPr>
      <w:r w:rsidRPr="00213E52">
        <w:rPr>
          <w:rFonts w:ascii="Times New Roman" w:eastAsia="Times New Roman" w:hAnsi="Times New Roman" w:cs="Times New Roman"/>
          <w:bCs/>
          <w:sz w:val="20"/>
          <w:szCs w:val="20"/>
          <w:lang w:eastAsia="ru-RU"/>
        </w:rPr>
        <w:t>4) уточнение сроков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rsidR="00D4653A" w:rsidRPr="00213E52" w:rsidRDefault="00D4653A" w:rsidP="00213E52">
      <w:pPr>
        <w:autoSpaceDE w:val="0"/>
        <w:autoSpaceDN w:val="0"/>
        <w:adjustRightInd w:val="0"/>
        <w:spacing w:after="0"/>
        <w:jc w:val="both"/>
        <w:rPr>
          <w:rFonts w:ascii="Times New Roman" w:eastAsia="Times New Roman" w:hAnsi="Times New Roman" w:cs="Times New Roman"/>
          <w:bCs/>
          <w:sz w:val="20"/>
          <w:szCs w:val="20"/>
          <w:lang w:eastAsia="ru-RU"/>
        </w:rPr>
      </w:pPr>
      <w:r w:rsidRPr="00213E52">
        <w:rPr>
          <w:rFonts w:ascii="Times New Roman" w:eastAsia="Times New Roman" w:hAnsi="Times New Roman" w:cs="Times New Roman"/>
          <w:bCs/>
          <w:sz w:val="20"/>
          <w:szCs w:val="20"/>
          <w:lang w:eastAsia="ru-RU"/>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rsidR="00D4653A" w:rsidRPr="00213E52" w:rsidRDefault="00D4653A" w:rsidP="00213E52">
      <w:pPr>
        <w:autoSpaceDE w:val="0"/>
        <w:autoSpaceDN w:val="0"/>
        <w:adjustRightInd w:val="0"/>
        <w:spacing w:after="0"/>
        <w:jc w:val="both"/>
        <w:rPr>
          <w:rFonts w:ascii="Times New Roman" w:eastAsia="Times New Roman" w:hAnsi="Times New Roman" w:cs="Times New Roman"/>
          <w:bCs/>
          <w:sz w:val="20"/>
          <w:szCs w:val="20"/>
          <w:lang w:eastAsia="ru-RU"/>
        </w:rPr>
      </w:pPr>
      <w:r w:rsidRPr="00213E52">
        <w:rPr>
          <w:rFonts w:ascii="Times New Roman" w:eastAsia="Times New Roman" w:hAnsi="Times New Roman" w:cs="Times New Roman"/>
          <w:bCs/>
          <w:sz w:val="20"/>
          <w:szCs w:val="20"/>
          <w:lang w:eastAsia="ru-RU"/>
        </w:rPr>
        <w:t>6) уточнение условий договора, которые не были зафиксированы в Извещении о закупке и заявке лица, с которым заключ</w:t>
      </w:r>
      <w:r w:rsidRPr="00213E52">
        <w:rPr>
          <w:rFonts w:ascii="Times New Roman" w:eastAsia="Times New Roman" w:hAnsi="Times New Roman" w:cs="Times New Roman"/>
          <w:bCs/>
          <w:sz w:val="20"/>
          <w:szCs w:val="20"/>
          <w:lang w:eastAsia="ru-RU"/>
        </w:rPr>
        <w:t>а</w:t>
      </w:r>
      <w:r w:rsidRPr="00213E52">
        <w:rPr>
          <w:rFonts w:ascii="Times New Roman" w:eastAsia="Times New Roman" w:hAnsi="Times New Roman" w:cs="Times New Roman"/>
          <w:bCs/>
          <w:sz w:val="20"/>
          <w:szCs w:val="20"/>
          <w:lang w:eastAsia="ru-RU"/>
        </w:rPr>
        <w:t>ется договор, при условии, что это не меняет существенные условия договора, а также условия, являвшиеся критериями оценки.</w:t>
      </w:r>
    </w:p>
    <w:p w:rsidR="00D4653A" w:rsidRPr="00213E52" w:rsidRDefault="00D4653A" w:rsidP="00213E52">
      <w:pPr>
        <w:autoSpaceDE w:val="0"/>
        <w:autoSpaceDN w:val="0"/>
        <w:adjustRightInd w:val="0"/>
        <w:spacing w:after="0"/>
        <w:jc w:val="both"/>
        <w:rPr>
          <w:rFonts w:ascii="Times New Roman" w:eastAsia="Times New Roman" w:hAnsi="Times New Roman" w:cs="Times New Roman"/>
          <w:bCs/>
          <w:sz w:val="20"/>
          <w:szCs w:val="20"/>
          <w:lang w:eastAsia="ru-RU"/>
        </w:rPr>
      </w:pPr>
      <w:r w:rsidRPr="00213E52">
        <w:rPr>
          <w:rFonts w:ascii="Times New Roman" w:eastAsia="Times New Roman" w:hAnsi="Times New Roman" w:cs="Times New Roman"/>
          <w:b/>
          <w:bCs/>
          <w:sz w:val="20"/>
          <w:szCs w:val="20"/>
          <w:lang w:eastAsia="ru-RU"/>
        </w:rPr>
        <w:t>14.9.</w:t>
      </w:r>
      <w:r w:rsidRPr="00213E52">
        <w:rPr>
          <w:rFonts w:ascii="Times New Roman" w:eastAsia="Times New Roman" w:hAnsi="Times New Roman" w:cs="Times New Roman"/>
          <w:bCs/>
          <w:sz w:val="20"/>
          <w:szCs w:val="20"/>
          <w:lang w:eastAsia="ru-RU"/>
        </w:rPr>
        <w:t xml:space="preserve"> Преддоговорные переговоры должны входить в сроки заключения договоров. Результаты преддоговорных переговоров должны быть учтены в итоговом тексте заключаемого договора.</w:t>
      </w:r>
    </w:p>
    <w:p w:rsidR="00D4653A" w:rsidRPr="00213E52" w:rsidRDefault="00D4653A" w:rsidP="00213E52">
      <w:pPr>
        <w:autoSpaceDE w:val="0"/>
        <w:autoSpaceDN w:val="0"/>
        <w:adjustRightInd w:val="0"/>
        <w:spacing w:after="0"/>
        <w:jc w:val="both"/>
        <w:rPr>
          <w:rFonts w:ascii="Times New Roman" w:eastAsia="Times New Roman" w:hAnsi="Times New Roman" w:cs="Times New Roman"/>
          <w:bCs/>
          <w:sz w:val="20"/>
          <w:szCs w:val="20"/>
          <w:lang w:eastAsia="ru-RU"/>
        </w:rPr>
      </w:pPr>
      <w:r w:rsidRPr="00213E52">
        <w:rPr>
          <w:rFonts w:ascii="Times New Roman" w:eastAsia="Times New Roman" w:hAnsi="Times New Roman" w:cs="Times New Roman"/>
          <w:b/>
          <w:bCs/>
          <w:sz w:val="20"/>
          <w:szCs w:val="20"/>
          <w:lang w:eastAsia="ru-RU"/>
        </w:rPr>
        <w:t>14.10.</w:t>
      </w:r>
      <w:r w:rsidRPr="00213E52">
        <w:rPr>
          <w:rFonts w:ascii="Times New Roman" w:eastAsia="Times New Roman" w:hAnsi="Times New Roman" w:cs="Times New Roman"/>
          <w:bCs/>
          <w:sz w:val="20"/>
          <w:szCs w:val="20"/>
          <w:lang w:eastAsia="ru-RU"/>
        </w:rPr>
        <w:t xml:space="preserve"> </w:t>
      </w:r>
      <w:proofErr w:type="gramStart"/>
      <w:r w:rsidRPr="00213E52">
        <w:rPr>
          <w:rFonts w:ascii="Times New Roman" w:eastAsia="Times New Roman" w:hAnsi="Times New Roman" w:cs="Times New Roman"/>
          <w:bCs/>
          <w:sz w:val="20"/>
          <w:szCs w:val="20"/>
          <w:lang w:eastAsia="ru-RU"/>
        </w:rPr>
        <w:t>В случае если Заказчиком в извещении о проведении запроса котировок были предусмотрены начальные единичные расценки по отдельным товарам (работам, услугам), их этапам, группам и т.п., Заказчик включает соответствующие расце</w:t>
      </w:r>
      <w:r w:rsidRPr="00213E52">
        <w:rPr>
          <w:rFonts w:ascii="Times New Roman" w:eastAsia="Times New Roman" w:hAnsi="Times New Roman" w:cs="Times New Roman"/>
          <w:bCs/>
          <w:sz w:val="20"/>
          <w:szCs w:val="20"/>
          <w:lang w:eastAsia="ru-RU"/>
        </w:rPr>
        <w:t>н</w:t>
      </w:r>
      <w:r w:rsidRPr="00213E52">
        <w:rPr>
          <w:rFonts w:ascii="Times New Roman" w:eastAsia="Times New Roman" w:hAnsi="Times New Roman" w:cs="Times New Roman"/>
          <w:bCs/>
          <w:sz w:val="20"/>
          <w:szCs w:val="20"/>
          <w:lang w:eastAsia="ru-RU"/>
        </w:rPr>
        <w:t>ки в текст договора (в смету, спецификацию, иное приложение) с сохранением пропорционального соотношения этих расц</w:t>
      </w:r>
      <w:r w:rsidRPr="00213E52">
        <w:rPr>
          <w:rFonts w:ascii="Times New Roman" w:eastAsia="Times New Roman" w:hAnsi="Times New Roman" w:cs="Times New Roman"/>
          <w:bCs/>
          <w:sz w:val="20"/>
          <w:szCs w:val="20"/>
          <w:lang w:eastAsia="ru-RU"/>
        </w:rPr>
        <w:t>е</w:t>
      </w:r>
      <w:r w:rsidRPr="00213E52">
        <w:rPr>
          <w:rFonts w:ascii="Times New Roman" w:eastAsia="Times New Roman" w:hAnsi="Times New Roman" w:cs="Times New Roman"/>
          <w:bCs/>
          <w:sz w:val="20"/>
          <w:szCs w:val="20"/>
          <w:lang w:eastAsia="ru-RU"/>
        </w:rPr>
        <w:t>нок путем применения к начальным единичным расценкам понижающего коэффициента.</w:t>
      </w:r>
      <w:proofErr w:type="gramEnd"/>
      <w:r w:rsidRPr="00213E52">
        <w:rPr>
          <w:rFonts w:ascii="Times New Roman" w:eastAsia="Times New Roman" w:hAnsi="Times New Roman" w:cs="Times New Roman"/>
          <w:bCs/>
          <w:sz w:val="20"/>
          <w:szCs w:val="20"/>
          <w:lang w:eastAsia="ru-RU"/>
        </w:rPr>
        <w:t xml:space="preserve"> Понижающий коэффициент ра</w:t>
      </w:r>
      <w:r w:rsidRPr="00213E52">
        <w:rPr>
          <w:rFonts w:ascii="Times New Roman" w:eastAsia="Times New Roman" w:hAnsi="Times New Roman" w:cs="Times New Roman"/>
          <w:bCs/>
          <w:sz w:val="20"/>
          <w:szCs w:val="20"/>
          <w:lang w:eastAsia="ru-RU"/>
        </w:rPr>
        <w:t>с</w:t>
      </w:r>
      <w:r w:rsidRPr="00213E52">
        <w:rPr>
          <w:rFonts w:ascii="Times New Roman" w:eastAsia="Times New Roman" w:hAnsi="Times New Roman" w:cs="Times New Roman"/>
          <w:bCs/>
          <w:sz w:val="20"/>
          <w:szCs w:val="20"/>
          <w:lang w:eastAsia="ru-RU"/>
        </w:rPr>
        <w:lastRenderedPageBreak/>
        <w:t>считывается путем деления цены, предложенной в ходе проведения закупки участником закупки, обязанным заключить д</w:t>
      </w:r>
      <w:r w:rsidRPr="00213E52">
        <w:rPr>
          <w:rFonts w:ascii="Times New Roman" w:eastAsia="Times New Roman" w:hAnsi="Times New Roman" w:cs="Times New Roman"/>
          <w:bCs/>
          <w:sz w:val="20"/>
          <w:szCs w:val="20"/>
          <w:lang w:eastAsia="ru-RU"/>
        </w:rPr>
        <w:t>о</w:t>
      </w:r>
      <w:r w:rsidRPr="00213E52">
        <w:rPr>
          <w:rFonts w:ascii="Times New Roman" w:eastAsia="Times New Roman" w:hAnsi="Times New Roman" w:cs="Times New Roman"/>
          <w:bCs/>
          <w:sz w:val="20"/>
          <w:szCs w:val="20"/>
          <w:lang w:eastAsia="ru-RU"/>
        </w:rPr>
        <w:t>говор, на начальную цену договора. Заказчик и поставщик вправе согласовать единичные расценки и определить их иным способом, кроме случая, указанного в пункте 14.11 настоящего раздела.</w:t>
      </w:r>
    </w:p>
    <w:p w:rsidR="00D4653A" w:rsidRPr="00213E52" w:rsidRDefault="00D4653A" w:rsidP="00213E52">
      <w:pPr>
        <w:autoSpaceDE w:val="0"/>
        <w:autoSpaceDN w:val="0"/>
        <w:adjustRightInd w:val="0"/>
        <w:spacing w:after="0"/>
        <w:jc w:val="both"/>
        <w:rPr>
          <w:rFonts w:ascii="Times New Roman" w:eastAsia="Times New Roman" w:hAnsi="Times New Roman" w:cs="Times New Roman"/>
          <w:bCs/>
          <w:sz w:val="20"/>
          <w:szCs w:val="20"/>
          <w:lang w:eastAsia="ru-RU"/>
        </w:rPr>
      </w:pPr>
      <w:r w:rsidRPr="00213E52">
        <w:rPr>
          <w:rFonts w:ascii="Times New Roman" w:eastAsia="Times New Roman" w:hAnsi="Times New Roman" w:cs="Times New Roman"/>
          <w:b/>
          <w:bCs/>
          <w:sz w:val="20"/>
          <w:szCs w:val="20"/>
          <w:lang w:eastAsia="ru-RU"/>
        </w:rPr>
        <w:t>14.11.</w:t>
      </w:r>
      <w:r w:rsidRPr="00213E52">
        <w:rPr>
          <w:rFonts w:ascii="Times New Roman" w:eastAsia="Times New Roman" w:hAnsi="Times New Roman" w:cs="Times New Roman"/>
          <w:bCs/>
          <w:sz w:val="20"/>
          <w:szCs w:val="20"/>
          <w:lang w:eastAsia="ru-RU"/>
        </w:rPr>
        <w:t xml:space="preserve"> </w:t>
      </w:r>
      <w:proofErr w:type="gramStart"/>
      <w:r w:rsidRPr="00213E52">
        <w:rPr>
          <w:rFonts w:ascii="Times New Roman" w:eastAsia="Times New Roman" w:hAnsi="Times New Roman" w:cs="Times New Roman"/>
          <w:bCs/>
          <w:sz w:val="20"/>
          <w:szCs w:val="20"/>
          <w:lang w:eastAsia="ru-RU"/>
        </w:rPr>
        <w:t>При установлении в извещении о проведении запроса котировок начальных единичных расценок по отдельным тов</w:t>
      </w:r>
      <w:r w:rsidRPr="00213E52">
        <w:rPr>
          <w:rFonts w:ascii="Times New Roman" w:eastAsia="Times New Roman" w:hAnsi="Times New Roman" w:cs="Times New Roman"/>
          <w:bCs/>
          <w:sz w:val="20"/>
          <w:szCs w:val="20"/>
          <w:lang w:eastAsia="ru-RU"/>
        </w:rPr>
        <w:t>а</w:t>
      </w:r>
      <w:r w:rsidRPr="00213E52">
        <w:rPr>
          <w:rFonts w:ascii="Times New Roman" w:eastAsia="Times New Roman" w:hAnsi="Times New Roman" w:cs="Times New Roman"/>
          <w:bCs/>
          <w:sz w:val="20"/>
          <w:szCs w:val="20"/>
          <w:lang w:eastAsia="ru-RU"/>
        </w:rPr>
        <w:t>рам (работам, услугам), их этапам, группам и т.п., извещением о проведении запроса котировок с учётом специфики зак</w:t>
      </w:r>
      <w:r w:rsidRPr="00213E52">
        <w:rPr>
          <w:rFonts w:ascii="Times New Roman" w:eastAsia="Times New Roman" w:hAnsi="Times New Roman" w:cs="Times New Roman"/>
          <w:bCs/>
          <w:sz w:val="20"/>
          <w:szCs w:val="20"/>
          <w:lang w:eastAsia="ru-RU"/>
        </w:rPr>
        <w:t>у</w:t>
      </w:r>
      <w:r w:rsidRPr="00213E52">
        <w:rPr>
          <w:rFonts w:ascii="Times New Roman" w:eastAsia="Times New Roman" w:hAnsi="Times New Roman" w:cs="Times New Roman"/>
          <w:bCs/>
          <w:sz w:val="20"/>
          <w:szCs w:val="20"/>
          <w:lang w:eastAsia="ru-RU"/>
        </w:rPr>
        <w:t>паемой продукции может быть также предусмотрено, что договор заключается с победителем закупки (иным лицом, с кот</w:t>
      </w:r>
      <w:r w:rsidRPr="00213E52">
        <w:rPr>
          <w:rFonts w:ascii="Times New Roman" w:eastAsia="Times New Roman" w:hAnsi="Times New Roman" w:cs="Times New Roman"/>
          <w:bCs/>
          <w:sz w:val="20"/>
          <w:szCs w:val="20"/>
          <w:lang w:eastAsia="ru-RU"/>
        </w:rPr>
        <w:t>о</w:t>
      </w:r>
      <w:r w:rsidRPr="00213E52">
        <w:rPr>
          <w:rFonts w:ascii="Times New Roman" w:eastAsia="Times New Roman" w:hAnsi="Times New Roman" w:cs="Times New Roman"/>
          <w:bCs/>
          <w:sz w:val="20"/>
          <w:szCs w:val="20"/>
          <w:lang w:eastAsia="ru-RU"/>
        </w:rPr>
        <w:t>рым заключается договор по результатам закупки в случаях, предусмотренных Положением о закупке) с включением в</w:t>
      </w:r>
      <w:proofErr w:type="gramEnd"/>
      <w:r w:rsidRPr="00213E52">
        <w:rPr>
          <w:rFonts w:ascii="Times New Roman" w:eastAsia="Times New Roman" w:hAnsi="Times New Roman" w:cs="Times New Roman"/>
          <w:bCs/>
          <w:sz w:val="20"/>
          <w:szCs w:val="20"/>
          <w:lang w:eastAsia="ru-RU"/>
        </w:rPr>
        <w:t xml:space="preserve"> дог</w:t>
      </w:r>
      <w:r w:rsidRPr="00213E52">
        <w:rPr>
          <w:rFonts w:ascii="Times New Roman" w:eastAsia="Times New Roman" w:hAnsi="Times New Roman" w:cs="Times New Roman"/>
          <w:bCs/>
          <w:sz w:val="20"/>
          <w:szCs w:val="20"/>
          <w:lang w:eastAsia="ru-RU"/>
        </w:rPr>
        <w:t>о</w:t>
      </w:r>
      <w:r w:rsidRPr="00213E52">
        <w:rPr>
          <w:rFonts w:ascii="Times New Roman" w:eastAsia="Times New Roman" w:hAnsi="Times New Roman" w:cs="Times New Roman"/>
          <w:bCs/>
          <w:sz w:val="20"/>
          <w:szCs w:val="20"/>
          <w:lang w:eastAsia="ru-RU"/>
        </w:rPr>
        <w:t xml:space="preserve">вор начальной (максимальной) цены договора в качестве предельного (максимального) значения цены договора. </w:t>
      </w:r>
      <w:proofErr w:type="gramStart"/>
      <w:r w:rsidRPr="00213E52">
        <w:rPr>
          <w:rFonts w:ascii="Times New Roman" w:eastAsia="Times New Roman" w:hAnsi="Times New Roman" w:cs="Times New Roman"/>
          <w:bCs/>
          <w:sz w:val="20"/>
          <w:szCs w:val="20"/>
          <w:lang w:eastAsia="ru-RU"/>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w:t>
      </w:r>
      <w:r w:rsidRPr="00213E52">
        <w:rPr>
          <w:rFonts w:ascii="Times New Roman" w:eastAsia="Times New Roman" w:hAnsi="Times New Roman" w:cs="Times New Roman"/>
          <w:bCs/>
          <w:sz w:val="20"/>
          <w:szCs w:val="20"/>
          <w:lang w:eastAsia="ru-RU"/>
        </w:rPr>
        <w:t>е</w:t>
      </w:r>
      <w:r w:rsidRPr="00213E52">
        <w:rPr>
          <w:rFonts w:ascii="Times New Roman" w:eastAsia="Times New Roman" w:hAnsi="Times New Roman" w:cs="Times New Roman"/>
          <w:bCs/>
          <w:sz w:val="20"/>
          <w:szCs w:val="20"/>
          <w:lang w:eastAsia="ru-RU"/>
        </w:rPr>
        <w:t>вышающем предельного (максимального) значения цены договора (начальной (максимальной) цены договора).</w:t>
      </w:r>
      <w:proofErr w:type="gramEnd"/>
      <w:r w:rsidRPr="00213E52">
        <w:rPr>
          <w:rFonts w:ascii="Times New Roman" w:eastAsia="Times New Roman" w:hAnsi="Times New Roman" w:cs="Times New Roman"/>
          <w:bCs/>
          <w:sz w:val="20"/>
          <w:szCs w:val="20"/>
          <w:lang w:eastAsia="ru-RU"/>
        </w:rPr>
        <w:t xml:space="preserve"> В этом сл</w:t>
      </w:r>
      <w:r w:rsidRPr="00213E52">
        <w:rPr>
          <w:rFonts w:ascii="Times New Roman" w:eastAsia="Times New Roman" w:hAnsi="Times New Roman" w:cs="Times New Roman"/>
          <w:bCs/>
          <w:sz w:val="20"/>
          <w:szCs w:val="20"/>
          <w:lang w:eastAsia="ru-RU"/>
        </w:rPr>
        <w:t>у</w:t>
      </w:r>
      <w:r w:rsidRPr="00213E52">
        <w:rPr>
          <w:rFonts w:ascii="Times New Roman" w:eastAsia="Times New Roman" w:hAnsi="Times New Roman" w:cs="Times New Roman"/>
          <w:bCs/>
          <w:sz w:val="20"/>
          <w:szCs w:val="20"/>
          <w:lang w:eastAsia="ru-RU"/>
        </w:rPr>
        <w:t>чае предложение участника закупки о цене договора применяется для определения понижающего коэффициента к начал</w:t>
      </w:r>
      <w:r w:rsidRPr="00213E52">
        <w:rPr>
          <w:rFonts w:ascii="Times New Roman" w:eastAsia="Times New Roman" w:hAnsi="Times New Roman" w:cs="Times New Roman"/>
          <w:bCs/>
          <w:sz w:val="20"/>
          <w:szCs w:val="20"/>
          <w:lang w:eastAsia="ru-RU"/>
        </w:rPr>
        <w:t>ь</w:t>
      </w:r>
      <w:r w:rsidRPr="00213E52">
        <w:rPr>
          <w:rFonts w:ascii="Times New Roman" w:eastAsia="Times New Roman" w:hAnsi="Times New Roman" w:cs="Times New Roman"/>
          <w:bCs/>
          <w:sz w:val="20"/>
          <w:szCs w:val="20"/>
          <w:lang w:eastAsia="ru-RU"/>
        </w:rPr>
        <w:t>ным единичным расценкам на закупаемую продукцию путем деления цены, предложенной в ходе проведения закупки уч</w:t>
      </w:r>
      <w:r w:rsidRPr="00213E52">
        <w:rPr>
          <w:rFonts w:ascii="Times New Roman" w:eastAsia="Times New Roman" w:hAnsi="Times New Roman" w:cs="Times New Roman"/>
          <w:bCs/>
          <w:sz w:val="20"/>
          <w:szCs w:val="20"/>
          <w:lang w:eastAsia="ru-RU"/>
        </w:rPr>
        <w:t>а</w:t>
      </w:r>
      <w:r w:rsidRPr="00213E52">
        <w:rPr>
          <w:rFonts w:ascii="Times New Roman" w:eastAsia="Times New Roman" w:hAnsi="Times New Roman" w:cs="Times New Roman"/>
          <w:bCs/>
          <w:sz w:val="20"/>
          <w:szCs w:val="20"/>
          <w:lang w:eastAsia="ru-RU"/>
        </w:rPr>
        <w:t>стником закупки, с которым заключается договор, на начальную цену договора.</w:t>
      </w:r>
    </w:p>
    <w:p w:rsidR="00D4653A" w:rsidRPr="00213E52" w:rsidRDefault="00D4653A" w:rsidP="00213E52">
      <w:pPr>
        <w:autoSpaceDE w:val="0"/>
        <w:autoSpaceDN w:val="0"/>
        <w:adjustRightInd w:val="0"/>
        <w:spacing w:after="0"/>
        <w:jc w:val="both"/>
        <w:rPr>
          <w:rFonts w:ascii="Times New Roman" w:eastAsia="Times New Roman" w:hAnsi="Times New Roman" w:cs="Times New Roman"/>
          <w:bCs/>
          <w:sz w:val="20"/>
          <w:szCs w:val="20"/>
          <w:lang w:eastAsia="ru-RU"/>
        </w:rPr>
      </w:pPr>
      <w:r w:rsidRPr="00213E52">
        <w:rPr>
          <w:rFonts w:ascii="Times New Roman" w:eastAsia="Times New Roman" w:hAnsi="Times New Roman" w:cs="Times New Roman"/>
          <w:b/>
          <w:bCs/>
          <w:sz w:val="20"/>
          <w:szCs w:val="20"/>
          <w:lang w:eastAsia="ru-RU"/>
        </w:rPr>
        <w:t>14.12.</w:t>
      </w:r>
      <w:r w:rsidRPr="00213E52">
        <w:rPr>
          <w:rFonts w:ascii="Times New Roman" w:eastAsia="Times New Roman" w:hAnsi="Times New Roman" w:cs="Times New Roman"/>
          <w:bCs/>
          <w:sz w:val="20"/>
          <w:szCs w:val="20"/>
          <w:lang w:eastAsia="ru-RU"/>
        </w:rPr>
        <w:t xml:space="preserve"> Заказчик по согласованию с участником при исполнении договора вправе изменить (с учетом пункта 16 Положения о закупке):</w:t>
      </w:r>
    </w:p>
    <w:p w:rsidR="00D4653A" w:rsidRPr="00213E52" w:rsidRDefault="00D4653A" w:rsidP="00213E52">
      <w:pPr>
        <w:autoSpaceDE w:val="0"/>
        <w:autoSpaceDN w:val="0"/>
        <w:adjustRightInd w:val="0"/>
        <w:spacing w:after="0"/>
        <w:jc w:val="both"/>
        <w:rPr>
          <w:rFonts w:ascii="Times New Roman" w:eastAsia="Times New Roman" w:hAnsi="Times New Roman" w:cs="Times New Roman"/>
          <w:bCs/>
          <w:sz w:val="20"/>
          <w:szCs w:val="20"/>
          <w:lang w:eastAsia="ru-RU"/>
        </w:rPr>
      </w:pPr>
      <w:r w:rsidRPr="00213E52">
        <w:rPr>
          <w:rFonts w:ascii="Times New Roman" w:eastAsia="Times New Roman" w:hAnsi="Times New Roman" w:cs="Times New Roman"/>
          <w:bCs/>
          <w:sz w:val="20"/>
          <w:szCs w:val="20"/>
          <w:lang w:eastAsia="ru-RU"/>
        </w:rPr>
        <w:t>1) предусмотренный договором объем закупаемой продукции не более чем на 30% (тридцать процентов). При увеличении объема закупаемой продукции Заказчик по согласованию с участником вправе изменить первоначальную цену договора с</w:t>
      </w:r>
      <w:r w:rsidRPr="00213E52">
        <w:rPr>
          <w:rFonts w:ascii="Times New Roman" w:eastAsia="Times New Roman" w:hAnsi="Times New Roman" w:cs="Times New Roman"/>
          <w:bCs/>
          <w:sz w:val="20"/>
          <w:szCs w:val="20"/>
          <w:lang w:eastAsia="ru-RU"/>
        </w:rPr>
        <w:t>о</w:t>
      </w:r>
      <w:r w:rsidRPr="00213E52">
        <w:rPr>
          <w:rFonts w:ascii="Times New Roman" w:eastAsia="Times New Roman" w:hAnsi="Times New Roman" w:cs="Times New Roman"/>
          <w:bCs/>
          <w:sz w:val="20"/>
          <w:szCs w:val="20"/>
          <w:lang w:eastAsia="ru-RU"/>
        </w:rPr>
        <w:t>ответственно изменяемому объему продукции, а при внесении соответствующих изменений в договор в связи с сокращен</w:t>
      </w:r>
      <w:r w:rsidRPr="00213E52">
        <w:rPr>
          <w:rFonts w:ascii="Times New Roman" w:eastAsia="Times New Roman" w:hAnsi="Times New Roman" w:cs="Times New Roman"/>
          <w:bCs/>
          <w:sz w:val="20"/>
          <w:szCs w:val="20"/>
          <w:lang w:eastAsia="ru-RU"/>
        </w:rPr>
        <w:t>и</w:t>
      </w:r>
      <w:r w:rsidRPr="00213E52">
        <w:rPr>
          <w:rFonts w:ascii="Times New Roman" w:eastAsia="Times New Roman" w:hAnsi="Times New Roman" w:cs="Times New Roman"/>
          <w:bCs/>
          <w:sz w:val="20"/>
          <w:szCs w:val="20"/>
          <w:lang w:eastAsia="ru-RU"/>
        </w:rPr>
        <w:t>ем объема закупаемой продукции Заказчик обязан изменить цену договора указанным образом;</w:t>
      </w:r>
    </w:p>
    <w:p w:rsidR="00D4653A" w:rsidRPr="00213E52" w:rsidRDefault="00D4653A" w:rsidP="00213E52">
      <w:pPr>
        <w:autoSpaceDE w:val="0"/>
        <w:autoSpaceDN w:val="0"/>
        <w:adjustRightInd w:val="0"/>
        <w:spacing w:after="0"/>
        <w:jc w:val="both"/>
        <w:rPr>
          <w:rFonts w:ascii="Times New Roman" w:eastAsia="Times New Roman" w:hAnsi="Times New Roman" w:cs="Times New Roman"/>
          <w:bCs/>
          <w:sz w:val="20"/>
          <w:szCs w:val="20"/>
          <w:lang w:eastAsia="ru-RU"/>
        </w:rPr>
      </w:pPr>
      <w:r w:rsidRPr="00213E52">
        <w:rPr>
          <w:rFonts w:ascii="Times New Roman" w:eastAsia="Times New Roman" w:hAnsi="Times New Roman" w:cs="Times New Roman"/>
          <w:bCs/>
          <w:sz w:val="20"/>
          <w:szCs w:val="20"/>
          <w:lang w:eastAsia="ru-RU"/>
        </w:rPr>
        <w:t>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D4653A" w:rsidRPr="00213E52" w:rsidRDefault="00D4653A" w:rsidP="00213E52">
      <w:pPr>
        <w:autoSpaceDE w:val="0"/>
        <w:autoSpaceDN w:val="0"/>
        <w:adjustRightInd w:val="0"/>
        <w:spacing w:after="0"/>
        <w:jc w:val="both"/>
        <w:rPr>
          <w:rFonts w:ascii="Times New Roman" w:eastAsia="Times New Roman" w:hAnsi="Times New Roman" w:cs="Times New Roman"/>
          <w:bCs/>
          <w:sz w:val="20"/>
          <w:szCs w:val="20"/>
          <w:lang w:eastAsia="ru-RU"/>
        </w:rPr>
      </w:pPr>
      <w:r w:rsidRPr="00213E52">
        <w:rPr>
          <w:rFonts w:ascii="Times New Roman" w:eastAsia="Times New Roman" w:hAnsi="Times New Roman" w:cs="Times New Roman"/>
          <w:bCs/>
          <w:sz w:val="20"/>
          <w:szCs w:val="20"/>
          <w:lang w:eastAsia="ru-RU"/>
        </w:rPr>
        <w:t>3) цену договора:</w:t>
      </w:r>
    </w:p>
    <w:p w:rsidR="00D4653A" w:rsidRPr="00213E52" w:rsidRDefault="00D4653A" w:rsidP="00213E52">
      <w:pPr>
        <w:autoSpaceDE w:val="0"/>
        <w:autoSpaceDN w:val="0"/>
        <w:adjustRightInd w:val="0"/>
        <w:spacing w:after="0"/>
        <w:jc w:val="both"/>
        <w:rPr>
          <w:rFonts w:ascii="Times New Roman" w:eastAsia="Times New Roman" w:hAnsi="Times New Roman" w:cs="Times New Roman"/>
          <w:bCs/>
          <w:sz w:val="20"/>
          <w:szCs w:val="20"/>
          <w:lang w:eastAsia="ru-RU"/>
        </w:rPr>
      </w:pPr>
      <w:r w:rsidRPr="00213E52">
        <w:rPr>
          <w:rFonts w:ascii="Times New Roman" w:eastAsia="Times New Roman" w:hAnsi="Times New Roman" w:cs="Times New Roman"/>
          <w:bCs/>
          <w:sz w:val="20"/>
          <w:szCs w:val="20"/>
          <w:lang w:eastAsia="ru-RU"/>
        </w:rPr>
        <w:t>- путем ее уменьшения без изменения иных условий исполнения договора,</w:t>
      </w:r>
    </w:p>
    <w:p w:rsidR="00D4653A" w:rsidRPr="00213E52" w:rsidRDefault="00D4653A" w:rsidP="00213E52">
      <w:pPr>
        <w:autoSpaceDE w:val="0"/>
        <w:autoSpaceDN w:val="0"/>
        <w:adjustRightInd w:val="0"/>
        <w:spacing w:after="0"/>
        <w:jc w:val="both"/>
        <w:rPr>
          <w:rFonts w:ascii="Times New Roman" w:eastAsia="Times New Roman" w:hAnsi="Times New Roman" w:cs="Times New Roman"/>
          <w:bCs/>
          <w:sz w:val="20"/>
          <w:szCs w:val="20"/>
          <w:lang w:eastAsia="ru-RU"/>
        </w:rPr>
      </w:pPr>
      <w:r w:rsidRPr="00213E52">
        <w:rPr>
          <w:rFonts w:ascii="Times New Roman" w:eastAsia="Times New Roman" w:hAnsi="Times New Roman" w:cs="Times New Roman"/>
          <w:bCs/>
          <w:sz w:val="20"/>
          <w:szCs w:val="20"/>
          <w:lang w:eastAsia="ru-RU"/>
        </w:rPr>
        <w:t>- в случаях, предусмотренных подпунктом 1 настоящего пункта, в случае инфляционного роста цен на основании показат</w:t>
      </w:r>
      <w:r w:rsidRPr="00213E52">
        <w:rPr>
          <w:rFonts w:ascii="Times New Roman" w:eastAsia="Times New Roman" w:hAnsi="Times New Roman" w:cs="Times New Roman"/>
          <w:bCs/>
          <w:sz w:val="20"/>
          <w:szCs w:val="20"/>
          <w:lang w:eastAsia="ru-RU"/>
        </w:rPr>
        <w:t>е</w:t>
      </w:r>
      <w:r w:rsidRPr="00213E52">
        <w:rPr>
          <w:rFonts w:ascii="Times New Roman" w:eastAsia="Times New Roman" w:hAnsi="Times New Roman" w:cs="Times New Roman"/>
          <w:bCs/>
          <w:sz w:val="20"/>
          <w:szCs w:val="20"/>
          <w:lang w:eastAsia="ru-RU"/>
        </w:rPr>
        <w:t>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D4653A" w:rsidRPr="00213E52" w:rsidRDefault="00D4653A" w:rsidP="00213E52">
      <w:pPr>
        <w:autoSpaceDE w:val="0"/>
        <w:autoSpaceDN w:val="0"/>
        <w:adjustRightInd w:val="0"/>
        <w:spacing w:after="0"/>
        <w:jc w:val="both"/>
        <w:rPr>
          <w:rFonts w:ascii="Times New Roman" w:eastAsia="Times New Roman" w:hAnsi="Times New Roman" w:cs="Times New Roman"/>
          <w:bCs/>
          <w:sz w:val="20"/>
          <w:szCs w:val="20"/>
          <w:lang w:eastAsia="ru-RU"/>
        </w:rPr>
      </w:pPr>
      <w:r w:rsidRPr="00213E52">
        <w:rPr>
          <w:rFonts w:ascii="Times New Roman" w:eastAsia="Times New Roman" w:hAnsi="Times New Roman" w:cs="Times New Roman"/>
          <w:bCs/>
          <w:sz w:val="20"/>
          <w:szCs w:val="20"/>
          <w:lang w:eastAsia="ru-RU"/>
        </w:rPr>
        <w:t>- в случае изменения в соответствии с законодательством Российской Федерации регулируемых государством цен (тарифов),</w:t>
      </w:r>
    </w:p>
    <w:p w:rsidR="00D4653A" w:rsidRPr="00213E52" w:rsidRDefault="00D4653A" w:rsidP="00213E52">
      <w:pPr>
        <w:autoSpaceDE w:val="0"/>
        <w:autoSpaceDN w:val="0"/>
        <w:adjustRightInd w:val="0"/>
        <w:spacing w:after="0"/>
        <w:jc w:val="both"/>
        <w:rPr>
          <w:rFonts w:ascii="Times New Roman" w:eastAsia="Times New Roman" w:hAnsi="Times New Roman" w:cs="Times New Roman"/>
          <w:bCs/>
          <w:sz w:val="20"/>
          <w:szCs w:val="20"/>
          <w:lang w:eastAsia="ru-RU"/>
        </w:rPr>
      </w:pPr>
      <w:r w:rsidRPr="00213E52">
        <w:rPr>
          <w:rFonts w:ascii="Times New Roman" w:eastAsia="Times New Roman" w:hAnsi="Times New Roman" w:cs="Times New Roman"/>
          <w:bCs/>
          <w:sz w:val="20"/>
          <w:szCs w:val="20"/>
          <w:lang w:eastAsia="ru-RU"/>
        </w:rPr>
        <w:t>- в случае заключения договора энергоснабжения или купли-продажи электрической энергии с гарантирующим поставщ</w:t>
      </w:r>
      <w:r w:rsidRPr="00213E52">
        <w:rPr>
          <w:rFonts w:ascii="Times New Roman" w:eastAsia="Times New Roman" w:hAnsi="Times New Roman" w:cs="Times New Roman"/>
          <w:bCs/>
          <w:sz w:val="20"/>
          <w:szCs w:val="20"/>
          <w:lang w:eastAsia="ru-RU"/>
        </w:rPr>
        <w:t>и</w:t>
      </w:r>
      <w:r w:rsidRPr="00213E52">
        <w:rPr>
          <w:rFonts w:ascii="Times New Roman" w:eastAsia="Times New Roman" w:hAnsi="Times New Roman" w:cs="Times New Roman"/>
          <w:bCs/>
          <w:sz w:val="20"/>
          <w:szCs w:val="20"/>
          <w:lang w:eastAsia="ru-RU"/>
        </w:rPr>
        <w:t>ком электрической энергии;</w:t>
      </w:r>
    </w:p>
    <w:p w:rsidR="00D4653A" w:rsidRPr="00213E52" w:rsidRDefault="00D4653A" w:rsidP="00213E52">
      <w:pPr>
        <w:autoSpaceDE w:val="0"/>
        <w:autoSpaceDN w:val="0"/>
        <w:adjustRightInd w:val="0"/>
        <w:spacing w:after="0"/>
        <w:jc w:val="both"/>
        <w:rPr>
          <w:rFonts w:ascii="Times New Roman" w:eastAsia="Times New Roman" w:hAnsi="Times New Roman" w:cs="Times New Roman"/>
          <w:bCs/>
          <w:sz w:val="20"/>
          <w:szCs w:val="20"/>
          <w:lang w:eastAsia="ru-RU"/>
        </w:rPr>
      </w:pPr>
      <w:r w:rsidRPr="00213E52">
        <w:rPr>
          <w:rFonts w:ascii="Times New Roman" w:eastAsia="Times New Roman" w:hAnsi="Times New Roman" w:cs="Times New Roman"/>
          <w:bCs/>
          <w:sz w:val="20"/>
          <w:szCs w:val="20"/>
          <w:lang w:eastAsia="ru-RU"/>
        </w:rPr>
        <w:t xml:space="preserve">4) иные условия исполнения договора, если такое изменение договора допускается законом. </w:t>
      </w:r>
    </w:p>
    <w:p w:rsidR="00D4653A" w:rsidRPr="00213E52" w:rsidRDefault="00D4653A" w:rsidP="00213E52">
      <w:pPr>
        <w:autoSpaceDE w:val="0"/>
        <w:autoSpaceDN w:val="0"/>
        <w:adjustRightInd w:val="0"/>
        <w:spacing w:after="0"/>
        <w:jc w:val="both"/>
        <w:rPr>
          <w:rFonts w:ascii="Times New Roman" w:eastAsia="Times New Roman" w:hAnsi="Times New Roman" w:cs="Times New Roman"/>
          <w:bCs/>
          <w:sz w:val="20"/>
          <w:szCs w:val="20"/>
          <w:lang w:eastAsia="ru-RU"/>
        </w:rPr>
      </w:pPr>
      <w:r w:rsidRPr="00213E52">
        <w:rPr>
          <w:rFonts w:ascii="Times New Roman" w:eastAsia="Times New Roman" w:hAnsi="Times New Roman" w:cs="Times New Roman"/>
          <w:b/>
          <w:bCs/>
          <w:sz w:val="20"/>
          <w:szCs w:val="20"/>
          <w:lang w:eastAsia="ru-RU"/>
        </w:rPr>
        <w:t>14.13.</w:t>
      </w:r>
      <w:r w:rsidRPr="00213E52">
        <w:rPr>
          <w:rFonts w:ascii="Times New Roman" w:eastAsia="Times New Roman" w:hAnsi="Times New Roman" w:cs="Times New Roman"/>
          <w:bCs/>
          <w:sz w:val="20"/>
          <w:szCs w:val="20"/>
          <w:lang w:eastAsia="ru-RU"/>
        </w:rPr>
        <w:t xml:space="preserve"> В случае</w:t>
      </w:r>
      <w:proofErr w:type="gramStart"/>
      <w:r w:rsidRPr="00213E52">
        <w:rPr>
          <w:rFonts w:ascii="Times New Roman" w:eastAsia="Times New Roman" w:hAnsi="Times New Roman" w:cs="Times New Roman"/>
          <w:bCs/>
          <w:sz w:val="20"/>
          <w:szCs w:val="20"/>
          <w:lang w:eastAsia="ru-RU"/>
        </w:rPr>
        <w:t>,</w:t>
      </w:r>
      <w:proofErr w:type="gramEnd"/>
      <w:r w:rsidRPr="00213E52">
        <w:rPr>
          <w:rFonts w:ascii="Times New Roman" w:eastAsia="Times New Roman" w:hAnsi="Times New Roman" w:cs="Times New Roman"/>
          <w:bCs/>
          <w:sz w:val="20"/>
          <w:szCs w:val="20"/>
          <w:lang w:eastAsia="ru-RU"/>
        </w:rPr>
        <w:t xml:space="preserve"> если при заключении и исполнении договора изменяются количество, объем, цена закупаемых товаров, р</w:t>
      </w:r>
      <w:r w:rsidRPr="00213E52">
        <w:rPr>
          <w:rFonts w:ascii="Times New Roman" w:eastAsia="Times New Roman" w:hAnsi="Times New Roman" w:cs="Times New Roman"/>
          <w:bCs/>
          <w:sz w:val="20"/>
          <w:szCs w:val="20"/>
          <w:lang w:eastAsia="ru-RU"/>
        </w:rPr>
        <w:t>а</w:t>
      </w:r>
      <w:r w:rsidRPr="00213E52">
        <w:rPr>
          <w:rFonts w:ascii="Times New Roman" w:eastAsia="Times New Roman" w:hAnsi="Times New Roman" w:cs="Times New Roman"/>
          <w:bCs/>
          <w:sz w:val="20"/>
          <w:szCs w:val="20"/>
          <w:lang w:eastAsia="ru-RU"/>
        </w:rPr>
        <w:t>бот, услуг или сроки исполнения договора по сравнению с указанными в итоговом протоколе, не позднее чем в течение д</w:t>
      </w:r>
      <w:r w:rsidRPr="00213E52">
        <w:rPr>
          <w:rFonts w:ascii="Times New Roman" w:eastAsia="Times New Roman" w:hAnsi="Times New Roman" w:cs="Times New Roman"/>
          <w:bCs/>
          <w:sz w:val="20"/>
          <w:szCs w:val="20"/>
          <w:lang w:eastAsia="ru-RU"/>
        </w:rPr>
        <w:t>е</w:t>
      </w:r>
      <w:r w:rsidRPr="00213E52">
        <w:rPr>
          <w:rFonts w:ascii="Times New Roman" w:eastAsia="Times New Roman" w:hAnsi="Times New Roman" w:cs="Times New Roman"/>
          <w:bCs/>
          <w:sz w:val="20"/>
          <w:szCs w:val="20"/>
          <w:lang w:eastAsia="ru-RU"/>
        </w:rPr>
        <w:t>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4653A" w:rsidRPr="00213E52" w:rsidRDefault="00D4653A" w:rsidP="00213E52">
      <w:pPr>
        <w:autoSpaceDE w:val="0"/>
        <w:autoSpaceDN w:val="0"/>
        <w:adjustRightInd w:val="0"/>
        <w:spacing w:after="0"/>
        <w:jc w:val="both"/>
        <w:rPr>
          <w:rFonts w:ascii="Times New Roman" w:eastAsia="Times New Roman" w:hAnsi="Times New Roman" w:cs="Times New Roman"/>
          <w:bCs/>
          <w:sz w:val="20"/>
          <w:szCs w:val="20"/>
          <w:lang w:eastAsia="ru-RU"/>
        </w:rPr>
      </w:pPr>
      <w:r w:rsidRPr="00213E52">
        <w:rPr>
          <w:rFonts w:ascii="Times New Roman" w:eastAsia="Times New Roman" w:hAnsi="Times New Roman" w:cs="Times New Roman"/>
          <w:b/>
          <w:bCs/>
          <w:sz w:val="20"/>
          <w:szCs w:val="20"/>
          <w:lang w:eastAsia="ru-RU"/>
        </w:rPr>
        <w:t>14.14.</w:t>
      </w:r>
      <w:r w:rsidRPr="00213E52">
        <w:rPr>
          <w:rFonts w:ascii="Times New Roman" w:eastAsia="Times New Roman" w:hAnsi="Times New Roman" w:cs="Times New Roman"/>
          <w:bCs/>
          <w:sz w:val="20"/>
          <w:szCs w:val="20"/>
          <w:lang w:eastAsia="ru-RU"/>
        </w:rPr>
        <w:t xml:space="preserve"> При исполнении договора по согласованию Заказчика с поставщиком (подрядчиком, исполнителем) допускается п</w:t>
      </w:r>
      <w:r w:rsidRPr="00213E52">
        <w:rPr>
          <w:rFonts w:ascii="Times New Roman" w:eastAsia="Times New Roman" w:hAnsi="Times New Roman" w:cs="Times New Roman"/>
          <w:bCs/>
          <w:sz w:val="20"/>
          <w:szCs w:val="20"/>
          <w:lang w:eastAsia="ru-RU"/>
        </w:rPr>
        <w:t>о</w:t>
      </w:r>
      <w:r w:rsidRPr="00213E52">
        <w:rPr>
          <w:rFonts w:ascii="Times New Roman" w:eastAsia="Times New Roman" w:hAnsi="Times New Roman" w:cs="Times New Roman"/>
          <w:bCs/>
          <w:sz w:val="20"/>
          <w:szCs w:val="20"/>
          <w:lang w:eastAsia="ru-RU"/>
        </w:rPr>
        <w:t>ставка (использование) товара, качество, технические и функциональные характеристики (потребительские свойства) кот</w:t>
      </w:r>
      <w:r w:rsidRPr="00213E52">
        <w:rPr>
          <w:rFonts w:ascii="Times New Roman" w:eastAsia="Times New Roman" w:hAnsi="Times New Roman" w:cs="Times New Roman"/>
          <w:bCs/>
          <w:sz w:val="20"/>
          <w:szCs w:val="20"/>
          <w:lang w:eastAsia="ru-RU"/>
        </w:rPr>
        <w:t>о</w:t>
      </w:r>
      <w:r w:rsidRPr="00213E52">
        <w:rPr>
          <w:rFonts w:ascii="Times New Roman" w:eastAsia="Times New Roman" w:hAnsi="Times New Roman" w:cs="Times New Roman"/>
          <w:bCs/>
          <w:sz w:val="20"/>
          <w:szCs w:val="20"/>
          <w:lang w:eastAsia="ru-RU"/>
        </w:rPr>
        <w:t>рого являются улучшенными по сравнению с таким качеством и такими характеристиками товара, указанными в договоре.</w:t>
      </w:r>
    </w:p>
    <w:p w:rsidR="00D4653A" w:rsidRPr="00213E52" w:rsidRDefault="00D4653A" w:rsidP="00213E52">
      <w:pPr>
        <w:autoSpaceDE w:val="0"/>
        <w:autoSpaceDN w:val="0"/>
        <w:adjustRightInd w:val="0"/>
        <w:spacing w:after="0"/>
        <w:jc w:val="both"/>
        <w:rPr>
          <w:rFonts w:ascii="Times New Roman" w:eastAsia="Times New Roman" w:hAnsi="Times New Roman" w:cs="Times New Roman"/>
          <w:bCs/>
          <w:sz w:val="20"/>
          <w:szCs w:val="20"/>
          <w:lang w:eastAsia="ru-RU"/>
        </w:rPr>
      </w:pPr>
      <w:r w:rsidRPr="00213E52">
        <w:rPr>
          <w:rFonts w:ascii="Times New Roman" w:eastAsia="Times New Roman" w:hAnsi="Times New Roman" w:cs="Times New Roman"/>
          <w:b/>
          <w:bCs/>
          <w:sz w:val="20"/>
          <w:szCs w:val="20"/>
          <w:lang w:eastAsia="ru-RU"/>
        </w:rPr>
        <w:t>14.15.</w:t>
      </w:r>
      <w:r w:rsidRPr="00213E52">
        <w:rPr>
          <w:rFonts w:ascii="Times New Roman" w:eastAsia="Times New Roman" w:hAnsi="Times New Roman" w:cs="Times New Roman"/>
          <w:bCs/>
          <w:sz w:val="20"/>
          <w:szCs w:val="20"/>
          <w:lang w:eastAsia="ru-RU"/>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происхождения, работам, услугам, выполняемым, оказываемым российскими лицами в порядке, предусмотренном пунктом 2 постановления Правительства Российской Федерации от 16 сентября 2016 г. № 925. </w:t>
      </w:r>
    </w:p>
    <w:p w:rsidR="00D4653A" w:rsidRPr="00213E52" w:rsidRDefault="00D4653A" w:rsidP="00213E52">
      <w:pPr>
        <w:autoSpaceDE w:val="0"/>
        <w:autoSpaceDN w:val="0"/>
        <w:adjustRightInd w:val="0"/>
        <w:spacing w:after="0"/>
        <w:jc w:val="both"/>
        <w:rPr>
          <w:rFonts w:ascii="Times New Roman" w:eastAsia="Times New Roman" w:hAnsi="Times New Roman" w:cs="Times New Roman"/>
          <w:bCs/>
          <w:sz w:val="20"/>
          <w:szCs w:val="20"/>
          <w:lang w:eastAsia="ru-RU"/>
        </w:rPr>
      </w:pPr>
      <w:r w:rsidRPr="00213E52">
        <w:rPr>
          <w:rFonts w:ascii="Times New Roman" w:eastAsia="Times New Roman" w:hAnsi="Times New Roman" w:cs="Times New Roman"/>
          <w:bCs/>
          <w:sz w:val="20"/>
          <w:szCs w:val="20"/>
          <w:lang w:eastAsia="ru-RU"/>
        </w:rPr>
        <w:t>В случае</w:t>
      </w:r>
      <w:proofErr w:type="gramStart"/>
      <w:r w:rsidRPr="00213E52">
        <w:rPr>
          <w:rFonts w:ascii="Times New Roman" w:eastAsia="Times New Roman" w:hAnsi="Times New Roman" w:cs="Times New Roman"/>
          <w:bCs/>
          <w:sz w:val="20"/>
          <w:szCs w:val="20"/>
          <w:lang w:eastAsia="ru-RU"/>
        </w:rPr>
        <w:t>,</w:t>
      </w:r>
      <w:proofErr w:type="gramEnd"/>
      <w:r w:rsidRPr="00213E52">
        <w:rPr>
          <w:rFonts w:ascii="Times New Roman" w:eastAsia="Times New Roman" w:hAnsi="Times New Roman" w:cs="Times New Roman"/>
          <w:bCs/>
          <w:sz w:val="20"/>
          <w:szCs w:val="20"/>
          <w:lang w:eastAsia="ru-RU"/>
        </w:rPr>
        <w:t xml:space="preserve"> если в закупке был предоставлен приоритет товарам российского происхождения, работам, услугам, выполня</w:t>
      </w:r>
      <w:r w:rsidRPr="00213E52">
        <w:rPr>
          <w:rFonts w:ascii="Times New Roman" w:eastAsia="Times New Roman" w:hAnsi="Times New Roman" w:cs="Times New Roman"/>
          <w:bCs/>
          <w:sz w:val="20"/>
          <w:szCs w:val="20"/>
          <w:lang w:eastAsia="ru-RU"/>
        </w:rPr>
        <w:t>е</w:t>
      </w:r>
      <w:r w:rsidRPr="00213E52">
        <w:rPr>
          <w:rFonts w:ascii="Times New Roman" w:eastAsia="Times New Roman" w:hAnsi="Times New Roman" w:cs="Times New Roman"/>
          <w:bCs/>
          <w:sz w:val="20"/>
          <w:szCs w:val="20"/>
          <w:lang w:eastAsia="ru-RU"/>
        </w:rPr>
        <w:t>мым, оказываемым российскими лицами в порядке, предусмотренном пункта 2 постановления Правительства Российской Федерации от 16 сентября 2016 г. № 925, замена страны происхождения товаров допускается, когда в результате такой зам</w:t>
      </w:r>
      <w:r w:rsidRPr="00213E52">
        <w:rPr>
          <w:rFonts w:ascii="Times New Roman" w:eastAsia="Times New Roman" w:hAnsi="Times New Roman" w:cs="Times New Roman"/>
          <w:bCs/>
          <w:sz w:val="20"/>
          <w:szCs w:val="20"/>
          <w:lang w:eastAsia="ru-RU"/>
        </w:rPr>
        <w:t>е</w:t>
      </w:r>
      <w:r w:rsidRPr="00213E52">
        <w:rPr>
          <w:rFonts w:ascii="Times New Roman" w:eastAsia="Times New Roman" w:hAnsi="Times New Roman" w:cs="Times New Roman"/>
          <w:bCs/>
          <w:sz w:val="20"/>
          <w:szCs w:val="20"/>
          <w:lang w:eastAsia="ru-RU"/>
        </w:rPr>
        <w:t>ны страной происхождения товаров будет являться Российская Федерация.</w:t>
      </w:r>
    </w:p>
    <w:p w:rsidR="00D4653A" w:rsidRPr="00213E52" w:rsidRDefault="00D4653A" w:rsidP="00213E52">
      <w:pPr>
        <w:autoSpaceDE w:val="0"/>
        <w:autoSpaceDN w:val="0"/>
        <w:adjustRightInd w:val="0"/>
        <w:spacing w:after="0"/>
        <w:ind w:firstLine="540"/>
        <w:jc w:val="both"/>
        <w:rPr>
          <w:rFonts w:ascii="Times New Roman" w:eastAsia="Times New Roman" w:hAnsi="Times New Roman" w:cs="Times New Roman"/>
          <w:b/>
          <w:bCs/>
          <w:sz w:val="20"/>
          <w:szCs w:val="20"/>
          <w:lang w:eastAsia="ru-RU"/>
        </w:rPr>
      </w:pPr>
    </w:p>
    <w:p w:rsidR="00D4653A" w:rsidRPr="00213E52" w:rsidRDefault="00D4653A" w:rsidP="00213E52">
      <w:pPr>
        <w:tabs>
          <w:tab w:val="left" w:pos="3600"/>
        </w:tabs>
        <w:spacing w:after="0"/>
        <w:jc w:val="both"/>
        <w:rPr>
          <w:rFonts w:ascii="Times New Roman" w:eastAsia="Times New Roman" w:hAnsi="Times New Roman" w:cs="Times New Roman"/>
          <w:b/>
          <w:sz w:val="20"/>
          <w:szCs w:val="20"/>
          <w:lang w:eastAsia="ru-RU"/>
        </w:rPr>
      </w:pPr>
      <w:r w:rsidRPr="00213E52">
        <w:rPr>
          <w:rFonts w:ascii="Times New Roman" w:eastAsia="Times New Roman" w:hAnsi="Times New Roman" w:cs="Times New Roman"/>
          <w:b/>
          <w:sz w:val="20"/>
          <w:szCs w:val="20"/>
          <w:lang w:eastAsia="ru-RU"/>
        </w:rPr>
        <w:t>15. Приложения к извещению запроса котировок:</w:t>
      </w:r>
    </w:p>
    <w:p w:rsidR="00D4653A" w:rsidRPr="00213E52" w:rsidRDefault="00D4653A" w:rsidP="00213E52">
      <w:pPr>
        <w:tabs>
          <w:tab w:val="left" w:pos="3600"/>
        </w:tabs>
        <w:spacing w:after="0"/>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15.1. Приложение № 1 – Форма котировочной заявки.</w:t>
      </w:r>
    </w:p>
    <w:p w:rsidR="00D4653A" w:rsidRPr="00213E52" w:rsidRDefault="00D4653A" w:rsidP="00213E52">
      <w:pPr>
        <w:tabs>
          <w:tab w:val="left" w:pos="3600"/>
        </w:tabs>
        <w:spacing w:after="0"/>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15.2. Приложение № 2 – Ценовое предложение.</w:t>
      </w:r>
    </w:p>
    <w:p w:rsidR="00D4653A" w:rsidRPr="00213E52" w:rsidRDefault="00D4653A" w:rsidP="00213E52">
      <w:pPr>
        <w:tabs>
          <w:tab w:val="left" w:pos="3600"/>
        </w:tabs>
        <w:spacing w:after="0"/>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15.2. Приложение № 3– Проект гражданско-правового договора (прикрепленный файл).</w:t>
      </w:r>
    </w:p>
    <w:p w:rsidR="00947E2E" w:rsidRPr="00947E2E" w:rsidRDefault="00947E2E" w:rsidP="00213E52">
      <w:pPr>
        <w:tabs>
          <w:tab w:val="left" w:pos="720"/>
        </w:tabs>
        <w:spacing w:after="0"/>
        <w:jc w:val="both"/>
        <w:rPr>
          <w:rFonts w:ascii="Times New Roman" w:eastAsia="Times New Roman" w:hAnsi="Times New Roman" w:cs="Times New Roman"/>
          <w:sz w:val="14"/>
          <w:szCs w:val="20"/>
          <w:u w:val="single"/>
          <w:lang w:eastAsia="ru-RU"/>
        </w:rPr>
      </w:pPr>
    </w:p>
    <w:p w:rsidR="00D4653A" w:rsidRPr="00213E52" w:rsidRDefault="00D4653A" w:rsidP="00213E52">
      <w:pPr>
        <w:tabs>
          <w:tab w:val="left" w:pos="720"/>
        </w:tabs>
        <w:spacing w:after="0"/>
        <w:jc w:val="both"/>
        <w:rPr>
          <w:rFonts w:ascii="Times New Roman" w:eastAsia="Times New Roman" w:hAnsi="Times New Roman" w:cs="Times New Roman"/>
          <w:sz w:val="20"/>
          <w:szCs w:val="20"/>
          <w:u w:val="single"/>
          <w:lang w:eastAsia="ru-RU"/>
        </w:rPr>
      </w:pPr>
      <w:r w:rsidRPr="00213E52">
        <w:rPr>
          <w:rFonts w:ascii="Times New Roman" w:eastAsia="Times New Roman" w:hAnsi="Times New Roman" w:cs="Times New Roman"/>
          <w:sz w:val="20"/>
          <w:szCs w:val="20"/>
          <w:u w:val="single"/>
          <w:lang w:eastAsia="ru-RU"/>
        </w:rPr>
        <w:t>СОГЛАСОВАНО:</w:t>
      </w:r>
    </w:p>
    <w:p w:rsidR="00D4653A" w:rsidRPr="00213E52" w:rsidRDefault="00213E52" w:rsidP="00947E2E">
      <w:pPr>
        <w:tabs>
          <w:tab w:val="left" w:pos="720"/>
        </w:tabs>
        <w:spacing w:after="0"/>
        <w:jc w:val="both"/>
        <w:rPr>
          <w:rFonts w:ascii="Times New Roman" w:eastAsia="Times New Roman" w:hAnsi="Times New Roman" w:cs="Times New Roman"/>
          <w:sz w:val="20"/>
          <w:szCs w:val="20"/>
          <w:lang w:eastAsia="ru-RU"/>
        </w:rPr>
      </w:pPr>
      <w:r w:rsidRPr="00213E52">
        <w:rPr>
          <w:rFonts w:ascii="Times New Roman" w:eastAsia="Times New Roman" w:hAnsi="Times New Roman" w:cs="Times New Roman"/>
          <w:sz w:val="20"/>
          <w:szCs w:val="20"/>
          <w:lang w:eastAsia="ru-RU"/>
        </w:rPr>
        <w:t>Первый проректор</w:t>
      </w:r>
      <w:r w:rsidRPr="00213E52">
        <w:rPr>
          <w:rFonts w:ascii="Times New Roman" w:eastAsia="Times New Roman" w:hAnsi="Times New Roman" w:cs="Times New Roman"/>
          <w:sz w:val="20"/>
          <w:szCs w:val="20"/>
          <w:lang w:eastAsia="ru-RU"/>
        </w:rPr>
        <w:tab/>
      </w:r>
      <w:r w:rsidRPr="00213E52">
        <w:rPr>
          <w:rFonts w:ascii="Times New Roman" w:eastAsia="Times New Roman" w:hAnsi="Times New Roman" w:cs="Times New Roman"/>
          <w:sz w:val="20"/>
          <w:szCs w:val="20"/>
          <w:lang w:eastAsia="ru-RU"/>
        </w:rPr>
        <w:tab/>
      </w:r>
      <w:r w:rsidRPr="00213E52">
        <w:rPr>
          <w:rFonts w:ascii="Times New Roman" w:eastAsia="Times New Roman" w:hAnsi="Times New Roman" w:cs="Times New Roman"/>
          <w:sz w:val="20"/>
          <w:szCs w:val="20"/>
          <w:lang w:eastAsia="ru-RU"/>
        </w:rPr>
        <w:tab/>
      </w:r>
      <w:r w:rsidRPr="00213E52">
        <w:rPr>
          <w:rFonts w:ascii="Times New Roman" w:eastAsia="Times New Roman" w:hAnsi="Times New Roman" w:cs="Times New Roman"/>
          <w:sz w:val="20"/>
          <w:szCs w:val="20"/>
          <w:lang w:eastAsia="ru-RU"/>
        </w:rPr>
        <w:tab/>
      </w:r>
      <w:r w:rsidRPr="00213E52">
        <w:rPr>
          <w:rFonts w:ascii="Times New Roman" w:eastAsia="Times New Roman" w:hAnsi="Times New Roman" w:cs="Times New Roman"/>
          <w:sz w:val="20"/>
          <w:szCs w:val="20"/>
          <w:lang w:eastAsia="ru-RU"/>
        </w:rPr>
        <w:tab/>
      </w:r>
      <w:r w:rsidRPr="00213E52">
        <w:rPr>
          <w:rFonts w:ascii="Times New Roman" w:eastAsia="Times New Roman" w:hAnsi="Times New Roman" w:cs="Times New Roman"/>
          <w:sz w:val="20"/>
          <w:szCs w:val="20"/>
          <w:lang w:eastAsia="ru-RU"/>
        </w:rPr>
        <w:tab/>
      </w:r>
      <w:r w:rsidRPr="00213E52">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Pr="00213E52">
        <w:rPr>
          <w:rFonts w:ascii="Times New Roman" w:eastAsia="Times New Roman" w:hAnsi="Times New Roman" w:cs="Times New Roman"/>
          <w:sz w:val="20"/>
          <w:szCs w:val="20"/>
          <w:lang w:eastAsia="ru-RU"/>
        </w:rPr>
        <w:tab/>
      </w:r>
      <w:r w:rsidRPr="00213E52">
        <w:rPr>
          <w:rFonts w:ascii="Times New Roman" w:eastAsia="Times New Roman" w:hAnsi="Times New Roman" w:cs="Times New Roman"/>
          <w:sz w:val="20"/>
          <w:szCs w:val="20"/>
          <w:lang w:eastAsia="ru-RU"/>
        </w:rPr>
        <w:tab/>
      </w:r>
      <w:r w:rsidRPr="00213E52">
        <w:rPr>
          <w:rFonts w:ascii="Times New Roman" w:eastAsia="Times New Roman" w:hAnsi="Times New Roman" w:cs="Times New Roman"/>
          <w:sz w:val="20"/>
          <w:szCs w:val="20"/>
          <w:lang w:eastAsia="ru-RU"/>
        </w:rPr>
        <w:tab/>
        <w:t>В.А. Иванов</w:t>
      </w:r>
    </w:p>
    <w:p w:rsidR="00CF164F" w:rsidRPr="00CF164F" w:rsidRDefault="00CF164F" w:rsidP="00947E2E">
      <w:pPr>
        <w:tabs>
          <w:tab w:val="left" w:pos="720"/>
        </w:tabs>
        <w:spacing w:after="0"/>
        <w:jc w:val="both"/>
        <w:rPr>
          <w:rFonts w:ascii="Times New Roman" w:eastAsia="Times New Roman" w:hAnsi="Times New Roman" w:cs="Times New Roman"/>
          <w:sz w:val="20"/>
          <w:szCs w:val="20"/>
          <w:lang w:eastAsia="ru-RU"/>
        </w:rPr>
      </w:pPr>
      <w:r w:rsidRPr="00CF164F">
        <w:rPr>
          <w:rFonts w:ascii="Times New Roman" w:eastAsia="Times New Roman" w:hAnsi="Times New Roman" w:cs="Times New Roman"/>
          <w:sz w:val="20"/>
          <w:szCs w:val="20"/>
          <w:lang w:eastAsia="ru-RU"/>
        </w:rPr>
        <w:t>Зам. директора КУИЦ «Энергетики» БрГУ</w:t>
      </w:r>
      <w:r w:rsidRPr="00CF164F">
        <w:rPr>
          <w:rFonts w:ascii="Times New Roman" w:eastAsia="Times New Roman" w:hAnsi="Times New Roman" w:cs="Times New Roman"/>
          <w:sz w:val="20"/>
          <w:szCs w:val="20"/>
          <w:lang w:eastAsia="ru-RU"/>
        </w:rPr>
        <w:tab/>
      </w:r>
      <w:r w:rsidRPr="00CF164F">
        <w:rPr>
          <w:rFonts w:ascii="Times New Roman" w:eastAsia="Times New Roman" w:hAnsi="Times New Roman" w:cs="Times New Roman"/>
          <w:sz w:val="20"/>
          <w:szCs w:val="20"/>
          <w:lang w:eastAsia="ru-RU"/>
        </w:rPr>
        <w:tab/>
      </w:r>
      <w:r w:rsidRPr="00CF164F">
        <w:rPr>
          <w:rFonts w:ascii="Times New Roman" w:eastAsia="Times New Roman" w:hAnsi="Times New Roman" w:cs="Times New Roman"/>
          <w:sz w:val="20"/>
          <w:szCs w:val="20"/>
          <w:lang w:eastAsia="ru-RU"/>
        </w:rPr>
        <w:tab/>
      </w:r>
      <w:r w:rsidRPr="00CF164F">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Pr="00CF164F">
        <w:rPr>
          <w:rFonts w:ascii="Times New Roman" w:eastAsia="Times New Roman" w:hAnsi="Times New Roman" w:cs="Times New Roman"/>
          <w:sz w:val="20"/>
          <w:szCs w:val="20"/>
          <w:lang w:eastAsia="ru-RU"/>
        </w:rPr>
        <w:tab/>
      </w:r>
      <w:r w:rsidRPr="00CF164F">
        <w:rPr>
          <w:rFonts w:ascii="Times New Roman" w:eastAsia="Times New Roman" w:hAnsi="Times New Roman" w:cs="Times New Roman"/>
          <w:sz w:val="20"/>
          <w:szCs w:val="20"/>
          <w:lang w:eastAsia="ru-RU"/>
        </w:rPr>
        <w:tab/>
        <w:t>В.Н. Федяева</w:t>
      </w:r>
    </w:p>
    <w:p w:rsidR="00CF164F" w:rsidRPr="00CF164F" w:rsidRDefault="00CF164F" w:rsidP="00947E2E">
      <w:pPr>
        <w:tabs>
          <w:tab w:val="left" w:pos="720"/>
        </w:tabs>
        <w:spacing w:after="0"/>
        <w:jc w:val="both"/>
        <w:rPr>
          <w:rFonts w:ascii="Times New Roman" w:eastAsia="Times New Roman" w:hAnsi="Times New Roman" w:cs="Times New Roman"/>
          <w:sz w:val="20"/>
          <w:szCs w:val="20"/>
          <w:lang w:eastAsia="ru-RU"/>
        </w:rPr>
      </w:pPr>
      <w:r w:rsidRPr="00CF164F">
        <w:rPr>
          <w:rFonts w:ascii="Times New Roman" w:eastAsia="Times New Roman" w:hAnsi="Times New Roman" w:cs="Times New Roman"/>
          <w:sz w:val="20"/>
          <w:szCs w:val="20"/>
          <w:lang w:eastAsia="ru-RU"/>
        </w:rPr>
        <w:t>Главный бухгалтер КУИЦ «Энергетика» БрГУ</w:t>
      </w:r>
      <w:r w:rsidRPr="00CF164F">
        <w:rPr>
          <w:rFonts w:ascii="Times New Roman" w:eastAsia="Times New Roman" w:hAnsi="Times New Roman" w:cs="Times New Roman"/>
          <w:sz w:val="20"/>
          <w:szCs w:val="20"/>
          <w:lang w:eastAsia="ru-RU"/>
        </w:rPr>
        <w:tab/>
      </w:r>
      <w:r w:rsidRPr="00CF164F">
        <w:rPr>
          <w:rFonts w:ascii="Times New Roman" w:eastAsia="Times New Roman" w:hAnsi="Times New Roman" w:cs="Times New Roman"/>
          <w:sz w:val="20"/>
          <w:szCs w:val="20"/>
          <w:lang w:eastAsia="ru-RU"/>
        </w:rPr>
        <w:tab/>
      </w:r>
      <w:r w:rsidRPr="00CF164F">
        <w:rPr>
          <w:rFonts w:ascii="Times New Roman" w:eastAsia="Times New Roman" w:hAnsi="Times New Roman" w:cs="Times New Roman"/>
          <w:sz w:val="20"/>
          <w:szCs w:val="20"/>
          <w:lang w:eastAsia="ru-RU"/>
        </w:rPr>
        <w:tab/>
      </w:r>
      <w:r w:rsidRPr="00CF164F">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Pr="00CF164F">
        <w:rPr>
          <w:rFonts w:ascii="Times New Roman" w:eastAsia="Times New Roman" w:hAnsi="Times New Roman" w:cs="Times New Roman"/>
          <w:sz w:val="20"/>
          <w:szCs w:val="20"/>
          <w:lang w:eastAsia="ru-RU"/>
        </w:rPr>
        <w:tab/>
      </w:r>
      <w:r w:rsidRPr="00CF164F">
        <w:rPr>
          <w:rFonts w:ascii="Times New Roman" w:eastAsia="Times New Roman" w:hAnsi="Times New Roman" w:cs="Times New Roman"/>
          <w:sz w:val="20"/>
          <w:szCs w:val="20"/>
          <w:lang w:eastAsia="ru-RU"/>
        </w:rPr>
        <w:tab/>
        <w:t>Е.В. Коляда</w:t>
      </w:r>
    </w:p>
    <w:p w:rsidR="00213E52" w:rsidRDefault="00CF164F" w:rsidP="00947E2E">
      <w:pPr>
        <w:tabs>
          <w:tab w:val="left" w:pos="720"/>
        </w:tabs>
        <w:spacing w:after="0"/>
        <w:jc w:val="both"/>
        <w:rPr>
          <w:rFonts w:ascii="Times New Roman" w:eastAsia="Times New Roman" w:hAnsi="Times New Roman" w:cs="Times New Roman"/>
          <w:sz w:val="20"/>
          <w:szCs w:val="20"/>
          <w:lang w:eastAsia="ru-RU"/>
        </w:rPr>
      </w:pPr>
      <w:r w:rsidRPr="00CF164F">
        <w:rPr>
          <w:rFonts w:ascii="Times New Roman" w:eastAsia="Times New Roman" w:hAnsi="Times New Roman" w:cs="Times New Roman"/>
          <w:sz w:val="20"/>
          <w:szCs w:val="20"/>
          <w:lang w:eastAsia="ru-RU"/>
        </w:rPr>
        <w:t>Начальник КС</w:t>
      </w:r>
      <w:r w:rsidRPr="00CF164F">
        <w:rPr>
          <w:rFonts w:ascii="Times New Roman" w:eastAsia="Times New Roman" w:hAnsi="Times New Roman" w:cs="Times New Roman"/>
          <w:sz w:val="20"/>
          <w:szCs w:val="20"/>
          <w:lang w:eastAsia="ru-RU"/>
        </w:rPr>
        <w:tab/>
      </w:r>
      <w:r w:rsidRPr="00CF164F">
        <w:rPr>
          <w:rFonts w:ascii="Times New Roman" w:eastAsia="Times New Roman" w:hAnsi="Times New Roman" w:cs="Times New Roman"/>
          <w:sz w:val="20"/>
          <w:szCs w:val="20"/>
          <w:lang w:eastAsia="ru-RU"/>
        </w:rPr>
        <w:tab/>
      </w:r>
      <w:r w:rsidRPr="00CF164F">
        <w:rPr>
          <w:rFonts w:ascii="Times New Roman" w:eastAsia="Times New Roman" w:hAnsi="Times New Roman" w:cs="Times New Roman"/>
          <w:sz w:val="20"/>
          <w:szCs w:val="20"/>
          <w:lang w:eastAsia="ru-RU"/>
        </w:rPr>
        <w:tab/>
      </w:r>
      <w:r w:rsidRPr="00CF164F">
        <w:rPr>
          <w:rFonts w:ascii="Times New Roman" w:eastAsia="Times New Roman" w:hAnsi="Times New Roman" w:cs="Times New Roman"/>
          <w:sz w:val="20"/>
          <w:szCs w:val="20"/>
          <w:lang w:eastAsia="ru-RU"/>
        </w:rPr>
        <w:tab/>
      </w:r>
      <w:r w:rsidRPr="00CF164F">
        <w:rPr>
          <w:rFonts w:ascii="Times New Roman" w:eastAsia="Times New Roman" w:hAnsi="Times New Roman" w:cs="Times New Roman"/>
          <w:sz w:val="20"/>
          <w:szCs w:val="20"/>
          <w:lang w:eastAsia="ru-RU"/>
        </w:rPr>
        <w:tab/>
      </w:r>
      <w:r w:rsidRPr="00CF164F">
        <w:rPr>
          <w:rFonts w:ascii="Times New Roman" w:eastAsia="Times New Roman" w:hAnsi="Times New Roman" w:cs="Times New Roman"/>
          <w:sz w:val="20"/>
          <w:szCs w:val="20"/>
          <w:lang w:eastAsia="ru-RU"/>
        </w:rPr>
        <w:tab/>
      </w:r>
      <w:r w:rsidRPr="00CF164F">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Pr="00CF164F">
        <w:rPr>
          <w:rFonts w:ascii="Times New Roman" w:eastAsia="Times New Roman" w:hAnsi="Times New Roman" w:cs="Times New Roman"/>
          <w:sz w:val="20"/>
          <w:szCs w:val="20"/>
          <w:lang w:eastAsia="ru-RU"/>
        </w:rPr>
        <w:tab/>
      </w:r>
      <w:r w:rsidRPr="00CF164F">
        <w:rPr>
          <w:rFonts w:ascii="Times New Roman" w:eastAsia="Times New Roman" w:hAnsi="Times New Roman" w:cs="Times New Roman"/>
          <w:sz w:val="20"/>
          <w:szCs w:val="20"/>
          <w:lang w:eastAsia="ru-RU"/>
        </w:rPr>
        <w:tab/>
      </w:r>
      <w:r w:rsidRPr="00CF164F">
        <w:rPr>
          <w:rFonts w:ascii="Times New Roman" w:eastAsia="Times New Roman" w:hAnsi="Times New Roman" w:cs="Times New Roman"/>
          <w:sz w:val="20"/>
          <w:szCs w:val="20"/>
          <w:lang w:eastAsia="ru-RU"/>
        </w:rPr>
        <w:tab/>
        <w:t>Г.Д. Лобова</w:t>
      </w:r>
    </w:p>
    <w:p w:rsidR="00D4653A" w:rsidRPr="00A35D3D" w:rsidRDefault="00D4653A" w:rsidP="00A35D3D">
      <w:pPr>
        <w:keepNext/>
        <w:tabs>
          <w:tab w:val="left" w:pos="9220"/>
        </w:tabs>
        <w:spacing w:after="0" w:line="240" w:lineRule="auto"/>
        <w:jc w:val="right"/>
        <w:outlineLvl w:val="0"/>
        <w:rPr>
          <w:rFonts w:ascii="Times New Roman" w:eastAsia="Times New Roman" w:hAnsi="Times New Roman" w:cs="Times New Roman"/>
          <w:kern w:val="28"/>
          <w:sz w:val="20"/>
          <w:szCs w:val="20"/>
          <w:lang w:eastAsia="ru-RU"/>
        </w:rPr>
      </w:pPr>
      <w:r w:rsidRPr="00A35D3D">
        <w:rPr>
          <w:rFonts w:ascii="Times New Roman" w:eastAsia="Times New Roman" w:hAnsi="Times New Roman" w:cs="Times New Roman"/>
          <w:kern w:val="28"/>
          <w:sz w:val="20"/>
          <w:szCs w:val="20"/>
          <w:lang w:eastAsia="ru-RU"/>
        </w:rPr>
        <w:lastRenderedPageBreak/>
        <w:t>Приложение № 1</w:t>
      </w:r>
    </w:p>
    <w:p w:rsidR="00D4653A" w:rsidRPr="00A35D3D" w:rsidRDefault="00D4653A" w:rsidP="00A35D3D">
      <w:pPr>
        <w:spacing w:after="0" w:line="240" w:lineRule="auto"/>
        <w:rPr>
          <w:rFonts w:ascii="Times New Roman" w:eastAsia="Times New Roman" w:hAnsi="Times New Roman" w:cs="Times New Roman"/>
          <w:b/>
          <w:i/>
          <w:color w:val="FF0000"/>
          <w:sz w:val="20"/>
          <w:szCs w:val="20"/>
          <w:u w:val="single"/>
          <w:lang w:eastAsia="ru-RU"/>
        </w:rPr>
      </w:pPr>
      <w:r w:rsidRPr="00A35D3D">
        <w:rPr>
          <w:rFonts w:ascii="Times New Roman" w:eastAsia="Times New Roman" w:hAnsi="Times New Roman" w:cs="Times New Roman"/>
          <w:b/>
          <w:i/>
          <w:color w:val="FF0000"/>
          <w:sz w:val="20"/>
          <w:szCs w:val="20"/>
          <w:u w:val="single"/>
          <w:lang w:eastAsia="ru-RU"/>
        </w:rPr>
        <w:t>На фирменном бланке:</w:t>
      </w:r>
    </w:p>
    <w:p w:rsidR="00D4653A" w:rsidRPr="00A35D3D" w:rsidRDefault="00D4653A" w:rsidP="00A35D3D">
      <w:pPr>
        <w:spacing w:after="0" w:line="240" w:lineRule="auto"/>
        <w:ind w:left="5664"/>
        <w:jc w:val="right"/>
        <w:rPr>
          <w:rFonts w:ascii="Times New Roman" w:eastAsia="Times New Roman" w:hAnsi="Times New Roman" w:cs="Times New Roman"/>
          <w:b/>
          <w:sz w:val="20"/>
          <w:szCs w:val="20"/>
          <w:lang w:eastAsia="ru-RU"/>
        </w:rPr>
      </w:pPr>
      <w:r w:rsidRPr="00A35D3D">
        <w:rPr>
          <w:rFonts w:ascii="Times New Roman" w:eastAsia="Times New Roman" w:hAnsi="Times New Roman" w:cs="Times New Roman"/>
          <w:b/>
          <w:sz w:val="20"/>
          <w:szCs w:val="20"/>
          <w:lang w:eastAsia="ru-RU"/>
        </w:rPr>
        <w:t>В Единую комиссию ФГБОУ ВО «БрГУ»</w:t>
      </w:r>
    </w:p>
    <w:p w:rsidR="00D4653A" w:rsidRPr="00A35D3D" w:rsidRDefault="00D4653A" w:rsidP="00A35D3D">
      <w:pPr>
        <w:spacing w:after="0" w:line="240" w:lineRule="auto"/>
        <w:jc w:val="center"/>
        <w:rPr>
          <w:rFonts w:ascii="Times New Roman" w:eastAsia="Times New Roman" w:hAnsi="Times New Roman" w:cs="Times New Roman"/>
          <w:b/>
          <w:bCs/>
          <w:sz w:val="20"/>
          <w:szCs w:val="20"/>
          <w:lang w:eastAsia="ru-RU"/>
        </w:rPr>
      </w:pPr>
    </w:p>
    <w:p w:rsidR="00D4653A" w:rsidRPr="00A35D3D" w:rsidRDefault="00D4653A" w:rsidP="00A35D3D">
      <w:pPr>
        <w:spacing w:after="0" w:line="240" w:lineRule="auto"/>
        <w:jc w:val="center"/>
        <w:rPr>
          <w:rFonts w:ascii="Times New Roman" w:eastAsia="Times New Roman" w:hAnsi="Times New Roman" w:cs="Times New Roman"/>
          <w:b/>
          <w:bCs/>
          <w:sz w:val="20"/>
          <w:szCs w:val="20"/>
          <w:lang w:eastAsia="ru-RU"/>
        </w:rPr>
      </w:pPr>
    </w:p>
    <w:p w:rsidR="00D4653A" w:rsidRPr="00A35D3D" w:rsidRDefault="00D4653A" w:rsidP="00A35D3D">
      <w:pPr>
        <w:spacing w:after="0" w:line="240" w:lineRule="auto"/>
        <w:jc w:val="center"/>
        <w:rPr>
          <w:rFonts w:ascii="Times New Roman" w:eastAsia="Times New Roman" w:hAnsi="Times New Roman" w:cs="Times New Roman"/>
          <w:b/>
          <w:bCs/>
          <w:sz w:val="20"/>
          <w:szCs w:val="20"/>
          <w:lang w:eastAsia="ru-RU"/>
        </w:rPr>
      </w:pPr>
      <w:r w:rsidRPr="00A35D3D">
        <w:rPr>
          <w:rFonts w:ascii="Times New Roman" w:eastAsia="Times New Roman" w:hAnsi="Times New Roman" w:cs="Times New Roman"/>
          <w:b/>
          <w:bCs/>
          <w:sz w:val="20"/>
          <w:szCs w:val="20"/>
          <w:lang w:eastAsia="ru-RU"/>
        </w:rPr>
        <w:t>ЗАЯВКА НА УЧАСТИЕ В ОТКРЫТОМ ЗАПРОСЕ КОТИРОВОК В ЭЛЕКТРОННОЙ ФОРМЕ</w:t>
      </w:r>
    </w:p>
    <w:p w:rsidR="00D4653A" w:rsidRPr="00A35D3D" w:rsidRDefault="00D4653A" w:rsidP="00A35D3D">
      <w:pPr>
        <w:spacing w:after="0" w:line="240" w:lineRule="auto"/>
        <w:jc w:val="center"/>
        <w:rPr>
          <w:rFonts w:ascii="Times New Roman" w:eastAsia="Times New Roman" w:hAnsi="Times New Roman" w:cs="Times New Roman"/>
          <w:b/>
          <w:bCs/>
          <w:sz w:val="20"/>
          <w:szCs w:val="20"/>
          <w:lang w:eastAsia="ru-RU"/>
        </w:rPr>
      </w:pPr>
    </w:p>
    <w:p w:rsidR="00A35D3D" w:rsidRPr="00A35D3D" w:rsidRDefault="00D4653A" w:rsidP="00A35D3D">
      <w:pPr>
        <w:spacing w:after="0" w:line="240" w:lineRule="auto"/>
        <w:jc w:val="both"/>
        <w:rPr>
          <w:rFonts w:ascii="Times New Roman" w:hAnsi="Times New Roman" w:cs="Times New Roman"/>
          <w:sz w:val="20"/>
          <w:szCs w:val="20"/>
        </w:rPr>
      </w:pPr>
      <w:bookmarkStart w:id="1" w:name="_Приложение_№_2"/>
      <w:bookmarkEnd w:id="1"/>
      <w:r w:rsidRPr="00A35D3D">
        <w:rPr>
          <w:rFonts w:ascii="Times New Roman" w:eastAsia="Times New Roman" w:hAnsi="Times New Roman" w:cs="Times New Roman"/>
          <w:sz w:val="20"/>
          <w:szCs w:val="20"/>
          <w:lang w:eastAsia="ru-RU"/>
        </w:rPr>
        <w:t xml:space="preserve">Изучив извещение о проведении открытого запроса котировок в электронной форме № </w:t>
      </w:r>
      <w:r w:rsidR="00947E2E">
        <w:rPr>
          <w:rFonts w:ascii="Times New Roman" w:eastAsia="Times New Roman" w:hAnsi="Times New Roman" w:cs="Times New Roman"/>
          <w:sz w:val="20"/>
          <w:szCs w:val="20"/>
          <w:lang w:eastAsia="ru-RU"/>
        </w:rPr>
        <w:t>65</w:t>
      </w:r>
      <w:r w:rsidRPr="00A35D3D">
        <w:rPr>
          <w:rFonts w:ascii="Times New Roman" w:eastAsia="Times New Roman" w:hAnsi="Times New Roman" w:cs="Times New Roman"/>
          <w:sz w:val="20"/>
          <w:szCs w:val="20"/>
          <w:lang w:eastAsia="ru-RU"/>
        </w:rPr>
        <w:t>-ЗК от «</w:t>
      </w:r>
      <w:r w:rsidR="00947E2E">
        <w:rPr>
          <w:rFonts w:ascii="Times New Roman" w:eastAsia="Times New Roman" w:hAnsi="Times New Roman" w:cs="Times New Roman"/>
          <w:sz w:val="20"/>
          <w:szCs w:val="20"/>
          <w:lang w:eastAsia="ru-RU"/>
        </w:rPr>
        <w:t>09</w:t>
      </w:r>
      <w:r w:rsidRPr="00A35D3D">
        <w:rPr>
          <w:rFonts w:ascii="Times New Roman" w:eastAsia="Times New Roman" w:hAnsi="Times New Roman" w:cs="Times New Roman"/>
          <w:sz w:val="20"/>
          <w:szCs w:val="20"/>
          <w:lang w:eastAsia="ru-RU"/>
        </w:rPr>
        <w:t xml:space="preserve">» </w:t>
      </w:r>
      <w:r w:rsidR="00947E2E">
        <w:rPr>
          <w:rFonts w:ascii="Times New Roman" w:eastAsia="Times New Roman" w:hAnsi="Times New Roman" w:cs="Times New Roman"/>
          <w:sz w:val="20"/>
          <w:szCs w:val="20"/>
          <w:lang w:eastAsia="ru-RU"/>
        </w:rPr>
        <w:t>дека</w:t>
      </w:r>
      <w:r w:rsidR="008C7680">
        <w:rPr>
          <w:rFonts w:ascii="Times New Roman" w:eastAsia="Times New Roman" w:hAnsi="Times New Roman" w:cs="Times New Roman"/>
          <w:sz w:val="20"/>
          <w:szCs w:val="20"/>
          <w:lang w:eastAsia="ru-RU"/>
        </w:rPr>
        <w:t>бр</w:t>
      </w:r>
      <w:r w:rsidR="00D83408">
        <w:rPr>
          <w:rFonts w:ascii="Times New Roman" w:eastAsia="Times New Roman" w:hAnsi="Times New Roman" w:cs="Times New Roman"/>
          <w:sz w:val="20"/>
          <w:szCs w:val="20"/>
          <w:lang w:eastAsia="ru-RU"/>
        </w:rPr>
        <w:t>я</w:t>
      </w:r>
      <w:r w:rsidRPr="00A35D3D">
        <w:rPr>
          <w:rFonts w:ascii="Times New Roman" w:eastAsia="Times New Roman" w:hAnsi="Times New Roman" w:cs="Times New Roman"/>
          <w:sz w:val="20"/>
          <w:szCs w:val="20"/>
          <w:lang w:eastAsia="ru-RU"/>
        </w:rPr>
        <w:t xml:space="preserve"> 20</w:t>
      </w:r>
      <w:r w:rsidR="00213E52" w:rsidRPr="00A35D3D">
        <w:rPr>
          <w:rFonts w:ascii="Times New Roman" w:eastAsia="Times New Roman" w:hAnsi="Times New Roman" w:cs="Times New Roman"/>
          <w:sz w:val="20"/>
          <w:szCs w:val="20"/>
          <w:lang w:eastAsia="ru-RU"/>
        </w:rPr>
        <w:t>2</w:t>
      </w:r>
      <w:r w:rsidR="00A82485">
        <w:rPr>
          <w:rFonts w:ascii="Times New Roman" w:eastAsia="Times New Roman" w:hAnsi="Times New Roman" w:cs="Times New Roman"/>
          <w:sz w:val="20"/>
          <w:szCs w:val="20"/>
          <w:lang w:eastAsia="ru-RU"/>
        </w:rPr>
        <w:t>1</w:t>
      </w:r>
      <w:r w:rsidRPr="00A35D3D">
        <w:rPr>
          <w:rFonts w:ascii="Times New Roman" w:eastAsia="Times New Roman" w:hAnsi="Times New Roman" w:cs="Times New Roman"/>
          <w:sz w:val="20"/>
          <w:szCs w:val="20"/>
          <w:lang w:eastAsia="ru-RU"/>
        </w:rPr>
        <w:t xml:space="preserve"> г., мы (я): ___________________________________________ </w:t>
      </w:r>
      <w:r w:rsidRPr="00A35D3D">
        <w:rPr>
          <w:rFonts w:ascii="Times New Roman" w:eastAsia="Times New Roman" w:hAnsi="Times New Roman" w:cs="Times New Roman"/>
          <w:i/>
          <w:iCs/>
          <w:sz w:val="20"/>
          <w:szCs w:val="20"/>
          <w:lang w:eastAsia="ru-RU"/>
        </w:rPr>
        <w:t xml:space="preserve">(полное наименование участника) </w:t>
      </w:r>
      <w:r w:rsidRPr="00A35D3D">
        <w:rPr>
          <w:rFonts w:ascii="Times New Roman" w:eastAsia="Times New Roman" w:hAnsi="Times New Roman" w:cs="Times New Roman"/>
          <w:sz w:val="20"/>
          <w:szCs w:val="20"/>
          <w:lang w:eastAsia="ru-RU"/>
        </w:rPr>
        <w:t xml:space="preserve">готовы </w:t>
      </w:r>
      <w:r w:rsidR="00B46B9F">
        <w:rPr>
          <w:rFonts w:ascii="Times New Roman" w:hAnsi="Times New Roman" w:cs="Times New Roman"/>
          <w:sz w:val="20"/>
          <w:szCs w:val="20"/>
        </w:rPr>
        <w:t>поставить</w:t>
      </w:r>
      <w:r w:rsidR="004071C9">
        <w:rPr>
          <w:rFonts w:ascii="Times New Roman" w:hAnsi="Times New Roman" w:cs="Times New Roman"/>
          <w:sz w:val="20"/>
          <w:szCs w:val="20"/>
        </w:rPr>
        <w:t xml:space="preserve"> учебное о</w:t>
      </w:r>
      <w:r w:rsidR="00D83408" w:rsidRPr="00722FCB">
        <w:rPr>
          <w:rFonts w:ascii="Times New Roman" w:hAnsi="Times New Roman" w:cs="Times New Roman"/>
          <w:bCs/>
          <w:sz w:val="20"/>
          <w:szCs w:val="20"/>
        </w:rPr>
        <w:t>борудов</w:t>
      </w:r>
      <w:r w:rsidR="00D83408" w:rsidRPr="00722FCB">
        <w:rPr>
          <w:rFonts w:ascii="Times New Roman" w:hAnsi="Times New Roman" w:cs="Times New Roman"/>
          <w:bCs/>
          <w:sz w:val="20"/>
          <w:szCs w:val="20"/>
        </w:rPr>
        <w:t>а</w:t>
      </w:r>
      <w:r w:rsidR="00D83408" w:rsidRPr="00722FCB">
        <w:rPr>
          <w:rFonts w:ascii="Times New Roman" w:hAnsi="Times New Roman" w:cs="Times New Roman"/>
          <w:bCs/>
          <w:sz w:val="20"/>
          <w:szCs w:val="20"/>
        </w:rPr>
        <w:t>ни</w:t>
      </w:r>
      <w:r w:rsidR="004071C9">
        <w:rPr>
          <w:rFonts w:ascii="Times New Roman" w:hAnsi="Times New Roman" w:cs="Times New Roman"/>
          <w:bCs/>
          <w:sz w:val="20"/>
          <w:szCs w:val="20"/>
        </w:rPr>
        <w:t xml:space="preserve">е </w:t>
      </w:r>
      <w:r w:rsidR="00F937D8">
        <w:rPr>
          <w:rFonts w:ascii="Times New Roman" w:hAnsi="Times New Roman" w:cs="Times New Roman"/>
          <w:bCs/>
          <w:sz w:val="20"/>
          <w:szCs w:val="20"/>
        </w:rPr>
        <w:t>для нужд КУИЦ «Энергетика» БрГУ</w:t>
      </w:r>
      <w:r w:rsidR="00D83408" w:rsidRPr="00722FCB">
        <w:rPr>
          <w:rFonts w:ascii="Times New Roman" w:hAnsi="Times New Roman" w:cs="Times New Roman"/>
          <w:bCs/>
          <w:sz w:val="20"/>
          <w:szCs w:val="20"/>
        </w:rPr>
        <w:t xml:space="preserve"> </w:t>
      </w:r>
      <w:r w:rsidR="00A35D3D" w:rsidRPr="00A35D3D">
        <w:rPr>
          <w:rFonts w:ascii="Times New Roman" w:hAnsi="Times New Roman" w:cs="Times New Roman"/>
          <w:sz w:val="20"/>
          <w:szCs w:val="20"/>
        </w:rPr>
        <w:t>в следующем порядке, а именно:</w:t>
      </w:r>
    </w:p>
    <w:p w:rsidR="00A35D3D" w:rsidRPr="00B46B9F" w:rsidRDefault="00A35D3D" w:rsidP="00B46B9F">
      <w:pPr>
        <w:tabs>
          <w:tab w:val="left" w:pos="1152"/>
        </w:tabs>
        <w:spacing w:after="0" w:line="240" w:lineRule="auto"/>
        <w:jc w:val="both"/>
        <w:rPr>
          <w:rFonts w:ascii="Times New Roman" w:hAnsi="Times New Roman" w:cs="Times New Roman"/>
          <w:sz w:val="20"/>
          <w:szCs w:val="20"/>
        </w:rPr>
      </w:pPr>
    </w:p>
    <w:p w:rsidR="00B46B9F" w:rsidRPr="00B46B9F" w:rsidRDefault="00A35D3D" w:rsidP="00B46B9F">
      <w:pPr>
        <w:spacing w:after="0" w:line="240" w:lineRule="auto"/>
        <w:jc w:val="both"/>
        <w:rPr>
          <w:rFonts w:ascii="Times New Roman" w:hAnsi="Times New Roman" w:cs="Times New Roman"/>
          <w:sz w:val="20"/>
          <w:szCs w:val="20"/>
        </w:rPr>
      </w:pPr>
      <w:r w:rsidRPr="00B46B9F">
        <w:rPr>
          <w:rFonts w:ascii="Times New Roman" w:hAnsi="Times New Roman" w:cs="Times New Roman"/>
          <w:b/>
          <w:sz w:val="20"/>
          <w:szCs w:val="20"/>
        </w:rPr>
        <w:t xml:space="preserve">1. </w:t>
      </w:r>
      <w:r w:rsidR="00B46B9F" w:rsidRPr="00B46B9F">
        <w:rPr>
          <w:rFonts w:ascii="Times New Roman" w:hAnsi="Times New Roman" w:cs="Times New Roman"/>
          <w:b/>
          <w:sz w:val="20"/>
          <w:szCs w:val="20"/>
        </w:rPr>
        <w:t>Наименование, характеристики товара:</w:t>
      </w:r>
    </w:p>
    <w:p w:rsidR="00B46B9F" w:rsidRPr="00B46B9F" w:rsidRDefault="00B46B9F" w:rsidP="00B46B9F">
      <w:pPr>
        <w:spacing w:after="0" w:line="240" w:lineRule="auto"/>
        <w:jc w:val="both"/>
        <w:rPr>
          <w:rFonts w:ascii="Times New Roman" w:hAnsi="Times New Roman" w:cs="Times New Roman"/>
          <w:sz w:val="20"/>
          <w:szCs w:val="20"/>
        </w:rPr>
      </w:pPr>
    </w:p>
    <w:tbl>
      <w:tblPr>
        <w:tblW w:w="10160" w:type="dxa"/>
        <w:jc w:val="center"/>
        <w:tblBorders>
          <w:top w:val="single" w:sz="4" w:space="0" w:color="auto"/>
          <w:left w:val="single" w:sz="4" w:space="0" w:color="auto"/>
          <w:bottom w:val="single" w:sz="4" w:space="0" w:color="auto"/>
          <w:right w:val="single" w:sz="4" w:space="0" w:color="auto"/>
        </w:tblBorders>
        <w:tblLook w:val="0000"/>
      </w:tblPr>
      <w:tblGrid>
        <w:gridCol w:w="703"/>
        <w:gridCol w:w="2053"/>
        <w:gridCol w:w="4813"/>
        <w:gridCol w:w="1141"/>
        <w:gridCol w:w="1450"/>
      </w:tblGrid>
      <w:tr w:rsidR="00B46B9F" w:rsidRPr="00B46B9F" w:rsidTr="00A248CC">
        <w:trPr>
          <w:trHeight w:val="260"/>
          <w:jc w:val="center"/>
        </w:trPr>
        <w:tc>
          <w:tcPr>
            <w:tcW w:w="703"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jc w:val="center"/>
              <w:rPr>
                <w:rFonts w:ascii="Times New Roman" w:hAnsi="Times New Roman" w:cs="Times New Roman"/>
                <w:bCs/>
                <w:sz w:val="20"/>
                <w:szCs w:val="20"/>
              </w:rPr>
            </w:pPr>
            <w:r w:rsidRPr="00B46B9F">
              <w:rPr>
                <w:rFonts w:ascii="Times New Roman" w:hAnsi="Times New Roman" w:cs="Times New Roman"/>
                <w:bCs/>
                <w:sz w:val="20"/>
                <w:szCs w:val="20"/>
              </w:rPr>
              <w:t>№</w:t>
            </w:r>
          </w:p>
          <w:p w:rsidR="00B46B9F" w:rsidRPr="00B46B9F" w:rsidRDefault="00B46B9F" w:rsidP="00B46B9F">
            <w:pPr>
              <w:spacing w:after="0" w:line="240" w:lineRule="auto"/>
              <w:jc w:val="center"/>
              <w:rPr>
                <w:rFonts w:ascii="Times New Roman" w:hAnsi="Times New Roman" w:cs="Times New Roman"/>
                <w:bCs/>
                <w:sz w:val="20"/>
                <w:szCs w:val="20"/>
              </w:rPr>
            </w:pPr>
            <w:proofErr w:type="spellStart"/>
            <w:proofErr w:type="gramStart"/>
            <w:r w:rsidRPr="00B46B9F">
              <w:rPr>
                <w:rFonts w:ascii="Times New Roman" w:hAnsi="Times New Roman" w:cs="Times New Roman"/>
                <w:bCs/>
                <w:sz w:val="20"/>
                <w:szCs w:val="20"/>
              </w:rPr>
              <w:t>п</w:t>
            </w:r>
            <w:proofErr w:type="spellEnd"/>
            <w:proofErr w:type="gramEnd"/>
            <w:r w:rsidRPr="00B46B9F">
              <w:rPr>
                <w:rFonts w:ascii="Times New Roman" w:hAnsi="Times New Roman" w:cs="Times New Roman"/>
                <w:bCs/>
                <w:sz w:val="20"/>
                <w:szCs w:val="20"/>
              </w:rPr>
              <w:t>/</w:t>
            </w:r>
            <w:proofErr w:type="spellStart"/>
            <w:r w:rsidRPr="00B46B9F">
              <w:rPr>
                <w:rFonts w:ascii="Times New Roman" w:hAnsi="Times New Roman" w:cs="Times New Roman"/>
                <w:bCs/>
                <w:sz w:val="20"/>
                <w:szCs w:val="20"/>
              </w:rPr>
              <w:t>п</w:t>
            </w:r>
            <w:proofErr w:type="spellEnd"/>
          </w:p>
        </w:tc>
        <w:tc>
          <w:tcPr>
            <w:tcW w:w="2053"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jc w:val="center"/>
              <w:rPr>
                <w:rFonts w:ascii="Times New Roman" w:hAnsi="Times New Roman" w:cs="Times New Roman"/>
                <w:bCs/>
                <w:sz w:val="20"/>
                <w:szCs w:val="20"/>
              </w:rPr>
            </w:pPr>
            <w:r w:rsidRPr="00B46B9F">
              <w:rPr>
                <w:rFonts w:ascii="Times New Roman" w:hAnsi="Times New Roman" w:cs="Times New Roman"/>
                <w:bCs/>
                <w:sz w:val="20"/>
                <w:szCs w:val="20"/>
              </w:rPr>
              <w:t>Наименование,</w:t>
            </w:r>
            <w:r w:rsidRPr="00B46B9F">
              <w:rPr>
                <w:rFonts w:ascii="Times New Roman" w:hAnsi="Times New Roman" w:cs="Times New Roman"/>
                <w:bCs/>
                <w:sz w:val="20"/>
                <w:szCs w:val="20"/>
              </w:rPr>
              <w:br/>
            </w:r>
            <w:r w:rsidRPr="00B46B9F">
              <w:rPr>
                <w:rFonts w:ascii="Times New Roman" w:hAnsi="Times New Roman" w:cs="Times New Roman"/>
                <w:b/>
                <w:bCs/>
                <w:color w:val="0000FF"/>
                <w:sz w:val="20"/>
                <w:szCs w:val="20"/>
              </w:rPr>
              <w:t>торговая марка</w:t>
            </w:r>
          </w:p>
        </w:tc>
        <w:tc>
          <w:tcPr>
            <w:tcW w:w="4813"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jc w:val="center"/>
              <w:rPr>
                <w:rFonts w:ascii="Times New Roman" w:hAnsi="Times New Roman" w:cs="Times New Roman"/>
                <w:bCs/>
                <w:sz w:val="20"/>
                <w:szCs w:val="20"/>
              </w:rPr>
            </w:pPr>
            <w:r w:rsidRPr="00B46B9F">
              <w:rPr>
                <w:rFonts w:ascii="Times New Roman" w:hAnsi="Times New Roman" w:cs="Times New Roman"/>
                <w:sz w:val="20"/>
                <w:szCs w:val="20"/>
              </w:rPr>
              <w:t>Характеристики</w:t>
            </w:r>
          </w:p>
        </w:tc>
        <w:tc>
          <w:tcPr>
            <w:tcW w:w="1141"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jc w:val="center"/>
              <w:rPr>
                <w:rFonts w:ascii="Times New Roman" w:hAnsi="Times New Roman" w:cs="Times New Roman"/>
                <w:bCs/>
                <w:sz w:val="20"/>
                <w:szCs w:val="20"/>
              </w:rPr>
            </w:pPr>
            <w:r w:rsidRPr="00B46B9F">
              <w:rPr>
                <w:rFonts w:ascii="Times New Roman" w:hAnsi="Times New Roman" w:cs="Times New Roman"/>
                <w:bCs/>
                <w:sz w:val="20"/>
                <w:szCs w:val="20"/>
              </w:rPr>
              <w:t>Ед. изм</w:t>
            </w:r>
            <w:r w:rsidRPr="00B46B9F">
              <w:rPr>
                <w:rFonts w:ascii="Times New Roman" w:hAnsi="Times New Roman" w:cs="Times New Roman"/>
                <w:bCs/>
                <w:sz w:val="20"/>
                <w:szCs w:val="20"/>
              </w:rPr>
              <w:t>е</w:t>
            </w:r>
            <w:r w:rsidRPr="00B46B9F">
              <w:rPr>
                <w:rFonts w:ascii="Times New Roman" w:hAnsi="Times New Roman" w:cs="Times New Roman"/>
                <w:bCs/>
                <w:sz w:val="20"/>
                <w:szCs w:val="20"/>
              </w:rPr>
              <w:t>рения</w:t>
            </w:r>
          </w:p>
        </w:tc>
        <w:tc>
          <w:tcPr>
            <w:tcW w:w="1450"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jc w:val="center"/>
              <w:rPr>
                <w:rFonts w:ascii="Times New Roman" w:hAnsi="Times New Roman" w:cs="Times New Roman"/>
                <w:bCs/>
                <w:sz w:val="20"/>
                <w:szCs w:val="20"/>
              </w:rPr>
            </w:pPr>
            <w:r w:rsidRPr="00B46B9F">
              <w:rPr>
                <w:rFonts w:ascii="Times New Roman" w:hAnsi="Times New Roman" w:cs="Times New Roman"/>
                <w:bCs/>
                <w:sz w:val="20"/>
                <w:szCs w:val="20"/>
              </w:rPr>
              <w:t>Кол-во</w:t>
            </w:r>
          </w:p>
        </w:tc>
      </w:tr>
      <w:tr w:rsidR="00B46B9F" w:rsidRPr="00B46B9F" w:rsidTr="00A248CC">
        <w:trPr>
          <w:trHeight w:val="260"/>
          <w:jc w:val="center"/>
        </w:trPr>
        <w:tc>
          <w:tcPr>
            <w:tcW w:w="703"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jc w:val="center"/>
              <w:rPr>
                <w:rFonts w:ascii="Times New Roman" w:hAnsi="Times New Roman" w:cs="Times New Roman"/>
                <w:bCs/>
                <w:sz w:val="20"/>
                <w:szCs w:val="20"/>
              </w:rPr>
            </w:pPr>
            <w:r w:rsidRPr="00B46B9F">
              <w:rPr>
                <w:rFonts w:ascii="Times New Roman" w:hAnsi="Times New Roman" w:cs="Times New Roman"/>
                <w:bCs/>
                <w:sz w:val="20"/>
                <w:szCs w:val="20"/>
              </w:rPr>
              <w:t>1</w:t>
            </w:r>
          </w:p>
        </w:tc>
        <w:tc>
          <w:tcPr>
            <w:tcW w:w="2053"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jc w:val="center"/>
              <w:rPr>
                <w:rFonts w:ascii="Times New Roman" w:hAnsi="Times New Roman" w:cs="Times New Roman"/>
                <w:bCs/>
                <w:sz w:val="20"/>
                <w:szCs w:val="20"/>
              </w:rPr>
            </w:pPr>
            <w:r w:rsidRPr="00B46B9F">
              <w:rPr>
                <w:rFonts w:ascii="Times New Roman" w:hAnsi="Times New Roman" w:cs="Times New Roman"/>
                <w:bCs/>
                <w:sz w:val="20"/>
                <w:szCs w:val="20"/>
              </w:rPr>
              <w:t>2</w:t>
            </w:r>
          </w:p>
        </w:tc>
        <w:tc>
          <w:tcPr>
            <w:tcW w:w="4813"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jc w:val="center"/>
              <w:rPr>
                <w:rFonts w:ascii="Times New Roman" w:hAnsi="Times New Roman" w:cs="Times New Roman"/>
                <w:bCs/>
                <w:sz w:val="20"/>
                <w:szCs w:val="20"/>
              </w:rPr>
            </w:pPr>
            <w:r w:rsidRPr="00B46B9F">
              <w:rPr>
                <w:rFonts w:ascii="Times New Roman" w:hAnsi="Times New Roman" w:cs="Times New Roman"/>
                <w:bCs/>
                <w:sz w:val="20"/>
                <w:szCs w:val="20"/>
              </w:rPr>
              <w:t>3</w:t>
            </w:r>
          </w:p>
        </w:tc>
        <w:tc>
          <w:tcPr>
            <w:tcW w:w="1141"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jc w:val="center"/>
              <w:rPr>
                <w:rFonts w:ascii="Times New Roman" w:hAnsi="Times New Roman" w:cs="Times New Roman"/>
                <w:bCs/>
                <w:sz w:val="20"/>
                <w:szCs w:val="20"/>
              </w:rPr>
            </w:pPr>
            <w:r w:rsidRPr="00B46B9F">
              <w:rPr>
                <w:rFonts w:ascii="Times New Roman" w:hAnsi="Times New Roman" w:cs="Times New Roman"/>
                <w:bCs/>
                <w:sz w:val="20"/>
                <w:szCs w:val="20"/>
              </w:rPr>
              <w:t>4</w:t>
            </w:r>
          </w:p>
        </w:tc>
        <w:tc>
          <w:tcPr>
            <w:tcW w:w="1450"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jc w:val="center"/>
              <w:rPr>
                <w:rFonts w:ascii="Times New Roman" w:hAnsi="Times New Roman" w:cs="Times New Roman"/>
                <w:bCs/>
                <w:sz w:val="20"/>
                <w:szCs w:val="20"/>
              </w:rPr>
            </w:pPr>
            <w:r w:rsidRPr="00B46B9F">
              <w:rPr>
                <w:rFonts w:ascii="Times New Roman" w:hAnsi="Times New Roman" w:cs="Times New Roman"/>
                <w:bCs/>
                <w:sz w:val="20"/>
                <w:szCs w:val="20"/>
              </w:rPr>
              <w:t>5</w:t>
            </w:r>
          </w:p>
        </w:tc>
      </w:tr>
      <w:tr w:rsidR="00D83408" w:rsidRPr="00B46B9F" w:rsidTr="00A248CC">
        <w:trPr>
          <w:trHeight w:val="269"/>
          <w:jc w:val="center"/>
        </w:trPr>
        <w:tc>
          <w:tcPr>
            <w:tcW w:w="703" w:type="dxa"/>
            <w:tcBorders>
              <w:top w:val="single" w:sz="4" w:space="0" w:color="auto"/>
              <w:left w:val="single" w:sz="4" w:space="0" w:color="auto"/>
              <w:bottom w:val="single" w:sz="4" w:space="0" w:color="auto"/>
              <w:right w:val="single" w:sz="4" w:space="0" w:color="auto"/>
            </w:tcBorders>
            <w:vAlign w:val="center"/>
          </w:tcPr>
          <w:p w:rsidR="00D83408" w:rsidRPr="00B46B9F" w:rsidRDefault="00D83408" w:rsidP="00B46B9F">
            <w:pPr>
              <w:spacing w:after="0" w:line="240" w:lineRule="auto"/>
              <w:jc w:val="center"/>
              <w:rPr>
                <w:rFonts w:ascii="Times New Roman" w:hAnsi="Times New Roman" w:cs="Times New Roman"/>
                <w:bCs/>
                <w:sz w:val="20"/>
                <w:szCs w:val="20"/>
              </w:rPr>
            </w:pPr>
            <w:r w:rsidRPr="00B46B9F">
              <w:rPr>
                <w:rFonts w:ascii="Times New Roman" w:hAnsi="Times New Roman" w:cs="Times New Roman"/>
                <w:bCs/>
                <w:sz w:val="20"/>
                <w:szCs w:val="20"/>
              </w:rPr>
              <w:t>1.</w:t>
            </w:r>
          </w:p>
        </w:tc>
        <w:tc>
          <w:tcPr>
            <w:tcW w:w="2053" w:type="dxa"/>
            <w:tcBorders>
              <w:top w:val="single" w:sz="4" w:space="0" w:color="auto"/>
              <w:left w:val="single" w:sz="4" w:space="0" w:color="auto"/>
              <w:bottom w:val="single" w:sz="4" w:space="0" w:color="auto"/>
              <w:right w:val="single" w:sz="4" w:space="0" w:color="auto"/>
            </w:tcBorders>
            <w:vAlign w:val="center"/>
          </w:tcPr>
          <w:p w:rsidR="00D83408" w:rsidRPr="00B46B9F" w:rsidRDefault="00D83408" w:rsidP="00B46B9F">
            <w:pPr>
              <w:spacing w:after="0" w:line="240" w:lineRule="auto"/>
              <w:jc w:val="center"/>
              <w:rPr>
                <w:rFonts w:ascii="Times New Roman" w:hAnsi="Times New Roman" w:cs="Times New Roman"/>
                <w:bCs/>
                <w:sz w:val="20"/>
                <w:szCs w:val="20"/>
              </w:rPr>
            </w:pPr>
          </w:p>
        </w:tc>
        <w:tc>
          <w:tcPr>
            <w:tcW w:w="4813" w:type="dxa"/>
            <w:tcBorders>
              <w:top w:val="single" w:sz="4" w:space="0" w:color="auto"/>
              <w:left w:val="single" w:sz="4" w:space="0" w:color="auto"/>
              <w:bottom w:val="single" w:sz="4" w:space="0" w:color="auto"/>
              <w:right w:val="single" w:sz="4" w:space="0" w:color="auto"/>
            </w:tcBorders>
          </w:tcPr>
          <w:p w:rsidR="00D83408" w:rsidRPr="00D83408" w:rsidRDefault="00D83408" w:rsidP="00D83408">
            <w:pPr>
              <w:spacing w:after="0" w:line="240" w:lineRule="auto"/>
              <w:rPr>
                <w:rFonts w:ascii="Times New Roman" w:hAnsi="Times New Roman" w:cs="Times New Roman"/>
                <w:bCs/>
                <w:i/>
                <w:sz w:val="18"/>
                <w:szCs w:val="20"/>
                <w:u w:val="single"/>
              </w:rPr>
            </w:pPr>
            <w:r w:rsidRPr="00D83408">
              <w:rPr>
                <w:rFonts w:ascii="Times New Roman" w:hAnsi="Times New Roman" w:cs="Times New Roman"/>
                <w:bCs/>
                <w:i/>
                <w:sz w:val="18"/>
                <w:szCs w:val="20"/>
                <w:u w:val="single"/>
              </w:rPr>
              <w:t>Необходимо указать:</w:t>
            </w:r>
          </w:p>
          <w:p w:rsidR="00D83408" w:rsidRPr="00D83408" w:rsidRDefault="00D83408" w:rsidP="00AC2026">
            <w:pPr>
              <w:numPr>
                <w:ilvl w:val="0"/>
                <w:numId w:val="12"/>
              </w:numPr>
              <w:tabs>
                <w:tab w:val="left" w:pos="169"/>
              </w:tabs>
              <w:spacing w:after="0" w:line="240" w:lineRule="auto"/>
              <w:ind w:left="27" w:firstLine="0"/>
              <w:rPr>
                <w:rFonts w:ascii="Times New Roman" w:hAnsi="Times New Roman" w:cs="Times New Roman"/>
                <w:bCs/>
                <w:i/>
                <w:sz w:val="18"/>
                <w:szCs w:val="20"/>
              </w:rPr>
            </w:pPr>
            <w:r w:rsidRPr="00D83408">
              <w:rPr>
                <w:rFonts w:ascii="Times New Roman" w:hAnsi="Times New Roman" w:cs="Times New Roman"/>
                <w:bCs/>
                <w:i/>
                <w:sz w:val="18"/>
                <w:szCs w:val="20"/>
              </w:rPr>
              <w:t>характеристики товара;</w:t>
            </w:r>
          </w:p>
          <w:p w:rsidR="00D83408" w:rsidRPr="00D83408" w:rsidRDefault="00D83408" w:rsidP="00AC2026">
            <w:pPr>
              <w:numPr>
                <w:ilvl w:val="0"/>
                <w:numId w:val="12"/>
              </w:numPr>
              <w:tabs>
                <w:tab w:val="left" w:pos="169"/>
              </w:tabs>
              <w:spacing w:after="0" w:line="240" w:lineRule="auto"/>
              <w:ind w:left="27" w:firstLine="0"/>
              <w:rPr>
                <w:rFonts w:ascii="Times New Roman" w:hAnsi="Times New Roman" w:cs="Times New Roman"/>
                <w:i/>
                <w:color w:val="0000FF"/>
                <w:sz w:val="18"/>
                <w:szCs w:val="20"/>
              </w:rPr>
            </w:pPr>
            <w:r w:rsidRPr="00D83408">
              <w:rPr>
                <w:rFonts w:ascii="Times New Roman" w:hAnsi="Times New Roman" w:cs="Times New Roman"/>
                <w:bCs/>
                <w:i/>
                <w:sz w:val="18"/>
                <w:szCs w:val="20"/>
              </w:rPr>
              <w:t>комплектация</w:t>
            </w:r>
          </w:p>
          <w:p w:rsidR="00D83408" w:rsidRPr="00D83408" w:rsidRDefault="00D83408" w:rsidP="00D83408">
            <w:pPr>
              <w:tabs>
                <w:tab w:val="left" w:pos="169"/>
              </w:tabs>
              <w:spacing w:after="0" w:line="240" w:lineRule="auto"/>
              <w:ind w:left="27"/>
              <w:rPr>
                <w:rFonts w:ascii="Times New Roman" w:hAnsi="Times New Roman" w:cs="Times New Roman"/>
                <w:b/>
                <w:i/>
                <w:color w:val="0000FF"/>
                <w:sz w:val="18"/>
                <w:szCs w:val="20"/>
              </w:rPr>
            </w:pPr>
            <w:r w:rsidRPr="00D83408">
              <w:rPr>
                <w:rFonts w:ascii="Times New Roman" w:hAnsi="Times New Roman" w:cs="Times New Roman"/>
                <w:b/>
                <w:i/>
                <w:color w:val="0000FF"/>
                <w:sz w:val="18"/>
                <w:szCs w:val="20"/>
              </w:rPr>
              <w:t>Обязательно указать страну происхождения товара.</w:t>
            </w:r>
          </w:p>
        </w:tc>
        <w:tc>
          <w:tcPr>
            <w:tcW w:w="1141" w:type="dxa"/>
            <w:tcBorders>
              <w:top w:val="single" w:sz="4" w:space="0" w:color="auto"/>
              <w:left w:val="single" w:sz="4" w:space="0" w:color="auto"/>
              <w:bottom w:val="single" w:sz="4" w:space="0" w:color="auto"/>
              <w:right w:val="single" w:sz="4" w:space="0" w:color="auto"/>
            </w:tcBorders>
            <w:vAlign w:val="center"/>
          </w:tcPr>
          <w:p w:rsidR="00D83408" w:rsidRPr="00B46B9F" w:rsidRDefault="00D83408" w:rsidP="00B46B9F">
            <w:pPr>
              <w:spacing w:after="0" w:line="240" w:lineRule="auto"/>
              <w:jc w:val="center"/>
              <w:rPr>
                <w:rFonts w:ascii="Times New Roman" w:hAnsi="Times New Roman" w:cs="Times New Roman"/>
                <w:bCs/>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D83408" w:rsidRPr="00B46B9F" w:rsidRDefault="00D83408" w:rsidP="00B46B9F">
            <w:pPr>
              <w:spacing w:after="0" w:line="240" w:lineRule="auto"/>
              <w:jc w:val="center"/>
              <w:rPr>
                <w:rFonts w:ascii="Times New Roman" w:hAnsi="Times New Roman" w:cs="Times New Roman"/>
                <w:bCs/>
                <w:sz w:val="20"/>
                <w:szCs w:val="20"/>
              </w:rPr>
            </w:pPr>
          </w:p>
        </w:tc>
      </w:tr>
      <w:tr w:rsidR="00B46B9F" w:rsidRPr="00B46B9F" w:rsidTr="00A248CC">
        <w:trPr>
          <w:trHeight w:val="269"/>
          <w:jc w:val="center"/>
        </w:trPr>
        <w:tc>
          <w:tcPr>
            <w:tcW w:w="703"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jc w:val="center"/>
              <w:rPr>
                <w:rFonts w:ascii="Times New Roman" w:hAnsi="Times New Roman" w:cs="Times New Roman"/>
                <w:bCs/>
                <w:sz w:val="20"/>
                <w:szCs w:val="20"/>
              </w:rPr>
            </w:pPr>
          </w:p>
        </w:tc>
        <w:tc>
          <w:tcPr>
            <w:tcW w:w="2053"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jc w:val="center"/>
              <w:rPr>
                <w:rFonts w:ascii="Times New Roman" w:hAnsi="Times New Roman" w:cs="Times New Roman"/>
                <w:bCs/>
                <w:sz w:val="20"/>
                <w:szCs w:val="20"/>
              </w:rPr>
            </w:pPr>
          </w:p>
        </w:tc>
        <w:tc>
          <w:tcPr>
            <w:tcW w:w="4813" w:type="dxa"/>
            <w:tcBorders>
              <w:top w:val="single" w:sz="4" w:space="0" w:color="auto"/>
              <w:left w:val="single" w:sz="4" w:space="0" w:color="auto"/>
              <w:bottom w:val="single" w:sz="4" w:space="0" w:color="auto"/>
              <w:right w:val="single" w:sz="4" w:space="0" w:color="auto"/>
            </w:tcBorders>
          </w:tcPr>
          <w:p w:rsidR="00B46B9F" w:rsidRPr="00B46B9F" w:rsidRDefault="00B46B9F" w:rsidP="00B46B9F">
            <w:pPr>
              <w:spacing w:after="0" w:line="240" w:lineRule="auto"/>
              <w:rPr>
                <w:rFonts w:ascii="Times New Roman" w:hAnsi="Times New Roman" w:cs="Times New Roman"/>
                <w:bCs/>
                <w:i/>
                <w:sz w:val="20"/>
                <w:szCs w:val="20"/>
                <w:u w:val="single"/>
              </w:rPr>
            </w:pPr>
          </w:p>
        </w:tc>
        <w:tc>
          <w:tcPr>
            <w:tcW w:w="1141"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jc w:val="center"/>
              <w:rPr>
                <w:rFonts w:ascii="Times New Roman" w:hAnsi="Times New Roman" w:cs="Times New Roman"/>
                <w:bCs/>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jc w:val="center"/>
              <w:rPr>
                <w:rFonts w:ascii="Times New Roman" w:hAnsi="Times New Roman" w:cs="Times New Roman"/>
                <w:bCs/>
                <w:sz w:val="20"/>
                <w:szCs w:val="20"/>
              </w:rPr>
            </w:pPr>
          </w:p>
        </w:tc>
      </w:tr>
    </w:tbl>
    <w:p w:rsidR="00B46B9F" w:rsidRPr="00B46B9F" w:rsidRDefault="00B46B9F" w:rsidP="00B46B9F">
      <w:pPr>
        <w:spacing w:after="0" w:line="240" w:lineRule="auto"/>
        <w:jc w:val="both"/>
        <w:rPr>
          <w:rFonts w:ascii="Times New Roman" w:hAnsi="Times New Roman" w:cs="Times New Roman"/>
          <w:b/>
          <w:sz w:val="20"/>
          <w:szCs w:val="20"/>
        </w:rPr>
      </w:pPr>
    </w:p>
    <w:p w:rsidR="00B46B9F" w:rsidRPr="00B46B9F" w:rsidRDefault="00B46B9F" w:rsidP="00B46B9F">
      <w:pPr>
        <w:spacing w:after="0" w:line="240" w:lineRule="auto"/>
        <w:jc w:val="both"/>
        <w:rPr>
          <w:rFonts w:ascii="Times New Roman" w:hAnsi="Times New Roman" w:cs="Times New Roman"/>
          <w:sz w:val="20"/>
          <w:szCs w:val="20"/>
        </w:rPr>
      </w:pPr>
      <w:r w:rsidRPr="00B46B9F">
        <w:rPr>
          <w:rFonts w:ascii="Times New Roman" w:hAnsi="Times New Roman" w:cs="Times New Roman"/>
          <w:b/>
          <w:sz w:val="20"/>
          <w:szCs w:val="20"/>
        </w:rPr>
        <w:t>2.</w:t>
      </w:r>
      <w:r w:rsidRPr="00B46B9F">
        <w:rPr>
          <w:rFonts w:ascii="Times New Roman" w:hAnsi="Times New Roman" w:cs="Times New Roman"/>
          <w:sz w:val="20"/>
          <w:szCs w:val="20"/>
        </w:rPr>
        <w:t xml:space="preserve"> </w:t>
      </w:r>
      <w:r w:rsidRPr="00B46B9F">
        <w:rPr>
          <w:rFonts w:ascii="Times New Roman" w:hAnsi="Times New Roman" w:cs="Times New Roman"/>
          <w:b/>
          <w:sz w:val="20"/>
          <w:szCs w:val="20"/>
        </w:rPr>
        <w:t>Сведения об участнике запроса котировок:</w:t>
      </w:r>
    </w:p>
    <w:p w:rsidR="00A35D3D" w:rsidRPr="00A35D3D" w:rsidRDefault="00A35D3D" w:rsidP="00B46B9F">
      <w:pPr>
        <w:spacing w:after="0" w:line="240" w:lineRule="auto"/>
        <w:jc w:val="both"/>
        <w:rPr>
          <w:rFonts w:ascii="Times New Roman" w:hAnsi="Times New Roman" w:cs="Times New Roman"/>
          <w:sz w:val="20"/>
          <w:szCs w:val="20"/>
        </w:rPr>
      </w:pPr>
      <w:r w:rsidRPr="00A35D3D">
        <w:rPr>
          <w:rFonts w:ascii="Times New Roman" w:hAnsi="Times New Roman" w:cs="Times New Roman"/>
          <w:sz w:val="20"/>
          <w:szCs w:val="20"/>
        </w:rPr>
        <w:t>1) Место нахождения юридического лица: _________________________________________________________________</w:t>
      </w:r>
    </w:p>
    <w:p w:rsidR="00A35D3D" w:rsidRPr="00A35D3D" w:rsidRDefault="00A35D3D" w:rsidP="00A35D3D">
      <w:pPr>
        <w:spacing w:after="0" w:line="240" w:lineRule="auto"/>
        <w:rPr>
          <w:rFonts w:ascii="Times New Roman" w:hAnsi="Times New Roman" w:cs="Times New Roman"/>
          <w:sz w:val="20"/>
          <w:szCs w:val="20"/>
        </w:rPr>
      </w:pPr>
      <w:r w:rsidRPr="00A35D3D">
        <w:rPr>
          <w:rFonts w:ascii="Times New Roman" w:hAnsi="Times New Roman" w:cs="Times New Roman"/>
          <w:sz w:val="20"/>
          <w:szCs w:val="20"/>
        </w:rPr>
        <w:t>2) Место жительства (для физического лица, ИП): __________________________________________________________</w:t>
      </w:r>
    </w:p>
    <w:p w:rsidR="00A35D3D" w:rsidRPr="00A35D3D" w:rsidRDefault="00A35D3D" w:rsidP="00A35D3D">
      <w:pPr>
        <w:spacing w:after="0" w:line="240" w:lineRule="auto"/>
        <w:rPr>
          <w:rFonts w:ascii="Times New Roman" w:hAnsi="Times New Roman" w:cs="Times New Roman"/>
          <w:sz w:val="20"/>
          <w:szCs w:val="20"/>
        </w:rPr>
      </w:pPr>
      <w:r w:rsidRPr="00A35D3D">
        <w:rPr>
          <w:rFonts w:ascii="Times New Roman" w:hAnsi="Times New Roman" w:cs="Times New Roman"/>
          <w:sz w:val="20"/>
          <w:szCs w:val="20"/>
        </w:rPr>
        <w:t>3) Почтовый адрес (для юридического лица, физического лица, ИП): __________________________________________</w:t>
      </w:r>
    </w:p>
    <w:p w:rsidR="00A35D3D" w:rsidRPr="00A35D3D" w:rsidRDefault="00A35D3D" w:rsidP="00A35D3D">
      <w:pPr>
        <w:spacing w:after="0" w:line="240" w:lineRule="auto"/>
        <w:rPr>
          <w:rFonts w:ascii="Times New Roman" w:hAnsi="Times New Roman" w:cs="Times New Roman"/>
          <w:sz w:val="20"/>
          <w:szCs w:val="20"/>
        </w:rPr>
      </w:pPr>
      <w:proofErr w:type="gramStart"/>
      <w:r w:rsidRPr="00A35D3D">
        <w:rPr>
          <w:rFonts w:ascii="Times New Roman" w:hAnsi="Times New Roman" w:cs="Times New Roman"/>
          <w:sz w:val="20"/>
          <w:szCs w:val="20"/>
        </w:rPr>
        <w:t>4) Должность, Ф.И.О.(полные) контактного лица: ___________________________________________________________</w:t>
      </w:r>
      <w:proofErr w:type="gramEnd"/>
    </w:p>
    <w:p w:rsidR="00A35D3D" w:rsidRPr="00A35D3D" w:rsidRDefault="00A35D3D" w:rsidP="00A35D3D">
      <w:pPr>
        <w:spacing w:after="0" w:line="240" w:lineRule="auto"/>
        <w:rPr>
          <w:rFonts w:ascii="Times New Roman" w:hAnsi="Times New Roman" w:cs="Times New Roman"/>
          <w:sz w:val="20"/>
          <w:szCs w:val="20"/>
        </w:rPr>
      </w:pPr>
      <w:r w:rsidRPr="00A35D3D">
        <w:rPr>
          <w:rFonts w:ascii="Times New Roman" w:hAnsi="Times New Roman" w:cs="Times New Roman"/>
          <w:sz w:val="20"/>
          <w:szCs w:val="20"/>
        </w:rPr>
        <w:t>5) Номер контактного телефона: _________________________________________________________________________</w:t>
      </w:r>
    </w:p>
    <w:p w:rsidR="00A35D3D" w:rsidRPr="00A35D3D" w:rsidRDefault="00A35D3D" w:rsidP="00A35D3D">
      <w:pPr>
        <w:spacing w:after="0" w:line="240" w:lineRule="auto"/>
        <w:rPr>
          <w:rFonts w:ascii="Times New Roman" w:hAnsi="Times New Roman" w:cs="Times New Roman"/>
          <w:sz w:val="20"/>
          <w:szCs w:val="20"/>
        </w:rPr>
      </w:pPr>
      <w:r w:rsidRPr="00A35D3D">
        <w:rPr>
          <w:rFonts w:ascii="Times New Roman" w:hAnsi="Times New Roman" w:cs="Times New Roman"/>
          <w:sz w:val="20"/>
          <w:szCs w:val="20"/>
        </w:rPr>
        <w:t>6) Номер телефакса: ____________________________________________________________________________________</w:t>
      </w:r>
    </w:p>
    <w:p w:rsidR="00A35D3D" w:rsidRPr="00A35D3D" w:rsidRDefault="00A35D3D" w:rsidP="00A35D3D">
      <w:pPr>
        <w:spacing w:after="0" w:line="240" w:lineRule="auto"/>
        <w:rPr>
          <w:rFonts w:ascii="Times New Roman" w:hAnsi="Times New Roman" w:cs="Times New Roman"/>
          <w:sz w:val="20"/>
          <w:szCs w:val="20"/>
        </w:rPr>
      </w:pPr>
      <w:r w:rsidRPr="00A35D3D">
        <w:rPr>
          <w:rFonts w:ascii="Times New Roman" w:hAnsi="Times New Roman" w:cs="Times New Roman"/>
          <w:sz w:val="20"/>
          <w:szCs w:val="20"/>
        </w:rPr>
        <w:t>7) Адрес электронной почты: ____________________________________________________________________________</w:t>
      </w:r>
    </w:p>
    <w:p w:rsidR="00A35D3D" w:rsidRPr="00A35D3D" w:rsidRDefault="00A35D3D" w:rsidP="00A35D3D">
      <w:pPr>
        <w:spacing w:after="0" w:line="240" w:lineRule="auto"/>
        <w:rPr>
          <w:rFonts w:ascii="Times New Roman" w:hAnsi="Times New Roman" w:cs="Times New Roman"/>
          <w:sz w:val="20"/>
          <w:szCs w:val="20"/>
        </w:rPr>
      </w:pPr>
      <w:r w:rsidRPr="00A35D3D">
        <w:rPr>
          <w:rFonts w:ascii="Times New Roman" w:hAnsi="Times New Roman" w:cs="Times New Roman"/>
          <w:sz w:val="20"/>
          <w:szCs w:val="20"/>
        </w:rPr>
        <w:t>8) ИНН: ___________________________</w:t>
      </w:r>
    </w:p>
    <w:p w:rsidR="00A35D3D" w:rsidRPr="00A35D3D" w:rsidRDefault="00A35D3D" w:rsidP="00A35D3D">
      <w:pPr>
        <w:spacing w:after="0" w:line="240" w:lineRule="auto"/>
        <w:rPr>
          <w:rFonts w:ascii="Times New Roman" w:hAnsi="Times New Roman" w:cs="Times New Roman"/>
          <w:sz w:val="20"/>
          <w:szCs w:val="20"/>
        </w:rPr>
      </w:pPr>
      <w:r w:rsidRPr="00A35D3D">
        <w:rPr>
          <w:rFonts w:ascii="Times New Roman" w:hAnsi="Times New Roman" w:cs="Times New Roman"/>
          <w:sz w:val="20"/>
          <w:szCs w:val="20"/>
        </w:rPr>
        <w:t>9) КПП: ___________________________</w:t>
      </w:r>
    </w:p>
    <w:p w:rsidR="00A35D3D" w:rsidRPr="00A35D3D" w:rsidRDefault="00A35D3D" w:rsidP="00A35D3D">
      <w:pPr>
        <w:spacing w:after="0" w:line="240" w:lineRule="auto"/>
        <w:rPr>
          <w:rFonts w:ascii="Times New Roman" w:hAnsi="Times New Roman" w:cs="Times New Roman"/>
          <w:sz w:val="20"/>
          <w:szCs w:val="20"/>
        </w:rPr>
      </w:pPr>
      <w:r w:rsidRPr="00A35D3D">
        <w:rPr>
          <w:rFonts w:ascii="Times New Roman" w:hAnsi="Times New Roman" w:cs="Times New Roman"/>
          <w:sz w:val="20"/>
          <w:szCs w:val="20"/>
        </w:rPr>
        <w:t xml:space="preserve">10) ОГРН (ОГРНИП): _________________________ дата постановки на учет: </w:t>
      </w:r>
      <w:proofErr w:type="spellStart"/>
      <w:r w:rsidRPr="00A35D3D">
        <w:rPr>
          <w:rFonts w:ascii="Times New Roman" w:hAnsi="Times New Roman" w:cs="Times New Roman"/>
          <w:sz w:val="20"/>
          <w:szCs w:val="20"/>
        </w:rPr>
        <w:t>___.____.______</w:t>
      </w:r>
      <w:proofErr w:type="gramStart"/>
      <w:r w:rsidRPr="00A35D3D">
        <w:rPr>
          <w:rFonts w:ascii="Times New Roman" w:hAnsi="Times New Roman" w:cs="Times New Roman"/>
          <w:sz w:val="20"/>
          <w:szCs w:val="20"/>
        </w:rPr>
        <w:t>г</w:t>
      </w:r>
      <w:proofErr w:type="spellEnd"/>
      <w:proofErr w:type="gramEnd"/>
      <w:r w:rsidRPr="00A35D3D">
        <w:rPr>
          <w:rFonts w:ascii="Times New Roman" w:hAnsi="Times New Roman" w:cs="Times New Roman"/>
          <w:sz w:val="20"/>
          <w:szCs w:val="20"/>
        </w:rPr>
        <w:t>.</w:t>
      </w:r>
    </w:p>
    <w:p w:rsidR="00A35D3D" w:rsidRPr="00A35D3D" w:rsidRDefault="00A35D3D" w:rsidP="00A35D3D">
      <w:pPr>
        <w:spacing w:after="0" w:line="240" w:lineRule="auto"/>
        <w:rPr>
          <w:rFonts w:ascii="Times New Roman" w:hAnsi="Times New Roman" w:cs="Times New Roman"/>
          <w:sz w:val="20"/>
          <w:szCs w:val="20"/>
        </w:rPr>
      </w:pPr>
      <w:r w:rsidRPr="00A35D3D">
        <w:rPr>
          <w:rFonts w:ascii="Times New Roman" w:hAnsi="Times New Roman" w:cs="Times New Roman"/>
          <w:sz w:val="20"/>
          <w:szCs w:val="20"/>
        </w:rPr>
        <w:t>11) ОКПО: ________________________</w:t>
      </w:r>
    </w:p>
    <w:p w:rsidR="00A35D3D" w:rsidRPr="00A35D3D" w:rsidRDefault="00A35D3D" w:rsidP="00A35D3D">
      <w:pPr>
        <w:spacing w:after="0" w:line="240" w:lineRule="auto"/>
        <w:rPr>
          <w:rFonts w:ascii="Times New Roman" w:hAnsi="Times New Roman" w:cs="Times New Roman"/>
          <w:sz w:val="20"/>
          <w:szCs w:val="20"/>
        </w:rPr>
      </w:pPr>
      <w:r w:rsidRPr="00A35D3D">
        <w:rPr>
          <w:rFonts w:ascii="Times New Roman" w:hAnsi="Times New Roman" w:cs="Times New Roman"/>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A35D3D" w:rsidRPr="00A35D3D" w:rsidTr="00A35D3D">
        <w:trPr>
          <w:trHeight w:val="284"/>
        </w:trPr>
        <w:tc>
          <w:tcPr>
            <w:tcW w:w="630" w:type="dxa"/>
            <w:tcBorders>
              <w:top w:val="nil"/>
              <w:left w:val="nil"/>
              <w:bottom w:val="nil"/>
              <w:right w:val="single" w:sz="4" w:space="0" w:color="auto"/>
            </w:tcBorders>
            <w:vAlign w:val="center"/>
            <w:hideMark/>
          </w:tcPr>
          <w:p w:rsidR="00A35D3D" w:rsidRPr="00A35D3D" w:rsidRDefault="00A35D3D" w:rsidP="00A35D3D">
            <w:pPr>
              <w:spacing w:after="0" w:line="240" w:lineRule="auto"/>
              <w:jc w:val="center"/>
              <w:rPr>
                <w:rFonts w:ascii="Times New Roman" w:hAnsi="Times New Roman" w:cs="Times New Roman"/>
                <w:sz w:val="20"/>
                <w:szCs w:val="20"/>
              </w:rPr>
            </w:pPr>
            <w:proofErr w:type="gramStart"/>
            <w:r w:rsidRPr="00A35D3D">
              <w:rPr>
                <w:rFonts w:ascii="Times New Roman" w:hAnsi="Times New Roman" w:cs="Times New Roman"/>
                <w:sz w:val="20"/>
                <w:szCs w:val="20"/>
              </w:rPr>
              <w:t>Р</w:t>
            </w:r>
            <w:proofErr w:type="gramEnd"/>
            <w:r w:rsidRPr="00A35D3D">
              <w:rPr>
                <w:rFonts w:ascii="Times New Roman" w:hAnsi="Times New Roman" w:cs="Times New Roman"/>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tcPr>
          <w:p w:rsidR="00A35D3D" w:rsidRPr="00A35D3D" w:rsidRDefault="00A35D3D" w:rsidP="00A35D3D">
            <w:pPr>
              <w:spacing w:after="0" w:line="240" w:lineRule="auto"/>
              <w:jc w:val="center"/>
              <w:rPr>
                <w:rFonts w:ascii="Times New Roman" w:hAnsi="Times New Roman" w:cs="Times New Roman"/>
                <w:sz w:val="20"/>
                <w:szCs w:val="20"/>
              </w:rPr>
            </w:pPr>
          </w:p>
        </w:tc>
      </w:tr>
    </w:tbl>
    <w:p w:rsidR="00A35D3D" w:rsidRPr="00A35D3D" w:rsidRDefault="00A35D3D" w:rsidP="00A35D3D">
      <w:pPr>
        <w:spacing w:after="0" w:line="240" w:lineRule="auto"/>
        <w:ind w:left="360"/>
        <w:rPr>
          <w:rFonts w:ascii="Times New Roman" w:hAnsi="Times New Roman" w:cs="Times New Roman"/>
          <w:sz w:val="20"/>
          <w:szCs w:val="20"/>
        </w:rPr>
      </w:pPr>
    </w:p>
    <w:p w:rsidR="00A35D3D" w:rsidRPr="00A35D3D" w:rsidRDefault="00A35D3D" w:rsidP="00A35D3D">
      <w:pPr>
        <w:spacing w:after="0" w:line="240" w:lineRule="auto"/>
        <w:ind w:left="360"/>
        <w:rPr>
          <w:rFonts w:ascii="Times New Roman" w:hAnsi="Times New Roman" w:cs="Times New Roman"/>
          <w:sz w:val="20"/>
          <w:szCs w:val="20"/>
        </w:rPr>
      </w:pPr>
      <w:r w:rsidRPr="00A35D3D">
        <w:rPr>
          <w:rFonts w:ascii="Times New Roman" w:hAnsi="Times New Roman" w:cs="Times New Roman"/>
          <w:sz w:val="20"/>
          <w:szCs w:val="20"/>
        </w:rPr>
        <w:tab/>
        <w:t>Наименование банка: ___________________________________________________________</w:t>
      </w:r>
    </w:p>
    <w:p w:rsidR="00A35D3D" w:rsidRPr="00A35D3D" w:rsidRDefault="00A35D3D" w:rsidP="00A35D3D">
      <w:pPr>
        <w:spacing w:after="0" w:line="240" w:lineRule="auto"/>
        <w:ind w:left="360"/>
        <w:rPr>
          <w:rFonts w:ascii="Times New Roman" w:hAnsi="Times New Roman" w:cs="Times New Roman"/>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A35D3D" w:rsidRPr="00A35D3D" w:rsidTr="00A35D3D">
        <w:trPr>
          <w:trHeight w:val="284"/>
        </w:trPr>
        <w:tc>
          <w:tcPr>
            <w:tcW w:w="630" w:type="dxa"/>
            <w:tcBorders>
              <w:top w:val="nil"/>
              <w:left w:val="nil"/>
              <w:bottom w:val="nil"/>
              <w:right w:val="single" w:sz="4" w:space="0" w:color="auto"/>
            </w:tcBorders>
            <w:vAlign w:val="center"/>
            <w:hideMark/>
          </w:tcPr>
          <w:p w:rsidR="00A35D3D" w:rsidRPr="00A35D3D" w:rsidRDefault="00A35D3D" w:rsidP="00A35D3D">
            <w:pPr>
              <w:spacing w:after="0" w:line="240" w:lineRule="auto"/>
              <w:jc w:val="center"/>
              <w:rPr>
                <w:rFonts w:ascii="Times New Roman" w:hAnsi="Times New Roman" w:cs="Times New Roman"/>
                <w:sz w:val="20"/>
                <w:szCs w:val="20"/>
              </w:rPr>
            </w:pPr>
            <w:r w:rsidRPr="00A35D3D">
              <w:rPr>
                <w:rFonts w:ascii="Times New Roman" w:hAnsi="Times New Roman" w:cs="Times New Roman"/>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tcPr>
          <w:p w:rsidR="00A35D3D" w:rsidRPr="00A35D3D" w:rsidRDefault="00A35D3D" w:rsidP="00A35D3D">
            <w:pPr>
              <w:spacing w:after="0" w:line="240" w:lineRule="auto"/>
              <w:jc w:val="center"/>
              <w:rPr>
                <w:rFonts w:ascii="Times New Roman" w:hAnsi="Times New Roman" w:cs="Times New Roman"/>
                <w:sz w:val="20"/>
                <w:szCs w:val="20"/>
              </w:rPr>
            </w:pPr>
          </w:p>
        </w:tc>
      </w:tr>
      <w:tr w:rsidR="00A35D3D" w:rsidRPr="00A35D3D" w:rsidTr="00A35D3D">
        <w:trPr>
          <w:gridAfter w:val="11"/>
          <w:wAfter w:w="4367" w:type="dxa"/>
          <w:trHeight w:val="284"/>
        </w:trPr>
        <w:tc>
          <w:tcPr>
            <w:tcW w:w="630" w:type="dxa"/>
            <w:tcBorders>
              <w:top w:val="nil"/>
              <w:left w:val="nil"/>
              <w:bottom w:val="nil"/>
              <w:right w:val="single" w:sz="4" w:space="0" w:color="auto"/>
            </w:tcBorders>
            <w:hideMark/>
          </w:tcPr>
          <w:p w:rsidR="00A35D3D" w:rsidRPr="00A35D3D" w:rsidRDefault="00A35D3D" w:rsidP="00A35D3D">
            <w:pPr>
              <w:spacing w:after="0" w:line="240" w:lineRule="auto"/>
              <w:jc w:val="center"/>
              <w:rPr>
                <w:rFonts w:ascii="Times New Roman" w:hAnsi="Times New Roman" w:cs="Times New Roman"/>
                <w:sz w:val="20"/>
                <w:szCs w:val="20"/>
              </w:rPr>
            </w:pPr>
            <w:r w:rsidRPr="00A35D3D">
              <w:rPr>
                <w:rFonts w:ascii="Times New Roman" w:hAnsi="Times New Roman" w:cs="Times New Roman"/>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tcPr>
          <w:p w:rsidR="00A35D3D" w:rsidRPr="00A35D3D" w:rsidRDefault="00A35D3D" w:rsidP="00A35D3D">
            <w:pPr>
              <w:spacing w:after="0" w:line="240" w:lineRule="auto"/>
              <w:jc w:val="center"/>
              <w:rPr>
                <w:rFonts w:ascii="Times New Roman" w:hAnsi="Times New Roman" w:cs="Times New Roman"/>
                <w:sz w:val="20"/>
                <w:szCs w:val="20"/>
              </w:rPr>
            </w:pPr>
          </w:p>
        </w:tc>
        <w:tc>
          <w:tcPr>
            <w:tcW w:w="397" w:type="dxa"/>
            <w:tcBorders>
              <w:top w:val="single" w:sz="4" w:space="0" w:color="auto"/>
              <w:left w:val="single" w:sz="4" w:space="0" w:color="auto"/>
              <w:bottom w:val="single" w:sz="4" w:space="0" w:color="auto"/>
              <w:right w:val="single" w:sz="4" w:space="0" w:color="auto"/>
            </w:tcBorders>
          </w:tcPr>
          <w:p w:rsidR="00A35D3D" w:rsidRPr="00A35D3D" w:rsidRDefault="00A35D3D" w:rsidP="00A35D3D">
            <w:pPr>
              <w:spacing w:after="0" w:line="240" w:lineRule="auto"/>
              <w:jc w:val="center"/>
              <w:rPr>
                <w:rFonts w:ascii="Times New Roman" w:hAnsi="Times New Roman" w:cs="Times New Roman"/>
                <w:sz w:val="20"/>
                <w:szCs w:val="20"/>
              </w:rPr>
            </w:pPr>
          </w:p>
        </w:tc>
      </w:tr>
    </w:tbl>
    <w:p w:rsidR="00A35D3D" w:rsidRPr="00A35D3D" w:rsidRDefault="00A35D3D" w:rsidP="00A35D3D">
      <w:pPr>
        <w:spacing w:after="0" w:line="240" w:lineRule="auto"/>
        <w:ind w:left="364"/>
        <w:rPr>
          <w:rFonts w:ascii="Times New Roman" w:hAnsi="Times New Roman" w:cs="Times New Roman"/>
          <w:sz w:val="20"/>
          <w:szCs w:val="20"/>
        </w:rPr>
      </w:pPr>
    </w:p>
    <w:p w:rsidR="00A35D3D" w:rsidRPr="00A35D3D" w:rsidRDefault="00A35D3D" w:rsidP="00A35D3D">
      <w:pPr>
        <w:spacing w:after="0" w:line="240" w:lineRule="auto"/>
        <w:jc w:val="both"/>
        <w:rPr>
          <w:rFonts w:ascii="Times New Roman" w:hAnsi="Times New Roman" w:cs="Times New Roman"/>
          <w:sz w:val="20"/>
          <w:szCs w:val="20"/>
        </w:rPr>
      </w:pPr>
      <w:r w:rsidRPr="00A35D3D">
        <w:rPr>
          <w:rFonts w:ascii="Times New Roman" w:hAnsi="Times New Roman" w:cs="Times New Roman"/>
          <w:sz w:val="20"/>
          <w:szCs w:val="20"/>
        </w:rPr>
        <w:t>13)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A35D3D" w:rsidRPr="00A35D3D" w:rsidRDefault="00A35D3D" w:rsidP="00A35D3D">
      <w:pPr>
        <w:spacing w:after="0" w:line="240" w:lineRule="auto"/>
        <w:jc w:val="both"/>
        <w:rPr>
          <w:rFonts w:ascii="Times New Roman" w:hAnsi="Times New Roman" w:cs="Times New Roman"/>
          <w:sz w:val="20"/>
          <w:szCs w:val="20"/>
        </w:rPr>
      </w:pPr>
    </w:p>
    <w:p w:rsidR="00A35D3D" w:rsidRPr="00A35D3D" w:rsidRDefault="00A35D3D" w:rsidP="00A35D3D">
      <w:pPr>
        <w:spacing w:after="0" w:line="240" w:lineRule="auto"/>
        <w:jc w:val="both"/>
        <w:rPr>
          <w:rFonts w:ascii="Times New Roman" w:hAnsi="Times New Roman" w:cs="Times New Roman"/>
          <w:sz w:val="20"/>
          <w:szCs w:val="20"/>
        </w:rPr>
      </w:pPr>
      <w:r w:rsidRPr="00A35D3D">
        <w:rPr>
          <w:rFonts w:ascii="Times New Roman" w:hAnsi="Times New Roman" w:cs="Times New Roman"/>
          <w:sz w:val="20"/>
          <w:szCs w:val="20"/>
        </w:rPr>
        <w:t>Декларирование:</w:t>
      </w:r>
    </w:p>
    <w:p w:rsidR="00A35D3D" w:rsidRPr="00A35D3D" w:rsidRDefault="00A35D3D" w:rsidP="00A35D3D">
      <w:pPr>
        <w:spacing w:after="0" w:line="240" w:lineRule="auto"/>
        <w:jc w:val="both"/>
        <w:rPr>
          <w:rFonts w:ascii="Times New Roman" w:hAnsi="Times New Roman" w:cs="Times New Roman"/>
          <w:sz w:val="20"/>
          <w:szCs w:val="20"/>
        </w:rPr>
      </w:pPr>
    </w:p>
    <w:p w:rsidR="00A35D3D" w:rsidRPr="00A35D3D" w:rsidRDefault="00A35D3D" w:rsidP="00A35D3D">
      <w:pPr>
        <w:spacing w:after="0" w:line="240" w:lineRule="auto"/>
        <w:jc w:val="both"/>
        <w:rPr>
          <w:rFonts w:ascii="Times New Roman" w:hAnsi="Times New Roman" w:cs="Times New Roman"/>
          <w:sz w:val="20"/>
          <w:szCs w:val="20"/>
        </w:rPr>
      </w:pPr>
    </w:p>
    <w:p w:rsidR="00A35D3D" w:rsidRPr="00A35D3D" w:rsidRDefault="00A35D3D" w:rsidP="00AC2026">
      <w:pPr>
        <w:pStyle w:val="a5"/>
        <w:numPr>
          <w:ilvl w:val="0"/>
          <w:numId w:val="7"/>
        </w:numPr>
        <w:spacing w:after="0" w:line="240" w:lineRule="auto"/>
        <w:ind w:left="0" w:firstLine="0"/>
        <w:jc w:val="both"/>
        <w:rPr>
          <w:rFonts w:ascii="Times New Roman" w:hAnsi="Times New Roman" w:cs="Times New Roman"/>
          <w:b/>
          <w:vanish/>
          <w:color w:val="FF0000"/>
          <w:sz w:val="20"/>
          <w:szCs w:val="20"/>
          <w:specVanish/>
        </w:rPr>
      </w:pPr>
      <w:r w:rsidRPr="00A35D3D">
        <w:rPr>
          <w:rFonts w:ascii="Times New Roman" w:hAnsi="Times New Roman" w:cs="Times New Roman"/>
          <w:b/>
          <w:color w:val="FF0000"/>
          <w:sz w:val="20"/>
          <w:szCs w:val="20"/>
        </w:rPr>
        <w:t>Настоящей заявкой участник закупки декларирует о соответствие участника закупки требованиям, устано</w:t>
      </w:r>
      <w:r w:rsidRPr="00A35D3D">
        <w:rPr>
          <w:rFonts w:ascii="Times New Roman" w:hAnsi="Times New Roman" w:cs="Times New Roman"/>
          <w:b/>
          <w:color w:val="FF0000"/>
          <w:sz w:val="20"/>
          <w:szCs w:val="20"/>
        </w:rPr>
        <w:t>в</w:t>
      </w:r>
      <w:r w:rsidRPr="00A35D3D">
        <w:rPr>
          <w:rFonts w:ascii="Times New Roman" w:hAnsi="Times New Roman" w:cs="Times New Roman"/>
          <w:b/>
          <w:color w:val="FF0000"/>
          <w:sz w:val="20"/>
          <w:szCs w:val="20"/>
        </w:rPr>
        <w:t xml:space="preserve">ленных  разделом  10.2  Извещения  о  проведении  открытого  запроса  котировок  в электронной форме </w:t>
      </w:r>
      <w:r w:rsidRPr="00A35D3D">
        <w:rPr>
          <w:rFonts w:ascii="Times New Roman" w:hAnsi="Times New Roman" w:cs="Times New Roman"/>
          <w:b/>
          <w:color w:val="FF0000"/>
          <w:sz w:val="20"/>
          <w:szCs w:val="20"/>
        </w:rPr>
        <w:br/>
        <w:t xml:space="preserve">№ </w:t>
      </w:r>
      <w:r w:rsidR="00947E2E">
        <w:rPr>
          <w:rFonts w:ascii="Times New Roman" w:hAnsi="Times New Roman" w:cs="Times New Roman"/>
          <w:b/>
          <w:color w:val="FF0000"/>
          <w:sz w:val="20"/>
          <w:szCs w:val="20"/>
        </w:rPr>
        <w:t>65</w:t>
      </w:r>
      <w:r w:rsidRPr="00A35D3D">
        <w:rPr>
          <w:rFonts w:ascii="Times New Roman" w:hAnsi="Times New Roman" w:cs="Times New Roman"/>
          <w:b/>
          <w:color w:val="FF0000"/>
          <w:sz w:val="20"/>
          <w:szCs w:val="20"/>
        </w:rPr>
        <w:t xml:space="preserve">-ЗК от </w:t>
      </w:r>
      <w:r w:rsidR="00947E2E">
        <w:rPr>
          <w:rFonts w:ascii="Times New Roman" w:hAnsi="Times New Roman" w:cs="Times New Roman"/>
          <w:b/>
          <w:color w:val="FF0000"/>
          <w:sz w:val="20"/>
          <w:szCs w:val="20"/>
        </w:rPr>
        <w:t>09</w:t>
      </w:r>
      <w:r w:rsidRPr="00A35D3D">
        <w:rPr>
          <w:rFonts w:ascii="Times New Roman" w:hAnsi="Times New Roman" w:cs="Times New Roman"/>
          <w:b/>
          <w:color w:val="FF0000"/>
          <w:sz w:val="20"/>
          <w:szCs w:val="20"/>
        </w:rPr>
        <w:t>.</w:t>
      </w:r>
      <w:r w:rsidR="008C7680">
        <w:rPr>
          <w:rFonts w:ascii="Times New Roman" w:hAnsi="Times New Roman" w:cs="Times New Roman"/>
          <w:b/>
          <w:color w:val="FF0000"/>
          <w:sz w:val="20"/>
          <w:szCs w:val="20"/>
        </w:rPr>
        <w:t>1</w:t>
      </w:r>
      <w:r w:rsidR="00947E2E">
        <w:rPr>
          <w:rFonts w:ascii="Times New Roman" w:hAnsi="Times New Roman" w:cs="Times New Roman"/>
          <w:b/>
          <w:color w:val="FF0000"/>
          <w:sz w:val="20"/>
          <w:szCs w:val="20"/>
        </w:rPr>
        <w:t>2</w:t>
      </w:r>
      <w:r w:rsidRPr="00A35D3D">
        <w:rPr>
          <w:rFonts w:ascii="Times New Roman" w:hAnsi="Times New Roman" w:cs="Times New Roman"/>
          <w:b/>
          <w:color w:val="FF0000"/>
          <w:sz w:val="20"/>
          <w:szCs w:val="20"/>
        </w:rPr>
        <w:t>.202</w:t>
      </w:r>
      <w:r w:rsidR="00A82485">
        <w:rPr>
          <w:rFonts w:ascii="Times New Roman" w:hAnsi="Times New Roman" w:cs="Times New Roman"/>
          <w:b/>
          <w:color w:val="FF0000"/>
          <w:sz w:val="20"/>
          <w:szCs w:val="20"/>
        </w:rPr>
        <w:t>1</w:t>
      </w:r>
      <w:r w:rsidRPr="00A35D3D">
        <w:rPr>
          <w:rFonts w:ascii="Times New Roman" w:hAnsi="Times New Roman" w:cs="Times New Roman"/>
          <w:b/>
          <w:color w:val="FF0000"/>
          <w:sz w:val="20"/>
          <w:szCs w:val="20"/>
        </w:rPr>
        <w:t xml:space="preserve"> г.</w:t>
      </w:r>
    </w:p>
    <w:p w:rsidR="00A35D3D" w:rsidRPr="00A35D3D" w:rsidRDefault="00A35D3D" w:rsidP="00A35D3D">
      <w:pPr>
        <w:spacing w:after="0" w:line="240" w:lineRule="auto"/>
        <w:jc w:val="right"/>
        <w:rPr>
          <w:rFonts w:ascii="Times New Roman" w:hAnsi="Times New Roman" w:cs="Times New Roman"/>
          <w:sz w:val="20"/>
          <w:szCs w:val="20"/>
        </w:rPr>
      </w:pPr>
      <w:r w:rsidRPr="00A35D3D">
        <w:rPr>
          <w:rFonts w:ascii="Times New Roman" w:hAnsi="Times New Roman" w:cs="Times New Roman"/>
          <w:sz w:val="20"/>
          <w:szCs w:val="20"/>
        </w:rPr>
        <w:t xml:space="preserve"> </w:t>
      </w:r>
    </w:p>
    <w:p w:rsidR="00D4653A" w:rsidRPr="00945C83" w:rsidRDefault="00D4653A" w:rsidP="00D4653A">
      <w:pPr>
        <w:spacing w:after="0" w:line="240" w:lineRule="auto"/>
        <w:rPr>
          <w:rFonts w:ascii="Times New Roman" w:eastAsia="Times New Roman" w:hAnsi="Times New Roman" w:cs="Times New Roman"/>
          <w:sz w:val="20"/>
          <w:szCs w:val="20"/>
          <w:lang w:eastAsia="ru-RU"/>
        </w:rPr>
      </w:pPr>
    </w:p>
    <w:p w:rsidR="00213E52" w:rsidRPr="00945C83" w:rsidRDefault="00213E52" w:rsidP="00D4653A">
      <w:pPr>
        <w:spacing w:after="0" w:line="240" w:lineRule="auto"/>
        <w:rPr>
          <w:rFonts w:ascii="Times New Roman" w:eastAsia="Times New Roman" w:hAnsi="Times New Roman" w:cs="Times New Roman"/>
          <w:sz w:val="20"/>
          <w:szCs w:val="20"/>
          <w:lang w:eastAsia="ru-RU"/>
        </w:rPr>
      </w:pPr>
    </w:p>
    <w:p w:rsidR="00213E52" w:rsidRDefault="00213E52" w:rsidP="00D4653A">
      <w:pPr>
        <w:spacing w:after="0" w:line="240" w:lineRule="auto"/>
        <w:rPr>
          <w:rFonts w:ascii="Times New Roman" w:eastAsia="Times New Roman" w:hAnsi="Times New Roman" w:cs="Times New Roman"/>
          <w:sz w:val="20"/>
          <w:szCs w:val="20"/>
          <w:lang w:eastAsia="ru-RU"/>
        </w:rPr>
      </w:pPr>
    </w:p>
    <w:p w:rsidR="00D83408" w:rsidRDefault="00D83408" w:rsidP="00D4653A">
      <w:pPr>
        <w:spacing w:after="0" w:line="240" w:lineRule="auto"/>
        <w:rPr>
          <w:rFonts w:ascii="Times New Roman" w:eastAsia="Times New Roman" w:hAnsi="Times New Roman" w:cs="Times New Roman"/>
          <w:sz w:val="20"/>
          <w:szCs w:val="20"/>
          <w:lang w:eastAsia="ru-RU"/>
        </w:rPr>
      </w:pPr>
    </w:p>
    <w:p w:rsidR="00D83408" w:rsidRDefault="00D83408" w:rsidP="00D4653A">
      <w:pPr>
        <w:spacing w:after="0" w:line="240" w:lineRule="auto"/>
        <w:rPr>
          <w:rFonts w:ascii="Times New Roman" w:eastAsia="Times New Roman" w:hAnsi="Times New Roman" w:cs="Times New Roman"/>
          <w:sz w:val="20"/>
          <w:szCs w:val="20"/>
          <w:lang w:eastAsia="ru-RU"/>
        </w:rPr>
      </w:pPr>
    </w:p>
    <w:p w:rsidR="00D83408" w:rsidRDefault="00D83408" w:rsidP="00D4653A">
      <w:pPr>
        <w:spacing w:after="0" w:line="240" w:lineRule="auto"/>
        <w:rPr>
          <w:rFonts w:ascii="Times New Roman" w:eastAsia="Times New Roman" w:hAnsi="Times New Roman" w:cs="Times New Roman"/>
          <w:sz w:val="20"/>
          <w:szCs w:val="20"/>
          <w:lang w:eastAsia="ru-RU"/>
        </w:rPr>
      </w:pPr>
    </w:p>
    <w:p w:rsidR="00D83408" w:rsidRDefault="00D83408" w:rsidP="00D4653A">
      <w:pPr>
        <w:spacing w:after="0" w:line="240" w:lineRule="auto"/>
        <w:rPr>
          <w:rFonts w:ascii="Times New Roman" w:eastAsia="Times New Roman" w:hAnsi="Times New Roman" w:cs="Times New Roman"/>
          <w:sz w:val="20"/>
          <w:szCs w:val="20"/>
          <w:lang w:eastAsia="ru-RU"/>
        </w:rPr>
      </w:pPr>
    </w:p>
    <w:p w:rsidR="00D83408" w:rsidRPr="00945C83" w:rsidRDefault="00D83408" w:rsidP="00D4653A">
      <w:pPr>
        <w:spacing w:after="0" w:line="240" w:lineRule="auto"/>
        <w:rPr>
          <w:rFonts w:ascii="Times New Roman" w:eastAsia="Times New Roman" w:hAnsi="Times New Roman" w:cs="Times New Roman"/>
          <w:sz w:val="20"/>
          <w:szCs w:val="20"/>
          <w:lang w:eastAsia="ru-RU"/>
        </w:rPr>
      </w:pPr>
    </w:p>
    <w:p w:rsidR="00213E52" w:rsidRPr="00945C83" w:rsidRDefault="00213E52" w:rsidP="00D4653A">
      <w:pPr>
        <w:spacing w:after="0" w:line="240" w:lineRule="auto"/>
        <w:rPr>
          <w:rFonts w:ascii="Times New Roman" w:eastAsia="Times New Roman" w:hAnsi="Times New Roman" w:cs="Times New Roman"/>
          <w:sz w:val="20"/>
          <w:szCs w:val="20"/>
          <w:lang w:eastAsia="ru-RU"/>
        </w:rPr>
      </w:pPr>
    </w:p>
    <w:p w:rsidR="00213E52" w:rsidRDefault="00213E52" w:rsidP="00D4653A">
      <w:pPr>
        <w:spacing w:after="0" w:line="240" w:lineRule="auto"/>
        <w:rPr>
          <w:rFonts w:ascii="Times New Roman" w:eastAsia="Times New Roman" w:hAnsi="Times New Roman" w:cs="Times New Roman"/>
          <w:sz w:val="20"/>
          <w:szCs w:val="20"/>
          <w:lang w:eastAsia="ru-RU"/>
        </w:rPr>
      </w:pPr>
    </w:p>
    <w:p w:rsidR="00945C83" w:rsidRDefault="00945C83" w:rsidP="00D4653A">
      <w:pPr>
        <w:spacing w:after="0" w:line="240" w:lineRule="auto"/>
        <w:rPr>
          <w:rFonts w:ascii="Times New Roman" w:eastAsia="Times New Roman" w:hAnsi="Times New Roman" w:cs="Times New Roman"/>
          <w:sz w:val="20"/>
          <w:szCs w:val="20"/>
          <w:lang w:eastAsia="ru-RU"/>
        </w:rPr>
      </w:pPr>
    </w:p>
    <w:p w:rsidR="00945C83" w:rsidRDefault="00945C83" w:rsidP="00D4653A">
      <w:pPr>
        <w:spacing w:after="0" w:line="240" w:lineRule="auto"/>
        <w:rPr>
          <w:rFonts w:ascii="Times New Roman" w:eastAsia="Times New Roman" w:hAnsi="Times New Roman" w:cs="Times New Roman"/>
          <w:sz w:val="20"/>
          <w:szCs w:val="20"/>
          <w:lang w:eastAsia="ru-RU"/>
        </w:rPr>
      </w:pPr>
    </w:p>
    <w:p w:rsidR="00D4653A" w:rsidRPr="00945C83" w:rsidRDefault="00D4653A" w:rsidP="00D4653A">
      <w:pPr>
        <w:spacing w:after="0" w:line="240" w:lineRule="auto"/>
        <w:rPr>
          <w:rFonts w:ascii="Times New Roman" w:eastAsia="Times New Roman" w:hAnsi="Times New Roman" w:cs="Times New Roman"/>
          <w:sz w:val="20"/>
          <w:szCs w:val="20"/>
          <w:lang w:eastAsia="ru-RU"/>
        </w:rPr>
      </w:pPr>
    </w:p>
    <w:p w:rsidR="00D4653A" w:rsidRPr="00945C83" w:rsidRDefault="00D4653A" w:rsidP="00D4653A">
      <w:pPr>
        <w:spacing w:after="0" w:line="360" w:lineRule="auto"/>
        <w:jc w:val="right"/>
        <w:rPr>
          <w:rFonts w:ascii="Times New Roman" w:eastAsia="Times New Roman" w:hAnsi="Times New Roman" w:cs="Times New Roman"/>
          <w:sz w:val="20"/>
          <w:szCs w:val="20"/>
          <w:lang w:eastAsia="ru-RU"/>
        </w:rPr>
      </w:pPr>
      <w:r w:rsidRPr="00945C83">
        <w:rPr>
          <w:rFonts w:ascii="Times New Roman" w:eastAsia="Times New Roman" w:hAnsi="Times New Roman" w:cs="Times New Roman"/>
          <w:sz w:val="20"/>
          <w:szCs w:val="20"/>
          <w:lang w:eastAsia="ru-RU"/>
        </w:rPr>
        <w:t>Приложение № 2</w:t>
      </w:r>
    </w:p>
    <w:p w:rsidR="00D4653A" w:rsidRPr="00945C83" w:rsidRDefault="00D4653A" w:rsidP="00D4653A">
      <w:pPr>
        <w:spacing w:after="0" w:line="360" w:lineRule="auto"/>
        <w:rPr>
          <w:rFonts w:ascii="Times New Roman" w:eastAsia="Times New Roman" w:hAnsi="Times New Roman" w:cs="Times New Roman"/>
          <w:b/>
          <w:i/>
          <w:color w:val="FF0000"/>
          <w:sz w:val="20"/>
          <w:szCs w:val="20"/>
          <w:u w:val="single"/>
          <w:lang w:eastAsia="ru-RU"/>
        </w:rPr>
      </w:pPr>
      <w:r w:rsidRPr="00945C83">
        <w:rPr>
          <w:rFonts w:ascii="Times New Roman" w:eastAsia="Times New Roman" w:hAnsi="Times New Roman" w:cs="Times New Roman"/>
          <w:b/>
          <w:i/>
          <w:color w:val="FF0000"/>
          <w:sz w:val="20"/>
          <w:szCs w:val="20"/>
          <w:u w:val="single"/>
          <w:lang w:eastAsia="ru-RU"/>
        </w:rPr>
        <w:t>На фирменном бланке:</w:t>
      </w:r>
    </w:p>
    <w:p w:rsidR="00D4653A" w:rsidRPr="00945C83" w:rsidRDefault="00D4653A" w:rsidP="00D4653A">
      <w:pPr>
        <w:spacing w:after="0" w:line="360" w:lineRule="auto"/>
        <w:ind w:left="5664"/>
        <w:jc w:val="right"/>
        <w:rPr>
          <w:rFonts w:ascii="Times New Roman" w:eastAsia="Times New Roman" w:hAnsi="Times New Roman" w:cs="Times New Roman"/>
          <w:b/>
          <w:sz w:val="20"/>
          <w:szCs w:val="20"/>
          <w:lang w:eastAsia="ru-RU"/>
        </w:rPr>
      </w:pPr>
      <w:r w:rsidRPr="00945C83">
        <w:rPr>
          <w:rFonts w:ascii="Times New Roman" w:eastAsia="Times New Roman" w:hAnsi="Times New Roman" w:cs="Times New Roman"/>
          <w:b/>
          <w:sz w:val="20"/>
          <w:szCs w:val="20"/>
          <w:lang w:eastAsia="ru-RU"/>
        </w:rPr>
        <w:t>В Единую комиссию ФГБОУ ВО «БрГУ»</w:t>
      </w:r>
    </w:p>
    <w:p w:rsidR="00D4653A" w:rsidRPr="00945C83" w:rsidRDefault="00D4653A" w:rsidP="00D4653A">
      <w:pPr>
        <w:spacing w:after="0" w:line="360" w:lineRule="auto"/>
        <w:jc w:val="center"/>
        <w:rPr>
          <w:rFonts w:ascii="Times New Roman" w:eastAsia="Times New Roman" w:hAnsi="Times New Roman" w:cs="Times New Roman"/>
          <w:b/>
          <w:bCs/>
          <w:sz w:val="20"/>
          <w:szCs w:val="20"/>
          <w:lang w:eastAsia="ru-RU"/>
        </w:rPr>
      </w:pPr>
    </w:p>
    <w:p w:rsidR="00D4653A" w:rsidRPr="00945C83" w:rsidRDefault="00D4653A" w:rsidP="00D4653A">
      <w:pPr>
        <w:spacing w:after="0" w:line="360" w:lineRule="auto"/>
        <w:jc w:val="center"/>
        <w:rPr>
          <w:rFonts w:ascii="Times New Roman" w:eastAsia="Times New Roman" w:hAnsi="Times New Roman" w:cs="Times New Roman"/>
          <w:b/>
          <w:bCs/>
          <w:sz w:val="20"/>
          <w:szCs w:val="20"/>
          <w:lang w:eastAsia="ru-RU"/>
        </w:rPr>
      </w:pPr>
      <w:r w:rsidRPr="00945C83">
        <w:rPr>
          <w:rFonts w:ascii="Times New Roman" w:eastAsia="Times New Roman" w:hAnsi="Times New Roman" w:cs="Times New Roman"/>
          <w:b/>
          <w:bCs/>
          <w:sz w:val="20"/>
          <w:szCs w:val="20"/>
          <w:lang w:eastAsia="ru-RU"/>
        </w:rPr>
        <w:t>ЦЕНОВОЕ ПРЕДЛОЖЕНИЕ</w:t>
      </w:r>
    </w:p>
    <w:p w:rsidR="00D4653A" w:rsidRPr="00945C83" w:rsidRDefault="00D4653A" w:rsidP="00D4653A">
      <w:pPr>
        <w:spacing w:after="0" w:line="360" w:lineRule="auto"/>
        <w:jc w:val="center"/>
        <w:rPr>
          <w:rFonts w:ascii="Times New Roman" w:eastAsia="Times New Roman" w:hAnsi="Times New Roman" w:cs="Times New Roman"/>
          <w:b/>
          <w:bCs/>
          <w:sz w:val="20"/>
          <w:szCs w:val="20"/>
          <w:lang w:eastAsia="ru-RU"/>
        </w:rPr>
      </w:pPr>
    </w:p>
    <w:p w:rsidR="00D4653A" w:rsidRDefault="00D4653A" w:rsidP="00D4653A">
      <w:pPr>
        <w:spacing w:after="0" w:line="360" w:lineRule="auto"/>
        <w:jc w:val="both"/>
        <w:rPr>
          <w:rFonts w:ascii="Times New Roman" w:eastAsia="Times New Roman" w:hAnsi="Times New Roman" w:cs="Times New Roman"/>
          <w:sz w:val="20"/>
          <w:szCs w:val="20"/>
          <w:lang w:eastAsia="ru-RU"/>
        </w:rPr>
      </w:pPr>
      <w:r w:rsidRPr="00945C83">
        <w:rPr>
          <w:rFonts w:ascii="Times New Roman" w:eastAsia="Times New Roman" w:hAnsi="Times New Roman" w:cs="Times New Roman"/>
          <w:sz w:val="20"/>
          <w:szCs w:val="20"/>
          <w:lang w:eastAsia="ru-RU"/>
        </w:rPr>
        <w:t xml:space="preserve">Изучив извещение о проведении открытого запроса котировок в электронной форме № </w:t>
      </w:r>
      <w:r w:rsidR="00947E2E">
        <w:rPr>
          <w:rFonts w:ascii="Times New Roman" w:eastAsia="Times New Roman" w:hAnsi="Times New Roman" w:cs="Times New Roman"/>
          <w:sz w:val="20"/>
          <w:szCs w:val="20"/>
          <w:lang w:eastAsia="ru-RU"/>
        </w:rPr>
        <w:t>65</w:t>
      </w:r>
      <w:r w:rsidRPr="00945C83">
        <w:rPr>
          <w:rFonts w:ascii="Times New Roman" w:eastAsia="Times New Roman" w:hAnsi="Times New Roman" w:cs="Times New Roman"/>
          <w:sz w:val="20"/>
          <w:szCs w:val="20"/>
          <w:lang w:eastAsia="ru-RU"/>
        </w:rPr>
        <w:t>-ЗК от «</w:t>
      </w:r>
      <w:r w:rsidR="00947E2E">
        <w:rPr>
          <w:rFonts w:ascii="Times New Roman" w:eastAsia="Times New Roman" w:hAnsi="Times New Roman" w:cs="Times New Roman"/>
          <w:sz w:val="20"/>
          <w:szCs w:val="20"/>
          <w:lang w:eastAsia="ru-RU"/>
        </w:rPr>
        <w:t>09</w:t>
      </w:r>
      <w:r w:rsidRPr="00945C83">
        <w:rPr>
          <w:rFonts w:ascii="Times New Roman" w:eastAsia="Times New Roman" w:hAnsi="Times New Roman" w:cs="Times New Roman"/>
          <w:sz w:val="20"/>
          <w:szCs w:val="20"/>
          <w:lang w:eastAsia="ru-RU"/>
        </w:rPr>
        <w:t xml:space="preserve">» </w:t>
      </w:r>
      <w:r w:rsidR="00947E2E">
        <w:rPr>
          <w:rFonts w:ascii="Times New Roman" w:eastAsia="Times New Roman" w:hAnsi="Times New Roman" w:cs="Times New Roman"/>
          <w:sz w:val="20"/>
          <w:szCs w:val="20"/>
          <w:lang w:eastAsia="ru-RU"/>
        </w:rPr>
        <w:t>декаб</w:t>
      </w:r>
      <w:r w:rsidR="008C7680">
        <w:rPr>
          <w:rFonts w:ascii="Times New Roman" w:eastAsia="Times New Roman" w:hAnsi="Times New Roman" w:cs="Times New Roman"/>
          <w:sz w:val="20"/>
          <w:szCs w:val="20"/>
          <w:lang w:eastAsia="ru-RU"/>
        </w:rPr>
        <w:t>р</w:t>
      </w:r>
      <w:r w:rsidR="00073A11">
        <w:rPr>
          <w:rFonts w:ascii="Times New Roman" w:eastAsia="Times New Roman" w:hAnsi="Times New Roman" w:cs="Times New Roman"/>
          <w:sz w:val="20"/>
          <w:szCs w:val="20"/>
          <w:lang w:eastAsia="ru-RU"/>
        </w:rPr>
        <w:t>я</w:t>
      </w:r>
      <w:r w:rsidRPr="00945C83">
        <w:rPr>
          <w:rFonts w:ascii="Times New Roman" w:eastAsia="Times New Roman" w:hAnsi="Times New Roman" w:cs="Times New Roman"/>
          <w:sz w:val="20"/>
          <w:szCs w:val="20"/>
          <w:lang w:eastAsia="ru-RU"/>
        </w:rPr>
        <w:t xml:space="preserve"> 20</w:t>
      </w:r>
      <w:r w:rsidR="00213E52" w:rsidRPr="00945C83">
        <w:rPr>
          <w:rFonts w:ascii="Times New Roman" w:eastAsia="Times New Roman" w:hAnsi="Times New Roman" w:cs="Times New Roman"/>
          <w:sz w:val="20"/>
          <w:szCs w:val="20"/>
          <w:lang w:eastAsia="ru-RU"/>
        </w:rPr>
        <w:t>2</w:t>
      </w:r>
      <w:r w:rsidR="00A82485">
        <w:rPr>
          <w:rFonts w:ascii="Times New Roman" w:eastAsia="Times New Roman" w:hAnsi="Times New Roman" w:cs="Times New Roman"/>
          <w:sz w:val="20"/>
          <w:szCs w:val="20"/>
          <w:lang w:eastAsia="ru-RU"/>
        </w:rPr>
        <w:t>1</w:t>
      </w:r>
      <w:r w:rsidRPr="00945C83">
        <w:rPr>
          <w:rFonts w:ascii="Times New Roman" w:eastAsia="Times New Roman" w:hAnsi="Times New Roman" w:cs="Times New Roman"/>
          <w:sz w:val="20"/>
          <w:szCs w:val="20"/>
          <w:lang w:eastAsia="ru-RU"/>
        </w:rPr>
        <w:t xml:space="preserve"> г., мы (я): ___________________________________________ </w:t>
      </w:r>
      <w:r w:rsidRPr="00945C83">
        <w:rPr>
          <w:rFonts w:ascii="Times New Roman" w:eastAsia="Times New Roman" w:hAnsi="Times New Roman" w:cs="Times New Roman"/>
          <w:i/>
          <w:iCs/>
          <w:sz w:val="20"/>
          <w:szCs w:val="20"/>
          <w:lang w:eastAsia="ru-RU"/>
        </w:rPr>
        <w:t xml:space="preserve">(полное наименование участника) </w:t>
      </w:r>
      <w:r w:rsidRPr="00945C83">
        <w:rPr>
          <w:rFonts w:ascii="Times New Roman" w:eastAsia="Times New Roman" w:hAnsi="Times New Roman" w:cs="Times New Roman"/>
          <w:sz w:val="20"/>
          <w:szCs w:val="20"/>
          <w:lang w:eastAsia="ru-RU"/>
        </w:rPr>
        <w:t>ценовое предложение, составляет:</w:t>
      </w:r>
    </w:p>
    <w:p w:rsidR="00A33BCC" w:rsidRPr="00945C83" w:rsidRDefault="00A33BCC" w:rsidP="00D4653A">
      <w:pPr>
        <w:spacing w:after="0" w:line="360" w:lineRule="auto"/>
        <w:jc w:val="both"/>
        <w:rPr>
          <w:rFonts w:ascii="Times New Roman" w:eastAsia="Times New Roman" w:hAnsi="Times New Roman" w:cs="Times New Roman"/>
          <w:sz w:val="20"/>
          <w:szCs w:val="20"/>
          <w:lang w:eastAsia="ru-RU"/>
        </w:rPr>
      </w:pPr>
    </w:p>
    <w:p w:rsidR="00B46B9F" w:rsidRPr="00B46B9F" w:rsidRDefault="00B46B9F" w:rsidP="00AC2026">
      <w:pPr>
        <w:pStyle w:val="a5"/>
        <w:numPr>
          <w:ilvl w:val="0"/>
          <w:numId w:val="13"/>
        </w:numPr>
        <w:spacing w:after="0" w:line="240" w:lineRule="auto"/>
        <w:ind w:left="284" w:firstLine="0"/>
        <w:jc w:val="both"/>
        <w:rPr>
          <w:rFonts w:ascii="Times New Roman" w:hAnsi="Times New Roman" w:cs="Times New Roman"/>
          <w:sz w:val="20"/>
          <w:szCs w:val="20"/>
        </w:rPr>
      </w:pPr>
      <w:r w:rsidRPr="00B46B9F">
        <w:rPr>
          <w:rFonts w:ascii="Times New Roman" w:hAnsi="Times New Roman" w:cs="Times New Roman"/>
          <w:sz w:val="20"/>
          <w:szCs w:val="20"/>
        </w:rPr>
        <w:t>Спецификация цены товара, прилагаемого к поставке:</w:t>
      </w:r>
    </w:p>
    <w:p w:rsidR="00B46B9F" w:rsidRPr="00B46B9F" w:rsidRDefault="00B46B9F" w:rsidP="00B46B9F">
      <w:pPr>
        <w:pStyle w:val="a5"/>
        <w:spacing w:after="0" w:line="240" w:lineRule="auto"/>
        <w:ind w:left="284"/>
        <w:jc w:val="both"/>
        <w:rPr>
          <w:rFonts w:ascii="Times New Roman" w:hAnsi="Times New Roman" w:cs="Times New Roman"/>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35"/>
        <w:gridCol w:w="1127"/>
        <w:gridCol w:w="791"/>
        <w:gridCol w:w="1125"/>
        <w:gridCol w:w="1568"/>
      </w:tblGrid>
      <w:tr w:rsidR="00B46B9F" w:rsidRPr="00B46B9F" w:rsidTr="00A248CC">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ind w:left="14"/>
              <w:jc w:val="center"/>
              <w:rPr>
                <w:rFonts w:ascii="Times New Roman" w:hAnsi="Times New Roman" w:cs="Times New Roman"/>
                <w:bCs/>
                <w:sz w:val="20"/>
                <w:szCs w:val="20"/>
              </w:rPr>
            </w:pPr>
            <w:r w:rsidRPr="00B46B9F">
              <w:rPr>
                <w:rFonts w:ascii="Times New Roman" w:hAnsi="Times New Roman" w:cs="Times New Roman"/>
                <w:bCs/>
                <w:sz w:val="20"/>
                <w:szCs w:val="20"/>
              </w:rPr>
              <w:t>№</w:t>
            </w:r>
          </w:p>
          <w:p w:rsidR="00B46B9F" w:rsidRPr="00B46B9F" w:rsidRDefault="00B46B9F" w:rsidP="00B46B9F">
            <w:pPr>
              <w:spacing w:after="0" w:line="240" w:lineRule="auto"/>
              <w:ind w:left="14"/>
              <w:jc w:val="center"/>
              <w:rPr>
                <w:rFonts w:ascii="Times New Roman" w:hAnsi="Times New Roman" w:cs="Times New Roman"/>
                <w:bCs/>
                <w:sz w:val="20"/>
                <w:szCs w:val="20"/>
              </w:rPr>
            </w:pPr>
            <w:proofErr w:type="spellStart"/>
            <w:proofErr w:type="gramStart"/>
            <w:r w:rsidRPr="00B46B9F">
              <w:rPr>
                <w:rFonts w:ascii="Times New Roman" w:hAnsi="Times New Roman" w:cs="Times New Roman"/>
                <w:bCs/>
                <w:sz w:val="20"/>
                <w:szCs w:val="20"/>
              </w:rPr>
              <w:t>п</w:t>
            </w:r>
            <w:proofErr w:type="spellEnd"/>
            <w:proofErr w:type="gramEnd"/>
            <w:r w:rsidRPr="00B46B9F">
              <w:rPr>
                <w:rFonts w:ascii="Times New Roman" w:hAnsi="Times New Roman" w:cs="Times New Roman"/>
                <w:bCs/>
                <w:sz w:val="20"/>
                <w:szCs w:val="20"/>
              </w:rPr>
              <w:t>/</w:t>
            </w:r>
            <w:proofErr w:type="spellStart"/>
            <w:r w:rsidRPr="00B46B9F">
              <w:rPr>
                <w:rFonts w:ascii="Times New Roman" w:hAnsi="Times New Roman" w:cs="Times New Roman"/>
                <w:bCs/>
                <w:sz w:val="20"/>
                <w:szCs w:val="20"/>
              </w:rPr>
              <w:t>п</w:t>
            </w:r>
            <w:proofErr w:type="spellEnd"/>
          </w:p>
        </w:tc>
        <w:tc>
          <w:tcPr>
            <w:tcW w:w="5046"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ind w:left="14"/>
              <w:jc w:val="center"/>
              <w:rPr>
                <w:rFonts w:ascii="Times New Roman" w:hAnsi="Times New Roman" w:cs="Times New Roman"/>
                <w:b/>
                <w:bCs/>
                <w:color w:val="0000FF"/>
                <w:sz w:val="20"/>
                <w:szCs w:val="20"/>
              </w:rPr>
            </w:pPr>
            <w:r w:rsidRPr="00B46B9F">
              <w:rPr>
                <w:rFonts w:ascii="Times New Roman" w:hAnsi="Times New Roman" w:cs="Times New Roman"/>
                <w:bCs/>
                <w:sz w:val="20"/>
                <w:szCs w:val="20"/>
              </w:rPr>
              <w:t xml:space="preserve">Наименование, </w:t>
            </w:r>
            <w:r w:rsidRPr="00B46B9F">
              <w:rPr>
                <w:rFonts w:ascii="Times New Roman" w:hAnsi="Times New Roman" w:cs="Times New Roman"/>
                <w:b/>
                <w:bCs/>
                <w:color w:val="0000FF"/>
                <w:sz w:val="20"/>
                <w:szCs w:val="20"/>
              </w:rPr>
              <w:t>торговая марка,</w:t>
            </w:r>
          </w:p>
          <w:p w:rsidR="00B46B9F" w:rsidRPr="00B46B9F" w:rsidRDefault="00B46B9F" w:rsidP="00B46B9F">
            <w:pPr>
              <w:spacing w:after="0" w:line="240" w:lineRule="auto"/>
              <w:ind w:left="14"/>
              <w:jc w:val="center"/>
              <w:rPr>
                <w:rFonts w:ascii="Times New Roman" w:hAnsi="Times New Roman" w:cs="Times New Roman"/>
                <w:bCs/>
                <w:sz w:val="20"/>
                <w:szCs w:val="20"/>
              </w:rPr>
            </w:pPr>
            <w:r w:rsidRPr="00B46B9F">
              <w:rPr>
                <w:rFonts w:ascii="Times New Roman" w:hAnsi="Times New Roman" w:cs="Times New Roman"/>
                <w:b/>
                <w:bCs/>
                <w:color w:val="0000FF"/>
                <w:sz w:val="20"/>
                <w:szCs w:val="20"/>
              </w:rPr>
              <w:t>страна происхождения товара</w:t>
            </w:r>
          </w:p>
        </w:tc>
        <w:tc>
          <w:tcPr>
            <w:tcW w:w="1113"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ind w:left="14"/>
              <w:jc w:val="center"/>
              <w:rPr>
                <w:rFonts w:ascii="Times New Roman" w:hAnsi="Times New Roman" w:cs="Times New Roman"/>
                <w:bCs/>
                <w:sz w:val="20"/>
                <w:szCs w:val="20"/>
              </w:rPr>
            </w:pPr>
            <w:r w:rsidRPr="00B46B9F">
              <w:rPr>
                <w:rFonts w:ascii="Times New Roman" w:hAnsi="Times New Roman" w:cs="Times New Roman"/>
                <w:bCs/>
                <w:sz w:val="20"/>
                <w:szCs w:val="20"/>
              </w:rPr>
              <w:t>Ед. изм</w:t>
            </w:r>
            <w:r w:rsidRPr="00B46B9F">
              <w:rPr>
                <w:rFonts w:ascii="Times New Roman" w:hAnsi="Times New Roman" w:cs="Times New Roman"/>
                <w:bCs/>
                <w:sz w:val="20"/>
                <w:szCs w:val="20"/>
              </w:rPr>
              <w:t>е</w:t>
            </w:r>
            <w:r w:rsidRPr="00B46B9F">
              <w:rPr>
                <w:rFonts w:ascii="Times New Roman" w:hAnsi="Times New Roman" w:cs="Times New Roman"/>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ind w:left="14"/>
              <w:jc w:val="center"/>
              <w:rPr>
                <w:rFonts w:ascii="Times New Roman" w:hAnsi="Times New Roman" w:cs="Times New Roman"/>
                <w:bCs/>
                <w:sz w:val="20"/>
                <w:szCs w:val="20"/>
              </w:rPr>
            </w:pPr>
            <w:r w:rsidRPr="00B46B9F">
              <w:rPr>
                <w:rFonts w:ascii="Times New Roman" w:hAnsi="Times New Roman" w:cs="Times New Roman"/>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ind w:left="14"/>
              <w:jc w:val="center"/>
              <w:rPr>
                <w:rFonts w:ascii="Times New Roman" w:hAnsi="Times New Roman" w:cs="Times New Roman"/>
                <w:bCs/>
                <w:sz w:val="20"/>
                <w:szCs w:val="20"/>
              </w:rPr>
            </w:pPr>
            <w:r w:rsidRPr="00B46B9F">
              <w:rPr>
                <w:rFonts w:ascii="Times New Roman" w:hAnsi="Times New Roman" w:cs="Times New Roman"/>
                <w:bCs/>
                <w:sz w:val="20"/>
                <w:szCs w:val="20"/>
              </w:rPr>
              <w:t>Цена за единицу</w:t>
            </w:r>
          </w:p>
          <w:p w:rsidR="00B46B9F" w:rsidRPr="00B46B9F" w:rsidRDefault="00B46B9F" w:rsidP="00B46B9F">
            <w:pPr>
              <w:spacing w:after="0" w:line="240" w:lineRule="auto"/>
              <w:ind w:left="14"/>
              <w:jc w:val="center"/>
              <w:rPr>
                <w:rFonts w:ascii="Times New Roman" w:hAnsi="Times New Roman" w:cs="Times New Roman"/>
                <w:bCs/>
                <w:sz w:val="20"/>
                <w:szCs w:val="20"/>
              </w:rPr>
            </w:pPr>
            <w:r w:rsidRPr="00B46B9F">
              <w:rPr>
                <w:rFonts w:ascii="Times New Roman" w:hAnsi="Times New Roman" w:cs="Times New Roman"/>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ind w:left="14"/>
              <w:jc w:val="center"/>
              <w:rPr>
                <w:rFonts w:ascii="Times New Roman" w:hAnsi="Times New Roman" w:cs="Times New Roman"/>
                <w:bCs/>
                <w:sz w:val="20"/>
                <w:szCs w:val="20"/>
              </w:rPr>
            </w:pPr>
            <w:r w:rsidRPr="00B46B9F">
              <w:rPr>
                <w:rFonts w:ascii="Times New Roman" w:hAnsi="Times New Roman" w:cs="Times New Roman"/>
                <w:bCs/>
                <w:sz w:val="20"/>
                <w:szCs w:val="20"/>
              </w:rPr>
              <w:t>Сумма</w:t>
            </w:r>
          </w:p>
          <w:p w:rsidR="00B46B9F" w:rsidRPr="00B46B9F" w:rsidRDefault="00B46B9F" w:rsidP="00B46B9F">
            <w:pPr>
              <w:spacing w:after="0" w:line="240" w:lineRule="auto"/>
              <w:ind w:left="14"/>
              <w:jc w:val="center"/>
              <w:rPr>
                <w:rFonts w:ascii="Times New Roman" w:hAnsi="Times New Roman" w:cs="Times New Roman"/>
                <w:bCs/>
                <w:sz w:val="20"/>
                <w:szCs w:val="20"/>
              </w:rPr>
            </w:pPr>
            <w:r w:rsidRPr="00B46B9F">
              <w:rPr>
                <w:rFonts w:ascii="Times New Roman" w:hAnsi="Times New Roman" w:cs="Times New Roman"/>
                <w:bCs/>
                <w:sz w:val="20"/>
                <w:szCs w:val="20"/>
              </w:rPr>
              <w:t>(с НДС), руб.</w:t>
            </w:r>
          </w:p>
        </w:tc>
      </w:tr>
      <w:tr w:rsidR="00B46B9F" w:rsidRPr="00B46B9F" w:rsidTr="00A248CC">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ind w:left="14"/>
              <w:jc w:val="center"/>
              <w:rPr>
                <w:rFonts w:ascii="Times New Roman" w:hAnsi="Times New Roman" w:cs="Times New Roman"/>
                <w:bCs/>
                <w:sz w:val="20"/>
                <w:szCs w:val="20"/>
              </w:rPr>
            </w:pPr>
            <w:r w:rsidRPr="00B46B9F">
              <w:rPr>
                <w:rFonts w:ascii="Times New Roman" w:hAnsi="Times New Roman" w:cs="Times New Roman"/>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ind w:left="14"/>
              <w:jc w:val="center"/>
              <w:rPr>
                <w:rFonts w:ascii="Times New Roman" w:hAnsi="Times New Roman" w:cs="Times New Roman"/>
                <w:bCs/>
                <w:sz w:val="20"/>
                <w:szCs w:val="20"/>
              </w:rPr>
            </w:pPr>
            <w:r w:rsidRPr="00B46B9F">
              <w:rPr>
                <w:rFonts w:ascii="Times New Roman" w:hAnsi="Times New Roman" w:cs="Times New Roman"/>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ind w:left="14"/>
              <w:jc w:val="center"/>
              <w:rPr>
                <w:rFonts w:ascii="Times New Roman" w:hAnsi="Times New Roman" w:cs="Times New Roman"/>
                <w:bCs/>
                <w:sz w:val="20"/>
                <w:szCs w:val="20"/>
              </w:rPr>
            </w:pPr>
            <w:r w:rsidRPr="00B46B9F">
              <w:rPr>
                <w:rFonts w:ascii="Times New Roman" w:hAnsi="Times New Roman" w:cs="Times New Roman"/>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ind w:left="14"/>
              <w:jc w:val="center"/>
              <w:rPr>
                <w:rFonts w:ascii="Times New Roman" w:hAnsi="Times New Roman" w:cs="Times New Roman"/>
                <w:bCs/>
                <w:sz w:val="20"/>
                <w:szCs w:val="20"/>
              </w:rPr>
            </w:pPr>
            <w:r w:rsidRPr="00B46B9F">
              <w:rPr>
                <w:rFonts w:ascii="Times New Roman" w:hAnsi="Times New Roman" w:cs="Times New Roman"/>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ind w:left="14"/>
              <w:jc w:val="center"/>
              <w:rPr>
                <w:rFonts w:ascii="Times New Roman" w:hAnsi="Times New Roman" w:cs="Times New Roman"/>
                <w:bCs/>
                <w:sz w:val="20"/>
                <w:szCs w:val="20"/>
              </w:rPr>
            </w:pPr>
            <w:r w:rsidRPr="00B46B9F">
              <w:rPr>
                <w:rFonts w:ascii="Times New Roman" w:hAnsi="Times New Roman" w:cs="Times New Roman"/>
                <w:bCs/>
                <w:sz w:val="20"/>
                <w:szCs w:val="20"/>
              </w:rPr>
              <w:t>5*</w:t>
            </w:r>
          </w:p>
        </w:tc>
        <w:tc>
          <w:tcPr>
            <w:tcW w:w="1570"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ind w:left="14"/>
              <w:jc w:val="center"/>
              <w:rPr>
                <w:rFonts w:ascii="Times New Roman" w:hAnsi="Times New Roman" w:cs="Times New Roman"/>
                <w:bCs/>
                <w:sz w:val="20"/>
                <w:szCs w:val="20"/>
              </w:rPr>
            </w:pPr>
            <w:r w:rsidRPr="00B46B9F">
              <w:rPr>
                <w:rFonts w:ascii="Times New Roman" w:hAnsi="Times New Roman" w:cs="Times New Roman"/>
                <w:bCs/>
                <w:sz w:val="20"/>
                <w:szCs w:val="20"/>
              </w:rPr>
              <w:t>6*</w:t>
            </w:r>
          </w:p>
        </w:tc>
      </w:tr>
      <w:tr w:rsidR="00B46B9F" w:rsidRPr="00B46B9F" w:rsidTr="00A248CC">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ind w:left="14"/>
              <w:jc w:val="center"/>
              <w:rPr>
                <w:rFonts w:ascii="Times New Roman" w:hAnsi="Times New Roman" w:cs="Times New Roman"/>
                <w:bCs/>
                <w:sz w:val="20"/>
                <w:szCs w:val="20"/>
              </w:rPr>
            </w:pPr>
            <w:r w:rsidRPr="00B46B9F">
              <w:rPr>
                <w:rFonts w:ascii="Times New Roman" w:hAnsi="Times New Roman" w:cs="Times New Roman"/>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tabs>
                <w:tab w:val="left" w:pos="169"/>
              </w:tabs>
              <w:spacing w:after="0" w:line="240" w:lineRule="auto"/>
              <w:ind w:left="14"/>
              <w:rPr>
                <w:rFonts w:ascii="Times New Roman" w:hAnsi="Times New Roman" w:cs="Times New Roman"/>
                <w:b/>
                <w:i/>
                <w:color w:val="0000FF"/>
                <w:sz w:val="20"/>
                <w:szCs w:val="20"/>
              </w:rPr>
            </w:pPr>
          </w:p>
        </w:tc>
        <w:tc>
          <w:tcPr>
            <w:tcW w:w="1113" w:type="dxa"/>
            <w:tcBorders>
              <w:top w:val="single" w:sz="4" w:space="0" w:color="auto"/>
              <w:left w:val="single" w:sz="4" w:space="0" w:color="auto"/>
              <w:right w:val="single" w:sz="4" w:space="0" w:color="auto"/>
            </w:tcBorders>
            <w:vAlign w:val="center"/>
          </w:tcPr>
          <w:p w:rsidR="00B46B9F" w:rsidRPr="00B46B9F" w:rsidRDefault="00B46B9F" w:rsidP="00B46B9F">
            <w:pPr>
              <w:spacing w:after="0" w:line="240" w:lineRule="auto"/>
              <w:ind w:left="14"/>
              <w:jc w:val="center"/>
              <w:rPr>
                <w:rFonts w:ascii="Times New Roman" w:hAnsi="Times New Roman" w:cs="Times New Roman"/>
                <w:bCs/>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ind w:left="14"/>
              <w:jc w:val="center"/>
              <w:rPr>
                <w:rFonts w:ascii="Times New Roman" w:hAnsi="Times New Roman" w:cs="Times New Roman"/>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ind w:left="14"/>
              <w:jc w:val="center"/>
              <w:rPr>
                <w:rFonts w:ascii="Times New Roman" w:hAnsi="Times New Roman" w:cs="Times New Roman"/>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ind w:left="14"/>
              <w:jc w:val="center"/>
              <w:rPr>
                <w:rFonts w:ascii="Times New Roman" w:hAnsi="Times New Roman" w:cs="Times New Roman"/>
                <w:bCs/>
                <w:sz w:val="20"/>
                <w:szCs w:val="20"/>
              </w:rPr>
            </w:pPr>
          </w:p>
        </w:tc>
      </w:tr>
      <w:tr w:rsidR="00B46B9F" w:rsidRPr="00B46B9F" w:rsidTr="00A248CC">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ind w:left="14"/>
              <w:jc w:val="center"/>
              <w:rPr>
                <w:rFonts w:ascii="Times New Roman" w:hAnsi="Times New Roman" w:cs="Times New Roman"/>
                <w:bCs/>
                <w:sz w:val="20"/>
                <w:szCs w:val="20"/>
              </w:rPr>
            </w:pPr>
          </w:p>
        </w:tc>
        <w:tc>
          <w:tcPr>
            <w:tcW w:w="5046"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tabs>
                <w:tab w:val="left" w:pos="169"/>
              </w:tabs>
              <w:spacing w:after="0" w:line="240" w:lineRule="auto"/>
              <w:ind w:left="14"/>
              <w:rPr>
                <w:rFonts w:ascii="Times New Roman" w:hAnsi="Times New Roman" w:cs="Times New Roman"/>
                <w:b/>
                <w:i/>
                <w:color w:val="0000FF"/>
                <w:sz w:val="20"/>
                <w:szCs w:val="20"/>
              </w:rPr>
            </w:pPr>
          </w:p>
        </w:tc>
        <w:tc>
          <w:tcPr>
            <w:tcW w:w="1113" w:type="dxa"/>
            <w:tcBorders>
              <w:top w:val="single" w:sz="4" w:space="0" w:color="auto"/>
              <w:left w:val="single" w:sz="4" w:space="0" w:color="auto"/>
              <w:right w:val="single" w:sz="4" w:space="0" w:color="auto"/>
            </w:tcBorders>
            <w:vAlign w:val="center"/>
          </w:tcPr>
          <w:p w:rsidR="00B46B9F" w:rsidRPr="00B46B9F" w:rsidRDefault="00B46B9F" w:rsidP="00B46B9F">
            <w:pPr>
              <w:spacing w:after="0" w:line="240" w:lineRule="auto"/>
              <w:ind w:left="14"/>
              <w:jc w:val="center"/>
              <w:rPr>
                <w:rFonts w:ascii="Times New Roman" w:hAnsi="Times New Roman" w:cs="Times New Roman"/>
                <w:bCs/>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ind w:left="14"/>
              <w:jc w:val="center"/>
              <w:rPr>
                <w:rFonts w:ascii="Times New Roman" w:hAnsi="Times New Roman" w:cs="Times New Roman"/>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ind w:left="14"/>
              <w:jc w:val="center"/>
              <w:rPr>
                <w:rFonts w:ascii="Times New Roman" w:hAnsi="Times New Roman" w:cs="Times New Roman"/>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B46B9F" w:rsidRPr="00B46B9F" w:rsidRDefault="00B46B9F" w:rsidP="00B46B9F">
            <w:pPr>
              <w:spacing w:after="0" w:line="240" w:lineRule="auto"/>
              <w:ind w:left="14"/>
              <w:jc w:val="center"/>
              <w:rPr>
                <w:rFonts w:ascii="Times New Roman" w:hAnsi="Times New Roman" w:cs="Times New Roman"/>
                <w:bCs/>
                <w:sz w:val="20"/>
                <w:szCs w:val="20"/>
              </w:rPr>
            </w:pPr>
          </w:p>
        </w:tc>
      </w:tr>
      <w:tr w:rsidR="00B46B9F" w:rsidRPr="00B46B9F" w:rsidTr="00A248CC">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46B9F" w:rsidRPr="00B46B9F" w:rsidRDefault="00B46B9F" w:rsidP="00B46B9F">
            <w:pPr>
              <w:spacing w:after="0" w:line="240" w:lineRule="auto"/>
              <w:ind w:left="14"/>
              <w:jc w:val="right"/>
              <w:rPr>
                <w:rFonts w:ascii="Times New Roman" w:hAnsi="Times New Roman" w:cs="Times New Roman"/>
                <w:bCs/>
                <w:sz w:val="20"/>
                <w:szCs w:val="20"/>
              </w:rPr>
            </w:pPr>
            <w:r w:rsidRPr="00B46B9F">
              <w:rPr>
                <w:rFonts w:ascii="Times New Roman" w:hAnsi="Times New Roman" w:cs="Times New Roman"/>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B46B9F" w:rsidRPr="00B46B9F" w:rsidRDefault="00B46B9F" w:rsidP="00B46B9F">
            <w:pPr>
              <w:spacing w:after="0" w:line="240" w:lineRule="auto"/>
              <w:ind w:left="14"/>
              <w:jc w:val="center"/>
              <w:rPr>
                <w:rFonts w:ascii="Times New Roman" w:hAnsi="Times New Roman" w:cs="Times New Roman"/>
                <w:bCs/>
                <w:sz w:val="20"/>
                <w:szCs w:val="20"/>
              </w:rPr>
            </w:pPr>
          </w:p>
        </w:tc>
      </w:tr>
      <w:tr w:rsidR="00B46B9F" w:rsidRPr="00B46B9F" w:rsidTr="00A248CC">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46B9F" w:rsidRPr="00B46B9F" w:rsidRDefault="00B46B9F" w:rsidP="00B46B9F">
            <w:pPr>
              <w:spacing w:after="0" w:line="240" w:lineRule="auto"/>
              <w:ind w:left="14"/>
              <w:jc w:val="right"/>
              <w:rPr>
                <w:rFonts w:ascii="Times New Roman" w:hAnsi="Times New Roman" w:cs="Times New Roman"/>
                <w:bCs/>
                <w:sz w:val="20"/>
                <w:szCs w:val="20"/>
              </w:rPr>
            </w:pPr>
            <w:r w:rsidRPr="00B46B9F">
              <w:rPr>
                <w:rFonts w:ascii="Times New Roman" w:hAnsi="Times New Roman" w:cs="Times New Roman"/>
                <w:sz w:val="20"/>
                <w:szCs w:val="20"/>
              </w:rPr>
              <w:t>В том числе НДС</w:t>
            </w:r>
            <w:proofErr w:type="gramStart"/>
            <w:r w:rsidRPr="00B46B9F">
              <w:rPr>
                <w:rFonts w:ascii="Times New Roman" w:hAnsi="Times New Roman" w:cs="Times New Roman"/>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B46B9F" w:rsidRPr="00B46B9F" w:rsidRDefault="00B46B9F" w:rsidP="00B46B9F">
            <w:pPr>
              <w:spacing w:after="0" w:line="240" w:lineRule="auto"/>
              <w:ind w:left="14"/>
              <w:jc w:val="center"/>
              <w:rPr>
                <w:rFonts w:ascii="Times New Roman" w:hAnsi="Times New Roman" w:cs="Times New Roman"/>
                <w:bCs/>
                <w:sz w:val="20"/>
                <w:szCs w:val="20"/>
              </w:rPr>
            </w:pPr>
          </w:p>
        </w:tc>
      </w:tr>
    </w:tbl>
    <w:p w:rsidR="00B46B9F" w:rsidRPr="00B46B9F" w:rsidRDefault="00B46B9F" w:rsidP="00B46B9F">
      <w:pPr>
        <w:spacing w:after="0" w:line="240" w:lineRule="auto"/>
        <w:ind w:left="284"/>
        <w:jc w:val="both"/>
        <w:rPr>
          <w:rFonts w:ascii="Times New Roman" w:hAnsi="Times New Roman" w:cs="Times New Roman"/>
          <w:i/>
          <w:iCs/>
          <w:sz w:val="20"/>
          <w:szCs w:val="20"/>
        </w:rPr>
      </w:pPr>
      <w:r w:rsidRPr="00B46B9F">
        <w:rPr>
          <w:rFonts w:ascii="Times New Roman" w:hAnsi="Times New Roman" w:cs="Times New Roman"/>
          <w:sz w:val="20"/>
          <w:szCs w:val="20"/>
        </w:rPr>
        <w:t>*</w:t>
      </w:r>
      <w:r w:rsidRPr="00B46B9F">
        <w:rPr>
          <w:rFonts w:ascii="Times New Roman" w:hAnsi="Times New Roman" w:cs="Times New Roman"/>
          <w:i/>
          <w:iCs/>
          <w:sz w:val="20"/>
          <w:szCs w:val="20"/>
        </w:rPr>
        <w:t>Числа в колонках 5,6 после запятой должны иметь не больше 2 знаков.</w:t>
      </w:r>
    </w:p>
    <w:p w:rsidR="00B46B9F" w:rsidRPr="00B46B9F" w:rsidRDefault="00B46B9F" w:rsidP="00B46B9F">
      <w:pPr>
        <w:spacing w:after="0" w:line="240" w:lineRule="auto"/>
        <w:ind w:left="284"/>
        <w:jc w:val="both"/>
        <w:rPr>
          <w:rFonts w:ascii="Times New Roman" w:hAnsi="Times New Roman" w:cs="Times New Roman"/>
          <w:bCs/>
          <w:sz w:val="20"/>
          <w:szCs w:val="20"/>
        </w:rPr>
      </w:pPr>
    </w:p>
    <w:p w:rsidR="00B46B9F" w:rsidRPr="00B46B9F" w:rsidRDefault="00B46B9F" w:rsidP="00B46B9F">
      <w:pPr>
        <w:spacing w:after="0" w:line="240" w:lineRule="auto"/>
        <w:ind w:left="284"/>
        <w:jc w:val="both"/>
        <w:rPr>
          <w:rFonts w:ascii="Times New Roman" w:hAnsi="Times New Roman" w:cs="Times New Roman"/>
          <w:bCs/>
          <w:sz w:val="20"/>
          <w:szCs w:val="20"/>
        </w:rPr>
      </w:pPr>
      <w:r w:rsidRPr="00B46B9F">
        <w:rPr>
          <w:rFonts w:ascii="Times New Roman" w:hAnsi="Times New Roman" w:cs="Times New Roman"/>
          <w:bCs/>
          <w:sz w:val="20"/>
          <w:szCs w:val="20"/>
        </w:rPr>
        <w:t>2.</w:t>
      </w:r>
      <w:r w:rsidRPr="00B46B9F">
        <w:rPr>
          <w:rFonts w:ascii="Times New Roman" w:hAnsi="Times New Roman" w:cs="Times New Roman"/>
          <w:b/>
          <w:bCs/>
          <w:sz w:val="20"/>
          <w:szCs w:val="20"/>
        </w:rPr>
        <w:t xml:space="preserve"> </w:t>
      </w:r>
      <w:r w:rsidRPr="00B46B9F">
        <w:rPr>
          <w:rFonts w:ascii="Times New Roman" w:hAnsi="Times New Roman" w:cs="Times New Roman"/>
          <w:bCs/>
          <w:sz w:val="20"/>
          <w:szCs w:val="20"/>
        </w:rPr>
        <w:t>Итого стоимость предложения составляет: _________________________ рублей.</w:t>
      </w:r>
    </w:p>
    <w:p w:rsidR="00B46B9F" w:rsidRPr="00B46B9F" w:rsidRDefault="00B46B9F" w:rsidP="00B46B9F">
      <w:pPr>
        <w:spacing w:after="0" w:line="240" w:lineRule="auto"/>
        <w:ind w:left="284"/>
        <w:jc w:val="both"/>
        <w:rPr>
          <w:rFonts w:ascii="Times New Roman" w:hAnsi="Times New Roman" w:cs="Times New Roman"/>
          <w:bCs/>
          <w:sz w:val="20"/>
          <w:szCs w:val="20"/>
        </w:rPr>
      </w:pPr>
      <w:r w:rsidRPr="00B46B9F">
        <w:rPr>
          <w:rFonts w:ascii="Times New Roman" w:hAnsi="Times New Roman" w:cs="Times New Roman"/>
          <w:bCs/>
          <w:sz w:val="20"/>
          <w:szCs w:val="20"/>
        </w:rPr>
        <w:t>В том числе НДС __%, что составляет _______________________________ рублей.</w:t>
      </w:r>
    </w:p>
    <w:p w:rsidR="00B46B9F" w:rsidRPr="00B46B9F" w:rsidRDefault="00B46B9F" w:rsidP="00B46B9F">
      <w:pPr>
        <w:spacing w:after="0" w:line="240" w:lineRule="auto"/>
        <w:ind w:left="284"/>
        <w:jc w:val="both"/>
        <w:rPr>
          <w:rFonts w:ascii="Times New Roman" w:hAnsi="Times New Roman" w:cs="Times New Roman"/>
          <w:sz w:val="20"/>
          <w:szCs w:val="20"/>
        </w:rPr>
      </w:pPr>
    </w:p>
    <w:p w:rsidR="00B46B9F" w:rsidRPr="00B46B9F" w:rsidRDefault="00B46B9F" w:rsidP="00B46B9F">
      <w:pPr>
        <w:spacing w:after="0" w:line="240" w:lineRule="auto"/>
        <w:ind w:left="284"/>
        <w:jc w:val="both"/>
        <w:rPr>
          <w:rFonts w:ascii="Times New Roman" w:hAnsi="Times New Roman" w:cs="Times New Roman"/>
          <w:sz w:val="20"/>
          <w:szCs w:val="20"/>
        </w:rPr>
      </w:pPr>
      <w:r w:rsidRPr="00B46B9F">
        <w:rPr>
          <w:rFonts w:ascii="Times New Roman" w:hAnsi="Times New Roman" w:cs="Times New Roman"/>
          <w:sz w:val="20"/>
          <w:szCs w:val="20"/>
        </w:rPr>
        <w:t>3. Сведения о включенных в цену товара расходах:</w:t>
      </w:r>
    </w:p>
    <w:p w:rsidR="00073A11" w:rsidRPr="00D83408" w:rsidRDefault="00073A11" w:rsidP="00AC2026">
      <w:pPr>
        <w:numPr>
          <w:ilvl w:val="0"/>
          <w:numId w:val="14"/>
        </w:numPr>
        <w:tabs>
          <w:tab w:val="left" w:pos="305"/>
          <w:tab w:val="left" w:pos="1148"/>
        </w:tabs>
        <w:spacing w:after="0" w:line="240" w:lineRule="auto"/>
        <w:ind w:left="0" w:firstLine="284"/>
        <w:jc w:val="both"/>
        <w:rPr>
          <w:rFonts w:ascii="Times New Roman" w:hAnsi="Times New Roman" w:cs="Times New Roman"/>
          <w:sz w:val="20"/>
          <w:szCs w:val="20"/>
        </w:rPr>
      </w:pPr>
      <w:r w:rsidRPr="00D83408">
        <w:rPr>
          <w:rFonts w:ascii="Times New Roman" w:hAnsi="Times New Roman" w:cs="Times New Roman"/>
          <w:sz w:val="20"/>
          <w:szCs w:val="20"/>
        </w:rPr>
        <w:t>стоимость товара;</w:t>
      </w:r>
    </w:p>
    <w:p w:rsidR="00073A11" w:rsidRPr="00D83408" w:rsidRDefault="00073A11" w:rsidP="00AC2026">
      <w:pPr>
        <w:numPr>
          <w:ilvl w:val="0"/>
          <w:numId w:val="14"/>
        </w:numPr>
        <w:tabs>
          <w:tab w:val="left" w:pos="305"/>
          <w:tab w:val="left" w:pos="1148"/>
        </w:tabs>
        <w:spacing w:after="0" w:line="240" w:lineRule="auto"/>
        <w:ind w:left="0" w:firstLine="284"/>
        <w:jc w:val="both"/>
        <w:rPr>
          <w:rFonts w:ascii="Times New Roman" w:hAnsi="Times New Roman" w:cs="Times New Roman"/>
          <w:sz w:val="20"/>
          <w:szCs w:val="20"/>
        </w:rPr>
      </w:pPr>
      <w:r w:rsidRPr="00D83408">
        <w:rPr>
          <w:rFonts w:ascii="Times New Roman" w:hAnsi="Times New Roman" w:cs="Times New Roman"/>
          <w:sz w:val="20"/>
          <w:szCs w:val="20"/>
        </w:rPr>
        <w:t>транспортные расходы, в том числе доставка до места назначения;</w:t>
      </w:r>
    </w:p>
    <w:p w:rsidR="00073A11" w:rsidRPr="00D83408" w:rsidRDefault="00073A11" w:rsidP="00AC2026">
      <w:pPr>
        <w:numPr>
          <w:ilvl w:val="0"/>
          <w:numId w:val="14"/>
        </w:numPr>
        <w:tabs>
          <w:tab w:val="left" w:pos="305"/>
          <w:tab w:val="left" w:pos="1148"/>
        </w:tabs>
        <w:spacing w:after="0" w:line="240" w:lineRule="auto"/>
        <w:ind w:left="0" w:firstLine="284"/>
        <w:jc w:val="both"/>
        <w:rPr>
          <w:rFonts w:ascii="Times New Roman" w:hAnsi="Times New Roman" w:cs="Times New Roman"/>
          <w:sz w:val="20"/>
          <w:szCs w:val="20"/>
        </w:rPr>
      </w:pPr>
      <w:r w:rsidRPr="00D83408">
        <w:rPr>
          <w:rFonts w:ascii="Times New Roman" w:hAnsi="Times New Roman" w:cs="Times New Roman"/>
          <w:sz w:val="20"/>
          <w:szCs w:val="20"/>
        </w:rPr>
        <w:t>погрузо-разгрузочные работы (в помещении Учебно-лабораторного корпуса №1 ФГБОУ ВО «БрГУ»);</w:t>
      </w:r>
    </w:p>
    <w:p w:rsidR="00073A11" w:rsidRPr="00D83408" w:rsidRDefault="00073A11" w:rsidP="00AC2026">
      <w:pPr>
        <w:numPr>
          <w:ilvl w:val="0"/>
          <w:numId w:val="14"/>
        </w:numPr>
        <w:tabs>
          <w:tab w:val="left" w:pos="305"/>
          <w:tab w:val="left" w:pos="1148"/>
        </w:tabs>
        <w:spacing w:after="0" w:line="240" w:lineRule="auto"/>
        <w:ind w:left="0" w:firstLine="284"/>
        <w:jc w:val="both"/>
        <w:rPr>
          <w:rFonts w:ascii="Times New Roman" w:hAnsi="Times New Roman" w:cs="Times New Roman"/>
          <w:sz w:val="20"/>
          <w:szCs w:val="20"/>
        </w:rPr>
      </w:pPr>
      <w:r w:rsidRPr="00D83408">
        <w:rPr>
          <w:rFonts w:ascii="Times New Roman" w:hAnsi="Times New Roman" w:cs="Times New Roman"/>
          <w:sz w:val="20"/>
          <w:szCs w:val="20"/>
        </w:rPr>
        <w:t>страхование, уплата таможенных пошлин;</w:t>
      </w:r>
    </w:p>
    <w:p w:rsidR="00073A11" w:rsidRPr="00D83408" w:rsidRDefault="00073A11" w:rsidP="00AC2026">
      <w:pPr>
        <w:numPr>
          <w:ilvl w:val="0"/>
          <w:numId w:val="14"/>
        </w:numPr>
        <w:tabs>
          <w:tab w:val="left" w:pos="305"/>
          <w:tab w:val="left" w:pos="1148"/>
        </w:tabs>
        <w:spacing w:after="0" w:line="240" w:lineRule="auto"/>
        <w:ind w:left="0" w:firstLine="284"/>
        <w:jc w:val="both"/>
        <w:rPr>
          <w:rFonts w:ascii="Times New Roman" w:hAnsi="Times New Roman" w:cs="Times New Roman"/>
          <w:sz w:val="20"/>
          <w:szCs w:val="20"/>
        </w:rPr>
      </w:pPr>
      <w:r w:rsidRPr="00D83408">
        <w:rPr>
          <w:rFonts w:ascii="Times New Roman" w:hAnsi="Times New Roman" w:cs="Times New Roman"/>
          <w:sz w:val="20"/>
          <w:szCs w:val="20"/>
        </w:rPr>
        <w:t>уплата всех возможных налогов, сборов и других обязательных платежей, в том числе НДС.</w:t>
      </w:r>
    </w:p>
    <w:p w:rsidR="00A35D3D" w:rsidRPr="00A35D3D" w:rsidRDefault="00A35D3D" w:rsidP="00A35D3D">
      <w:pPr>
        <w:spacing w:after="0" w:line="240" w:lineRule="auto"/>
        <w:rPr>
          <w:rFonts w:ascii="Times New Roman" w:hAnsi="Times New Roman" w:cs="Times New Roman"/>
          <w:sz w:val="20"/>
          <w:szCs w:val="20"/>
        </w:rPr>
      </w:pPr>
    </w:p>
    <w:p w:rsidR="00A35D3D" w:rsidRPr="00A35D3D" w:rsidRDefault="00A35D3D" w:rsidP="00A35D3D">
      <w:pPr>
        <w:tabs>
          <w:tab w:val="left" w:pos="0"/>
          <w:tab w:val="left" w:pos="142"/>
          <w:tab w:val="left" w:pos="284"/>
          <w:tab w:val="left" w:pos="426"/>
        </w:tabs>
        <w:spacing w:after="0" w:line="240" w:lineRule="auto"/>
        <w:jc w:val="both"/>
        <w:rPr>
          <w:rFonts w:ascii="Times New Roman" w:hAnsi="Times New Roman" w:cs="Times New Roman"/>
          <w:sz w:val="20"/>
          <w:szCs w:val="20"/>
        </w:rPr>
      </w:pPr>
      <w:r w:rsidRPr="00A35D3D">
        <w:rPr>
          <w:rFonts w:ascii="Times New Roman" w:hAnsi="Times New Roman" w:cs="Times New Roman"/>
          <w:sz w:val="20"/>
          <w:szCs w:val="20"/>
        </w:rPr>
        <w:t xml:space="preserve">__________________________________ </w:t>
      </w:r>
      <w:r w:rsidRPr="00A35D3D">
        <w:rPr>
          <w:rFonts w:ascii="Times New Roman" w:hAnsi="Times New Roman" w:cs="Times New Roman"/>
          <w:i/>
          <w:iCs/>
          <w:sz w:val="20"/>
          <w:szCs w:val="20"/>
        </w:rPr>
        <w:t xml:space="preserve">(полное наименование участника) </w:t>
      </w:r>
      <w:r w:rsidRPr="00A35D3D">
        <w:rPr>
          <w:rFonts w:ascii="Times New Roman" w:hAnsi="Times New Roman" w:cs="Times New Roman"/>
          <w:sz w:val="20"/>
          <w:szCs w:val="20"/>
        </w:rPr>
        <w:t>признаем (</w:t>
      </w:r>
      <w:r w:rsidRPr="00A35D3D">
        <w:rPr>
          <w:rFonts w:ascii="Times New Roman" w:hAnsi="Times New Roman" w:cs="Times New Roman"/>
          <w:i/>
          <w:sz w:val="20"/>
          <w:szCs w:val="20"/>
        </w:rPr>
        <w:t>признает</w:t>
      </w:r>
      <w:r w:rsidRPr="00A35D3D">
        <w:rPr>
          <w:rFonts w:ascii="Times New Roman" w:hAnsi="Times New Roman" w:cs="Times New Roman"/>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w:t>
      </w:r>
      <w:r w:rsidRPr="00A35D3D">
        <w:rPr>
          <w:rFonts w:ascii="Times New Roman" w:hAnsi="Times New Roman" w:cs="Times New Roman"/>
          <w:sz w:val="20"/>
          <w:szCs w:val="20"/>
        </w:rPr>
        <w:t>а</w:t>
      </w:r>
      <w:r w:rsidRPr="00A35D3D">
        <w:rPr>
          <w:rFonts w:ascii="Times New Roman" w:hAnsi="Times New Roman" w:cs="Times New Roman"/>
          <w:sz w:val="20"/>
          <w:szCs w:val="20"/>
        </w:rPr>
        <w:t>тельств.</w:t>
      </w:r>
    </w:p>
    <w:p w:rsidR="00D4653A" w:rsidRPr="00D4653A" w:rsidRDefault="00D4653A" w:rsidP="00D4653A">
      <w:pPr>
        <w:spacing w:after="0" w:line="360" w:lineRule="auto"/>
        <w:rPr>
          <w:rFonts w:ascii="Times New Roman" w:eastAsia="Times New Roman" w:hAnsi="Times New Roman" w:cs="Times New Roman"/>
          <w:lang w:eastAsia="ru-RU"/>
        </w:rPr>
      </w:pPr>
    </w:p>
    <w:sectPr w:rsidR="00D4653A" w:rsidRPr="00D4653A" w:rsidSect="00A33BCC">
      <w:footerReference w:type="default" r:id="rId19"/>
      <w:pgSz w:w="11906" w:h="16838"/>
      <w:pgMar w:top="567" w:right="567"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277" w:rsidRDefault="00A57277" w:rsidP="003D59F3">
      <w:pPr>
        <w:spacing w:after="0" w:line="240" w:lineRule="auto"/>
      </w:pPr>
      <w:r>
        <w:separator/>
      </w:r>
    </w:p>
  </w:endnote>
  <w:endnote w:type="continuationSeparator" w:id="0">
    <w:p w:rsidR="00A57277" w:rsidRDefault="00A57277" w:rsidP="003D5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3" w:usb1="00000000" w:usb2="00000000" w:usb3="00000000" w:csb0="00000005" w:csb1="00000000"/>
  </w:font>
  <w:font w:name="Bahnschrift-Semi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8630"/>
      <w:docPartObj>
        <w:docPartGallery w:val="Page Numbers (Bottom of Page)"/>
        <w:docPartUnique/>
      </w:docPartObj>
    </w:sdtPr>
    <w:sdtContent>
      <w:p w:rsidR="00296744" w:rsidRDefault="00CE2C59">
        <w:pPr>
          <w:pStyle w:val="a3"/>
          <w:jc w:val="right"/>
        </w:pPr>
        <w:fldSimple w:instr=" PAGE   \* MERGEFORMAT ">
          <w:r w:rsidR="00775922">
            <w:rPr>
              <w:noProof/>
            </w:rPr>
            <w:t>1</w:t>
          </w:r>
        </w:fldSimple>
      </w:p>
    </w:sdtContent>
  </w:sdt>
  <w:p w:rsidR="00296744" w:rsidRDefault="0029674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277" w:rsidRDefault="00A57277" w:rsidP="003D59F3">
      <w:pPr>
        <w:spacing w:after="0" w:line="240" w:lineRule="auto"/>
      </w:pPr>
      <w:r>
        <w:separator/>
      </w:r>
    </w:p>
  </w:footnote>
  <w:footnote w:type="continuationSeparator" w:id="0">
    <w:p w:rsidR="00A57277" w:rsidRDefault="00A57277" w:rsidP="003D59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92D"/>
    <w:multiLevelType w:val="hybridMultilevel"/>
    <w:tmpl w:val="E5DA82EE"/>
    <w:lvl w:ilvl="0" w:tplc="04190001">
      <w:start w:val="1"/>
      <w:numFmt w:val="bullet"/>
      <w:lvlText w:val=""/>
      <w:lvlJc w:val="left"/>
      <w:pPr>
        <w:ind w:left="7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
    <w:nsid w:val="090659BA"/>
    <w:multiLevelType w:val="hybridMultilevel"/>
    <w:tmpl w:val="01D4A12E"/>
    <w:lvl w:ilvl="0" w:tplc="04190001">
      <w:start w:val="1"/>
      <w:numFmt w:val="bullet"/>
      <w:lvlText w:val=""/>
      <w:lvlJc w:val="left"/>
      <w:pPr>
        <w:ind w:left="846" w:hanging="360"/>
      </w:pPr>
      <w:rPr>
        <w:rFonts w:ascii="Symbol" w:hAnsi="Symbol" w:hint="default"/>
      </w:rPr>
    </w:lvl>
    <w:lvl w:ilvl="1" w:tplc="04190003" w:tentative="1">
      <w:start w:val="1"/>
      <w:numFmt w:val="bullet"/>
      <w:lvlText w:val="o"/>
      <w:lvlJc w:val="left"/>
      <w:pPr>
        <w:ind w:left="1566" w:hanging="360"/>
      </w:pPr>
      <w:rPr>
        <w:rFonts w:ascii="Courier New" w:hAnsi="Courier New" w:cs="Courier New" w:hint="default"/>
      </w:rPr>
    </w:lvl>
    <w:lvl w:ilvl="2" w:tplc="04190005" w:tentative="1">
      <w:start w:val="1"/>
      <w:numFmt w:val="bullet"/>
      <w:lvlText w:val=""/>
      <w:lvlJc w:val="left"/>
      <w:pPr>
        <w:ind w:left="2286" w:hanging="360"/>
      </w:pPr>
      <w:rPr>
        <w:rFonts w:ascii="Wingdings" w:hAnsi="Wingdings" w:hint="default"/>
      </w:rPr>
    </w:lvl>
    <w:lvl w:ilvl="3" w:tplc="04190001" w:tentative="1">
      <w:start w:val="1"/>
      <w:numFmt w:val="bullet"/>
      <w:lvlText w:val=""/>
      <w:lvlJc w:val="left"/>
      <w:pPr>
        <w:ind w:left="3006" w:hanging="360"/>
      </w:pPr>
      <w:rPr>
        <w:rFonts w:ascii="Symbol" w:hAnsi="Symbol" w:hint="default"/>
      </w:rPr>
    </w:lvl>
    <w:lvl w:ilvl="4" w:tplc="04190003" w:tentative="1">
      <w:start w:val="1"/>
      <w:numFmt w:val="bullet"/>
      <w:lvlText w:val="o"/>
      <w:lvlJc w:val="left"/>
      <w:pPr>
        <w:ind w:left="3726" w:hanging="360"/>
      </w:pPr>
      <w:rPr>
        <w:rFonts w:ascii="Courier New" w:hAnsi="Courier New" w:cs="Courier New" w:hint="default"/>
      </w:rPr>
    </w:lvl>
    <w:lvl w:ilvl="5" w:tplc="04190005" w:tentative="1">
      <w:start w:val="1"/>
      <w:numFmt w:val="bullet"/>
      <w:lvlText w:val=""/>
      <w:lvlJc w:val="left"/>
      <w:pPr>
        <w:ind w:left="4446" w:hanging="360"/>
      </w:pPr>
      <w:rPr>
        <w:rFonts w:ascii="Wingdings" w:hAnsi="Wingdings" w:hint="default"/>
      </w:rPr>
    </w:lvl>
    <w:lvl w:ilvl="6" w:tplc="04190001" w:tentative="1">
      <w:start w:val="1"/>
      <w:numFmt w:val="bullet"/>
      <w:lvlText w:val=""/>
      <w:lvlJc w:val="left"/>
      <w:pPr>
        <w:ind w:left="5166" w:hanging="360"/>
      </w:pPr>
      <w:rPr>
        <w:rFonts w:ascii="Symbol" w:hAnsi="Symbol" w:hint="default"/>
      </w:rPr>
    </w:lvl>
    <w:lvl w:ilvl="7" w:tplc="04190003" w:tentative="1">
      <w:start w:val="1"/>
      <w:numFmt w:val="bullet"/>
      <w:lvlText w:val="o"/>
      <w:lvlJc w:val="left"/>
      <w:pPr>
        <w:ind w:left="5886" w:hanging="360"/>
      </w:pPr>
      <w:rPr>
        <w:rFonts w:ascii="Courier New" w:hAnsi="Courier New" w:cs="Courier New" w:hint="default"/>
      </w:rPr>
    </w:lvl>
    <w:lvl w:ilvl="8" w:tplc="04190005" w:tentative="1">
      <w:start w:val="1"/>
      <w:numFmt w:val="bullet"/>
      <w:lvlText w:val=""/>
      <w:lvlJc w:val="left"/>
      <w:pPr>
        <w:ind w:left="6606" w:hanging="360"/>
      </w:pPr>
      <w:rPr>
        <w:rFonts w:ascii="Wingdings" w:hAnsi="Wingdings" w:hint="default"/>
      </w:rPr>
    </w:lvl>
  </w:abstractNum>
  <w:abstractNum w:abstractNumId="3">
    <w:nsid w:val="0C6D57BE"/>
    <w:multiLevelType w:val="multilevel"/>
    <w:tmpl w:val="FD7C3EE4"/>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0C850DEF"/>
    <w:multiLevelType w:val="hybridMultilevel"/>
    <w:tmpl w:val="BF2CB708"/>
    <w:lvl w:ilvl="0" w:tplc="7FEE43E0">
      <w:start w:val="1"/>
      <w:numFmt w:val="decimal"/>
      <w:lvlText w:val="%1."/>
      <w:lvlJc w:val="left"/>
      <w:pPr>
        <w:tabs>
          <w:tab w:val="num" w:pos="720"/>
        </w:tabs>
        <w:ind w:left="720" w:hanging="360"/>
      </w:pPr>
      <w:rPr>
        <w:rFonts w:hint="default"/>
      </w:rPr>
    </w:lvl>
    <w:lvl w:ilvl="1" w:tplc="7FEE43E0">
      <w:start w:val="1"/>
      <w:numFmt w:val="decimal"/>
      <w:lvlText w:val="%2."/>
      <w:lvlJc w:val="left"/>
      <w:pPr>
        <w:tabs>
          <w:tab w:val="num" w:pos="360"/>
        </w:tabs>
      </w:pPr>
      <w:rPr>
        <w:rFonts w:hint="default"/>
      </w:rPr>
    </w:lvl>
    <w:lvl w:ilvl="2" w:tplc="FEC2068E">
      <w:numFmt w:val="none"/>
      <w:lvlText w:val=""/>
      <w:lvlJc w:val="left"/>
      <w:pPr>
        <w:tabs>
          <w:tab w:val="num" w:pos="360"/>
        </w:tabs>
      </w:pPr>
    </w:lvl>
    <w:lvl w:ilvl="3" w:tplc="F8DEE0C0">
      <w:numFmt w:val="none"/>
      <w:lvlText w:val=""/>
      <w:lvlJc w:val="left"/>
      <w:pPr>
        <w:tabs>
          <w:tab w:val="num" w:pos="360"/>
        </w:tabs>
      </w:pPr>
    </w:lvl>
    <w:lvl w:ilvl="4" w:tplc="CEF4F512">
      <w:numFmt w:val="none"/>
      <w:lvlText w:val=""/>
      <w:lvlJc w:val="left"/>
      <w:pPr>
        <w:tabs>
          <w:tab w:val="num" w:pos="360"/>
        </w:tabs>
      </w:pPr>
    </w:lvl>
    <w:lvl w:ilvl="5" w:tplc="5F8E68CE">
      <w:numFmt w:val="none"/>
      <w:lvlText w:val=""/>
      <w:lvlJc w:val="left"/>
      <w:pPr>
        <w:tabs>
          <w:tab w:val="num" w:pos="360"/>
        </w:tabs>
      </w:pPr>
    </w:lvl>
    <w:lvl w:ilvl="6" w:tplc="25BC042A">
      <w:numFmt w:val="none"/>
      <w:lvlText w:val=""/>
      <w:lvlJc w:val="left"/>
      <w:pPr>
        <w:tabs>
          <w:tab w:val="num" w:pos="360"/>
        </w:tabs>
      </w:pPr>
    </w:lvl>
    <w:lvl w:ilvl="7" w:tplc="0DA48E7A">
      <w:numFmt w:val="none"/>
      <w:lvlText w:val=""/>
      <w:lvlJc w:val="left"/>
      <w:pPr>
        <w:tabs>
          <w:tab w:val="num" w:pos="360"/>
        </w:tabs>
      </w:pPr>
    </w:lvl>
    <w:lvl w:ilvl="8" w:tplc="7A601D52">
      <w:numFmt w:val="none"/>
      <w:lvlText w:val=""/>
      <w:lvlJc w:val="left"/>
      <w:pPr>
        <w:tabs>
          <w:tab w:val="num" w:pos="360"/>
        </w:tabs>
      </w:pPr>
    </w:lvl>
  </w:abstractNum>
  <w:abstractNum w:abstractNumId="5">
    <w:nsid w:val="0CD7380B"/>
    <w:multiLevelType w:val="hybridMultilevel"/>
    <w:tmpl w:val="775CA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04030E"/>
    <w:multiLevelType w:val="hybridMultilevel"/>
    <w:tmpl w:val="E3085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5121FD"/>
    <w:multiLevelType w:val="hybridMultilevel"/>
    <w:tmpl w:val="63E48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0">
    <w:nsid w:val="17DE42BF"/>
    <w:multiLevelType w:val="hybridMultilevel"/>
    <w:tmpl w:val="BC56C9D6"/>
    <w:lvl w:ilvl="0" w:tplc="A37A25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9412FE"/>
    <w:multiLevelType w:val="hybridMultilevel"/>
    <w:tmpl w:val="AC8031EC"/>
    <w:lvl w:ilvl="0" w:tplc="7CEE5C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9056A40"/>
    <w:multiLevelType w:val="hybridMultilevel"/>
    <w:tmpl w:val="EFBCA0B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4">
    <w:nsid w:val="2ADF6224"/>
    <w:multiLevelType w:val="hybridMultilevel"/>
    <w:tmpl w:val="8EBEB4F0"/>
    <w:lvl w:ilvl="0" w:tplc="0C1CD102">
      <w:start w:val="1"/>
      <w:numFmt w:val="bullet"/>
      <w:lvlText w:val=""/>
      <w:lvlJc w:val="left"/>
      <w:pPr>
        <w:ind w:left="720" w:hanging="360"/>
      </w:pPr>
      <w:rPr>
        <w:rFonts w:ascii="Symbol" w:hAnsi="Symbol" w:hint="default"/>
      </w:rPr>
    </w:lvl>
    <w:lvl w:ilvl="1" w:tplc="E938C9E2" w:tentative="1">
      <w:start w:val="1"/>
      <w:numFmt w:val="bullet"/>
      <w:lvlText w:val="o"/>
      <w:lvlJc w:val="left"/>
      <w:pPr>
        <w:ind w:left="1440" w:hanging="360"/>
      </w:pPr>
      <w:rPr>
        <w:rFonts w:ascii="Courier New" w:hAnsi="Courier New" w:cs="Courier New" w:hint="default"/>
      </w:rPr>
    </w:lvl>
    <w:lvl w:ilvl="2" w:tplc="6540A5E2" w:tentative="1">
      <w:start w:val="1"/>
      <w:numFmt w:val="bullet"/>
      <w:lvlText w:val=""/>
      <w:lvlJc w:val="left"/>
      <w:pPr>
        <w:ind w:left="2160" w:hanging="360"/>
      </w:pPr>
      <w:rPr>
        <w:rFonts w:ascii="Wingdings" w:hAnsi="Wingdings" w:hint="default"/>
      </w:rPr>
    </w:lvl>
    <w:lvl w:ilvl="3" w:tplc="82A433FE" w:tentative="1">
      <w:start w:val="1"/>
      <w:numFmt w:val="bullet"/>
      <w:lvlText w:val=""/>
      <w:lvlJc w:val="left"/>
      <w:pPr>
        <w:ind w:left="2880" w:hanging="360"/>
      </w:pPr>
      <w:rPr>
        <w:rFonts w:ascii="Symbol" w:hAnsi="Symbol" w:hint="default"/>
      </w:rPr>
    </w:lvl>
    <w:lvl w:ilvl="4" w:tplc="EF868A4C" w:tentative="1">
      <w:start w:val="1"/>
      <w:numFmt w:val="bullet"/>
      <w:lvlText w:val="o"/>
      <w:lvlJc w:val="left"/>
      <w:pPr>
        <w:ind w:left="3600" w:hanging="360"/>
      </w:pPr>
      <w:rPr>
        <w:rFonts w:ascii="Courier New" w:hAnsi="Courier New" w:cs="Courier New" w:hint="default"/>
      </w:rPr>
    </w:lvl>
    <w:lvl w:ilvl="5" w:tplc="0FCEAFEA" w:tentative="1">
      <w:start w:val="1"/>
      <w:numFmt w:val="bullet"/>
      <w:lvlText w:val=""/>
      <w:lvlJc w:val="left"/>
      <w:pPr>
        <w:ind w:left="4320" w:hanging="360"/>
      </w:pPr>
      <w:rPr>
        <w:rFonts w:ascii="Wingdings" w:hAnsi="Wingdings" w:hint="default"/>
      </w:rPr>
    </w:lvl>
    <w:lvl w:ilvl="6" w:tplc="2E7EEE36" w:tentative="1">
      <w:start w:val="1"/>
      <w:numFmt w:val="bullet"/>
      <w:lvlText w:val=""/>
      <w:lvlJc w:val="left"/>
      <w:pPr>
        <w:ind w:left="5040" w:hanging="360"/>
      </w:pPr>
      <w:rPr>
        <w:rFonts w:ascii="Symbol" w:hAnsi="Symbol" w:hint="default"/>
      </w:rPr>
    </w:lvl>
    <w:lvl w:ilvl="7" w:tplc="1CB4AF38" w:tentative="1">
      <w:start w:val="1"/>
      <w:numFmt w:val="bullet"/>
      <w:lvlText w:val="o"/>
      <w:lvlJc w:val="left"/>
      <w:pPr>
        <w:ind w:left="5760" w:hanging="360"/>
      </w:pPr>
      <w:rPr>
        <w:rFonts w:ascii="Courier New" w:hAnsi="Courier New" w:cs="Courier New" w:hint="default"/>
      </w:rPr>
    </w:lvl>
    <w:lvl w:ilvl="8" w:tplc="8520AAD6" w:tentative="1">
      <w:start w:val="1"/>
      <w:numFmt w:val="bullet"/>
      <w:lvlText w:val=""/>
      <w:lvlJc w:val="left"/>
      <w:pPr>
        <w:ind w:left="6480" w:hanging="360"/>
      </w:pPr>
      <w:rPr>
        <w:rFonts w:ascii="Wingdings" w:hAnsi="Wingdings" w:hint="default"/>
      </w:rPr>
    </w:lvl>
  </w:abstractNum>
  <w:abstractNum w:abstractNumId="15">
    <w:nsid w:val="2FF750CF"/>
    <w:multiLevelType w:val="hybridMultilevel"/>
    <w:tmpl w:val="C60651CE"/>
    <w:lvl w:ilvl="0" w:tplc="04190001">
      <w:start w:val="1"/>
      <w:numFmt w:val="bullet"/>
      <w:lvlText w:val=""/>
      <w:lvlJc w:val="left"/>
      <w:pPr>
        <w:ind w:left="7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25F1F18"/>
    <w:multiLevelType w:val="hybridMultilevel"/>
    <w:tmpl w:val="3714819A"/>
    <w:lvl w:ilvl="0" w:tplc="04190001">
      <w:start w:val="1"/>
      <w:numFmt w:val="bullet"/>
      <w:lvlText w:val=""/>
      <w:lvlJc w:val="left"/>
      <w:pPr>
        <w:ind w:left="7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A6C7326"/>
    <w:multiLevelType w:val="hybridMultilevel"/>
    <w:tmpl w:val="8CC005E8"/>
    <w:lvl w:ilvl="0" w:tplc="09823250">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B49308D"/>
    <w:multiLevelType w:val="hybridMultilevel"/>
    <w:tmpl w:val="92A07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4D3EBA"/>
    <w:multiLevelType w:val="hybridMultilevel"/>
    <w:tmpl w:val="407AE524"/>
    <w:lvl w:ilvl="0" w:tplc="04190001">
      <w:start w:val="1"/>
      <w:numFmt w:val="bullet"/>
      <w:lvlText w:val=""/>
      <w:lvlJc w:val="left"/>
      <w:pPr>
        <w:ind w:left="846" w:hanging="360"/>
      </w:pPr>
      <w:rPr>
        <w:rFonts w:ascii="Symbol" w:hAnsi="Symbol" w:hint="default"/>
      </w:rPr>
    </w:lvl>
    <w:lvl w:ilvl="1" w:tplc="04190003" w:tentative="1">
      <w:start w:val="1"/>
      <w:numFmt w:val="bullet"/>
      <w:lvlText w:val="o"/>
      <w:lvlJc w:val="left"/>
      <w:pPr>
        <w:ind w:left="1566" w:hanging="360"/>
      </w:pPr>
      <w:rPr>
        <w:rFonts w:ascii="Courier New" w:hAnsi="Courier New" w:cs="Courier New" w:hint="default"/>
      </w:rPr>
    </w:lvl>
    <w:lvl w:ilvl="2" w:tplc="04190005" w:tentative="1">
      <w:start w:val="1"/>
      <w:numFmt w:val="bullet"/>
      <w:lvlText w:val=""/>
      <w:lvlJc w:val="left"/>
      <w:pPr>
        <w:ind w:left="2286" w:hanging="360"/>
      </w:pPr>
      <w:rPr>
        <w:rFonts w:ascii="Wingdings" w:hAnsi="Wingdings" w:hint="default"/>
      </w:rPr>
    </w:lvl>
    <w:lvl w:ilvl="3" w:tplc="04190001" w:tentative="1">
      <w:start w:val="1"/>
      <w:numFmt w:val="bullet"/>
      <w:lvlText w:val=""/>
      <w:lvlJc w:val="left"/>
      <w:pPr>
        <w:ind w:left="3006" w:hanging="360"/>
      </w:pPr>
      <w:rPr>
        <w:rFonts w:ascii="Symbol" w:hAnsi="Symbol" w:hint="default"/>
      </w:rPr>
    </w:lvl>
    <w:lvl w:ilvl="4" w:tplc="04190003" w:tentative="1">
      <w:start w:val="1"/>
      <w:numFmt w:val="bullet"/>
      <w:lvlText w:val="o"/>
      <w:lvlJc w:val="left"/>
      <w:pPr>
        <w:ind w:left="3726" w:hanging="360"/>
      </w:pPr>
      <w:rPr>
        <w:rFonts w:ascii="Courier New" w:hAnsi="Courier New" w:cs="Courier New" w:hint="default"/>
      </w:rPr>
    </w:lvl>
    <w:lvl w:ilvl="5" w:tplc="04190005" w:tentative="1">
      <w:start w:val="1"/>
      <w:numFmt w:val="bullet"/>
      <w:lvlText w:val=""/>
      <w:lvlJc w:val="left"/>
      <w:pPr>
        <w:ind w:left="4446" w:hanging="360"/>
      </w:pPr>
      <w:rPr>
        <w:rFonts w:ascii="Wingdings" w:hAnsi="Wingdings" w:hint="default"/>
      </w:rPr>
    </w:lvl>
    <w:lvl w:ilvl="6" w:tplc="04190001" w:tentative="1">
      <w:start w:val="1"/>
      <w:numFmt w:val="bullet"/>
      <w:lvlText w:val=""/>
      <w:lvlJc w:val="left"/>
      <w:pPr>
        <w:ind w:left="5166" w:hanging="360"/>
      </w:pPr>
      <w:rPr>
        <w:rFonts w:ascii="Symbol" w:hAnsi="Symbol" w:hint="default"/>
      </w:rPr>
    </w:lvl>
    <w:lvl w:ilvl="7" w:tplc="04190003" w:tentative="1">
      <w:start w:val="1"/>
      <w:numFmt w:val="bullet"/>
      <w:lvlText w:val="o"/>
      <w:lvlJc w:val="left"/>
      <w:pPr>
        <w:ind w:left="5886" w:hanging="360"/>
      </w:pPr>
      <w:rPr>
        <w:rFonts w:ascii="Courier New" w:hAnsi="Courier New" w:cs="Courier New" w:hint="default"/>
      </w:rPr>
    </w:lvl>
    <w:lvl w:ilvl="8" w:tplc="04190005" w:tentative="1">
      <w:start w:val="1"/>
      <w:numFmt w:val="bullet"/>
      <w:lvlText w:val=""/>
      <w:lvlJc w:val="left"/>
      <w:pPr>
        <w:ind w:left="6606" w:hanging="360"/>
      </w:pPr>
      <w:rPr>
        <w:rFonts w:ascii="Wingdings" w:hAnsi="Wingdings" w:hint="default"/>
      </w:rPr>
    </w:lvl>
  </w:abstractNum>
  <w:abstractNum w:abstractNumId="20">
    <w:nsid w:val="4827532C"/>
    <w:multiLevelType w:val="singleLevel"/>
    <w:tmpl w:val="05528AAA"/>
    <w:lvl w:ilvl="0">
      <w:start w:val="2"/>
      <w:numFmt w:val="bullet"/>
      <w:lvlText w:val="-"/>
      <w:lvlJc w:val="left"/>
      <w:pPr>
        <w:tabs>
          <w:tab w:val="num" w:pos="360"/>
        </w:tabs>
        <w:ind w:left="360" w:hanging="360"/>
      </w:pPr>
      <w:rPr>
        <w:rFonts w:hint="default"/>
      </w:rPr>
    </w:lvl>
  </w:abstractNum>
  <w:abstractNum w:abstractNumId="21">
    <w:nsid w:val="483C5AB1"/>
    <w:multiLevelType w:val="hybridMultilevel"/>
    <w:tmpl w:val="205E047C"/>
    <w:lvl w:ilvl="0" w:tplc="DB8AC77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0F0C71"/>
    <w:multiLevelType w:val="hybridMultilevel"/>
    <w:tmpl w:val="DE54EF94"/>
    <w:lvl w:ilvl="0" w:tplc="04190001">
      <w:start w:val="1"/>
      <w:numFmt w:val="bullet"/>
      <w:lvlText w:val=""/>
      <w:lvlJc w:val="left"/>
      <w:pPr>
        <w:ind w:left="846" w:hanging="360"/>
      </w:pPr>
      <w:rPr>
        <w:rFonts w:ascii="Symbol" w:hAnsi="Symbol" w:hint="default"/>
      </w:rPr>
    </w:lvl>
    <w:lvl w:ilvl="1" w:tplc="04190003" w:tentative="1">
      <w:start w:val="1"/>
      <w:numFmt w:val="bullet"/>
      <w:lvlText w:val="o"/>
      <w:lvlJc w:val="left"/>
      <w:pPr>
        <w:ind w:left="1566" w:hanging="360"/>
      </w:pPr>
      <w:rPr>
        <w:rFonts w:ascii="Courier New" w:hAnsi="Courier New" w:cs="Courier New" w:hint="default"/>
      </w:rPr>
    </w:lvl>
    <w:lvl w:ilvl="2" w:tplc="04190005" w:tentative="1">
      <w:start w:val="1"/>
      <w:numFmt w:val="bullet"/>
      <w:lvlText w:val=""/>
      <w:lvlJc w:val="left"/>
      <w:pPr>
        <w:ind w:left="2286" w:hanging="360"/>
      </w:pPr>
      <w:rPr>
        <w:rFonts w:ascii="Wingdings" w:hAnsi="Wingdings" w:hint="default"/>
      </w:rPr>
    </w:lvl>
    <w:lvl w:ilvl="3" w:tplc="04190001" w:tentative="1">
      <w:start w:val="1"/>
      <w:numFmt w:val="bullet"/>
      <w:lvlText w:val=""/>
      <w:lvlJc w:val="left"/>
      <w:pPr>
        <w:ind w:left="3006" w:hanging="360"/>
      </w:pPr>
      <w:rPr>
        <w:rFonts w:ascii="Symbol" w:hAnsi="Symbol" w:hint="default"/>
      </w:rPr>
    </w:lvl>
    <w:lvl w:ilvl="4" w:tplc="04190003" w:tentative="1">
      <w:start w:val="1"/>
      <w:numFmt w:val="bullet"/>
      <w:lvlText w:val="o"/>
      <w:lvlJc w:val="left"/>
      <w:pPr>
        <w:ind w:left="3726" w:hanging="360"/>
      </w:pPr>
      <w:rPr>
        <w:rFonts w:ascii="Courier New" w:hAnsi="Courier New" w:cs="Courier New" w:hint="default"/>
      </w:rPr>
    </w:lvl>
    <w:lvl w:ilvl="5" w:tplc="04190005" w:tentative="1">
      <w:start w:val="1"/>
      <w:numFmt w:val="bullet"/>
      <w:lvlText w:val=""/>
      <w:lvlJc w:val="left"/>
      <w:pPr>
        <w:ind w:left="4446" w:hanging="360"/>
      </w:pPr>
      <w:rPr>
        <w:rFonts w:ascii="Wingdings" w:hAnsi="Wingdings" w:hint="default"/>
      </w:rPr>
    </w:lvl>
    <w:lvl w:ilvl="6" w:tplc="04190001" w:tentative="1">
      <w:start w:val="1"/>
      <w:numFmt w:val="bullet"/>
      <w:lvlText w:val=""/>
      <w:lvlJc w:val="left"/>
      <w:pPr>
        <w:ind w:left="5166" w:hanging="360"/>
      </w:pPr>
      <w:rPr>
        <w:rFonts w:ascii="Symbol" w:hAnsi="Symbol" w:hint="default"/>
      </w:rPr>
    </w:lvl>
    <w:lvl w:ilvl="7" w:tplc="04190003" w:tentative="1">
      <w:start w:val="1"/>
      <w:numFmt w:val="bullet"/>
      <w:lvlText w:val="o"/>
      <w:lvlJc w:val="left"/>
      <w:pPr>
        <w:ind w:left="5886" w:hanging="360"/>
      </w:pPr>
      <w:rPr>
        <w:rFonts w:ascii="Courier New" w:hAnsi="Courier New" w:cs="Courier New" w:hint="default"/>
      </w:rPr>
    </w:lvl>
    <w:lvl w:ilvl="8" w:tplc="04190005" w:tentative="1">
      <w:start w:val="1"/>
      <w:numFmt w:val="bullet"/>
      <w:lvlText w:val=""/>
      <w:lvlJc w:val="left"/>
      <w:pPr>
        <w:ind w:left="6606" w:hanging="360"/>
      </w:pPr>
      <w:rPr>
        <w:rFonts w:ascii="Wingdings" w:hAnsi="Wingdings" w:hint="default"/>
      </w:rPr>
    </w:lvl>
  </w:abstractNum>
  <w:abstractNum w:abstractNumId="23">
    <w:nsid w:val="494051AC"/>
    <w:multiLevelType w:val="hybridMultilevel"/>
    <w:tmpl w:val="E364FC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97D77D0"/>
    <w:multiLevelType w:val="hybridMultilevel"/>
    <w:tmpl w:val="8020B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E90A9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375737C"/>
    <w:multiLevelType w:val="hybridMultilevel"/>
    <w:tmpl w:val="343AE13C"/>
    <w:lvl w:ilvl="0" w:tplc="B2E447BA">
      <w:start w:val="7"/>
      <w:numFmt w:val="decimal"/>
      <w:lvlText w:val="%1."/>
      <w:lvlJc w:val="left"/>
      <w:pPr>
        <w:ind w:left="720" w:hanging="360"/>
      </w:pPr>
      <w:rPr>
        <w:b/>
        <w:color w:val="000000"/>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3F410AA"/>
    <w:multiLevelType w:val="hybridMultilevel"/>
    <w:tmpl w:val="2C0E59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529442D"/>
    <w:multiLevelType w:val="hybridMultilevel"/>
    <w:tmpl w:val="30520A68"/>
    <w:lvl w:ilvl="0" w:tplc="605E72A2">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9">
    <w:nsid w:val="59747A16"/>
    <w:multiLevelType w:val="hybridMultilevel"/>
    <w:tmpl w:val="3938A9FA"/>
    <w:lvl w:ilvl="0" w:tplc="C3366C7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nsid w:val="5BB91FE3"/>
    <w:multiLevelType w:val="hybridMultilevel"/>
    <w:tmpl w:val="21288754"/>
    <w:lvl w:ilvl="0" w:tplc="7FEE43E0">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360"/>
        </w:tabs>
      </w:pPr>
      <w:rPr>
        <w:rFonts w:ascii="Symbol" w:hAnsi="Symbol" w:hint="default"/>
      </w:rPr>
    </w:lvl>
    <w:lvl w:ilvl="2" w:tplc="FEC2068E">
      <w:numFmt w:val="none"/>
      <w:lvlText w:val=""/>
      <w:lvlJc w:val="left"/>
      <w:pPr>
        <w:tabs>
          <w:tab w:val="num" w:pos="360"/>
        </w:tabs>
      </w:pPr>
    </w:lvl>
    <w:lvl w:ilvl="3" w:tplc="F8DEE0C0">
      <w:numFmt w:val="none"/>
      <w:lvlText w:val=""/>
      <w:lvlJc w:val="left"/>
      <w:pPr>
        <w:tabs>
          <w:tab w:val="num" w:pos="360"/>
        </w:tabs>
      </w:pPr>
    </w:lvl>
    <w:lvl w:ilvl="4" w:tplc="CEF4F512">
      <w:numFmt w:val="none"/>
      <w:lvlText w:val=""/>
      <w:lvlJc w:val="left"/>
      <w:pPr>
        <w:tabs>
          <w:tab w:val="num" w:pos="360"/>
        </w:tabs>
      </w:pPr>
    </w:lvl>
    <w:lvl w:ilvl="5" w:tplc="5F8E68CE">
      <w:numFmt w:val="none"/>
      <w:lvlText w:val=""/>
      <w:lvlJc w:val="left"/>
      <w:pPr>
        <w:tabs>
          <w:tab w:val="num" w:pos="360"/>
        </w:tabs>
      </w:pPr>
    </w:lvl>
    <w:lvl w:ilvl="6" w:tplc="25BC042A">
      <w:numFmt w:val="none"/>
      <w:lvlText w:val=""/>
      <w:lvlJc w:val="left"/>
      <w:pPr>
        <w:tabs>
          <w:tab w:val="num" w:pos="360"/>
        </w:tabs>
      </w:pPr>
    </w:lvl>
    <w:lvl w:ilvl="7" w:tplc="0DA48E7A">
      <w:numFmt w:val="none"/>
      <w:lvlText w:val=""/>
      <w:lvlJc w:val="left"/>
      <w:pPr>
        <w:tabs>
          <w:tab w:val="num" w:pos="360"/>
        </w:tabs>
      </w:pPr>
    </w:lvl>
    <w:lvl w:ilvl="8" w:tplc="7A601D52">
      <w:numFmt w:val="none"/>
      <w:lvlText w:val=""/>
      <w:lvlJc w:val="left"/>
      <w:pPr>
        <w:tabs>
          <w:tab w:val="num" w:pos="360"/>
        </w:tabs>
      </w:pPr>
    </w:lvl>
  </w:abstractNum>
  <w:abstractNum w:abstractNumId="31">
    <w:nsid w:val="6300412D"/>
    <w:multiLevelType w:val="hybridMultilevel"/>
    <w:tmpl w:val="DFFA30EE"/>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4DC0F7D"/>
    <w:multiLevelType w:val="hybridMultilevel"/>
    <w:tmpl w:val="BF604F8C"/>
    <w:lvl w:ilvl="0" w:tplc="C3366C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CA16FB"/>
    <w:multiLevelType w:val="hybridMultilevel"/>
    <w:tmpl w:val="8056EC88"/>
    <w:lvl w:ilvl="0" w:tplc="C336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E87B19"/>
    <w:multiLevelType w:val="hybridMultilevel"/>
    <w:tmpl w:val="998AB254"/>
    <w:lvl w:ilvl="0" w:tplc="04190001">
      <w:start w:val="1"/>
      <w:numFmt w:val="bullet"/>
      <w:lvlText w:val=""/>
      <w:lvlJc w:val="left"/>
      <w:pPr>
        <w:tabs>
          <w:tab w:val="num" w:pos="720"/>
        </w:tabs>
        <w:ind w:left="720" w:hanging="360"/>
      </w:pPr>
      <w:rPr>
        <w:rFonts w:ascii="Symbol" w:hAnsi="Symbol" w:hint="default"/>
      </w:rPr>
    </w:lvl>
    <w:lvl w:ilvl="1" w:tplc="7FEE43E0">
      <w:start w:val="1"/>
      <w:numFmt w:val="decimal"/>
      <w:lvlText w:val="%2."/>
      <w:lvlJc w:val="left"/>
      <w:pPr>
        <w:tabs>
          <w:tab w:val="num" w:pos="360"/>
        </w:tabs>
      </w:pPr>
      <w:rPr>
        <w:rFonts w:hint="default"/>
      </w:rPr>
    </w:lvl>
    <w:lvl w:ilvl="2" w:tplc="FEC2068E">
      <w:numFmt w:val="none"/>
      <w:lvlText w:val=""/>
      <w:lvlJc w:val="left"/>
      <w:pPr>
        <w:tabs>
          <w:tab w:val="num" w:pos="360"/>
        </w:tabs>
      </w:pPr>
    </w:lvl>
    <w:lvl w:ilvl="3" w:tplc="F8DEE0C0">
      <w:numFmt w:val="none"/>
      <w:lvlText w:val=""/>
      <w:lvlJc w:val="left"/>
      <w:pPr>
        <w:tabs>
          <w:tab w:val="num" w:pos="360"/>
        </w:tabs>
      </w:pPr>
    </w:lvl>
    <w:lvl w:ilvl="4" w:tplc="CEF4F512">
      <w:numFmt w:val="none"/>
      <w:lvlText w:val=""/>
      <w:lvlJc w:val="left"/>
      <w:pPr>
        <w:tabs>
          <w:tab w:val="num" w:pos="360"/>
        </w:tabs>
      </w:pPr>
    </w:lvl>
    <w:lvl w:ilvl="5" w:tplc="5F8E68CE">
      <w:numFmt w:val="none"/>
      <w:lvlText w:val=""/>
      <w:lvlJc w:val="left"/>
      <w:pPr>
        <w:tabs>
          <w:tab w:val="num" w:pos="360"/>
        </w:tabs>
      </w:pPr>
    </w:lvl>
    <w:lvl w:ilvl="6" w:tplc="25BC042A">
      <w:numFmt w:val="none"/>
      <w:lvlText w:val=""/>
      <w:lvlJc w:val="left"/>
      <w:pPr>
        <w:tabs>
          <w:tab w:val="num" w:pos="360"/>
        </w:tabs>
      </w:pPr>
    </w:lvl>
    <w:lvl w:ilvl="7" w:tplc="0DA48E7A">
      <w:numFmt w:val="none"/>
      <w:lvlText w:val=""/>
      <w:lvlJc w:val="left"/>
      <w:pPr>
        <w:tabs>
          <w:tab w:val="num" w:pos="360"/>
        </w:tabs>
      </w:pPr>
    </w:lvl>
    <w:lvl w:ilvl="8" w:tplc="7A601D52">
      <w:numFmt w:val="none"/>
      <w:lvlText w:val=""/>
      <w:lvlJc w:val="left"/>
      <w:pPr>
        <w:tabs>
          <w:tab w:val="num" w:pos="360"/>
        </w:tabs>
      </w:pPr>
    </w:lvl>
  </w:abstractNum>
  <w:abstractNum w:abstractNumId="36">
    <w:nsid w:val="6BD344A9"/>
    <w:multiLevelType w:val="hybridMultilevel"/>
    <w:tmpl w:val="97980874"/>
    <w:lvl w:ilvl="0" w:tplc="ADBA5DD6">
      <w:start w:val="1"/>
      <w:numFmt w:val="bullet"/>
      <w:lvlText w:val=""/>
      <w:lvlJc w:val="left"/>
      <w:pPr>
        <w:tabs>
          <w:tab w:val="num" w:pos="1724"/>
        </w:tabs>
        <w:ind w:left="1287"/>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37">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8">
    <w:nsid w:val="799B03D1"/>
    <w:multiLevelType w:val="hybridMultilevel"/>
    <w:tmpl w:val="3C0E305C"/>
    <w:lvl w:ilvl="0" w:tplc="C3366C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1"/>
  </w:num>
  <w:num w:numId="2">
    <w:abstractNumId w:val="1"/>
  </w:num>
  <w:num w:numId="3">
    <w:abstractNumId w:val="37"/>
  </w:num>
  <w:num w:numId="4">
    <w:abstractNumId w:val="9"/>
  </w:num>
  <w:num w:numId="5">
    <w:abstractNumId w:val="7"/>
  </w:num>
  <w:num w:numId="6">
    <w:abstractNumId w:val="33"/>
  </w:num>
  <w:num w:numId="7">
    <w:abstractNumId w:val="39"/>
  </w:num>
  <w:num w:numId="8">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6"/>
  </w:num>
  <w:num w:numId="11">
    <w:abstractNumId w:val="10"/>
  </w:num>
  <w:num w:numId="12">
    <w:abstractNumId w:val="14"/>
  </w:num>
  <w:num w:numId="13">
    <w:abstractNumId w:val="17"/>
  </w:num>
  <w:num w:numId="14">
    <w:abstractNumId w:val="12"/>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3"/>
  </w:num>
  <w:num w:numId="22">
    <w:abstractNumId w:val="6"/>
  </w:num>
  <w:num w:numId="23">
    <w:abstractNumId w:val="28"/>
  </w:num>
  <w:num w:numId="24">
    <w:abstractNumId w:val="31"/>
  </w:num>
  <w:num w:numId="25">
    <w:abstractNumId w:val="38"/>
  </w:num>
  <w:num w:numId="26">
    <w:abstractNumId w:val="32"/>
  </w:num>
  <w:num w:numId="27">
    <w:abstractNumId w:val="34"/>
  </w:num>
  <w:num w:numId="28">
    <w:abstractNumId w:val="29"/>
  </w:num>
  <w:num w:numId="29">
    <w:abstractNumId w:val="18"/>
  </w:num>
  <w:num w:numId="30">
    <w:abstractNumId w:val="20"/>
  </w:num>
  <w:num w:numId="31">
    <w:abstractNumId w:val="13"/>
  </w:num>
  <w:num w:numId="32">
    <w:abstractNumId w:val="8"/>
  </w:num>
  <w:num w:numId="33">
    <w:abstractNumId w:val="22"/>
  </w:num>
  <w:num w:numId="34">
    <w:abstractNumId w:val="19"/>
  </w:num>
  <w:num w:numId="35">
    <w:abstractNumId w:val="2"/>
  </w:num>
  <w:num w:numId="36">
    <w:abstractNumId w:val="4"/>
  </w:num>
  <w:num w:numId="37">
    <w:abstractNumId w:val="5"/>
  </w:num>
  <w:num w:numId="38">
    <w:abstractNumId w:val="35"/>
  </w:num>
  <w:num w:numId="39">
    <w:abstractNumId w:val="30"/>
  </w:num>
  <w:num w:numId="40">
    <w:abstractNumId w:val="2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autoHyphenation/>
  <w:drawingGridHorizontalSpacing w:val="110"/>
  <w:displayHorizontalDrawingGridEvery w:val="2"/>
  <w:characterSpacingControl w:val="doNotCompress"/>
  <w:hdrShapeDefaults>
    <o:shapedefaults v:ext="edit" spidmax="46082"/>
  </w:hdrShapeDefaults>
  <w:footnotePr>
    <w:footnote w:id="-1"/>
    <w:footnote w:id="0"/>
  </w:footnotePr>
  <w:endnotePr>
    <w:endnote w:id="-1"/>
    <w:endnote w:id="0"/>
  </w:endnotePr>
  <w:compat/>
  <w:rsids>
    <w:rsidRoot w:val="00C24646"/>
    <w:rsid w:val="00000CBA"/>
    <w:rsid w:val="00001CA2"/>
    <w:rsid w:val="00002571"/>
    <w:rsid w:val="00002C5A"/>
    <w:rsid w:val="000034D1"/>
    <w:rsid w:val="00003B4D"/>
    <w:rsid w:val="00003D08"/>
    <w:rsid w:val="00003E3D"/>
    <w:rsid w:val="0000419C"/>
    <w:rsid w:val="0000455D"/>
    <w:rsid w:val="00004C66"/>
    <w:rsid w:val="000050A6"/>
    <w:rsid w:val="00005711"/>
    <w:rsid w:val="000058A4"/>
    <w:rsid w:val="00005D67"/>
    <w:rsid w:val="00005D6D"/>
    <w:rsid w:val="0000609C"/>
    <w:rsid w:val="0000614E"/>
    <w:rsid w:val="0000628B"/>
    <w:rsid w:val="00006755"/>
    <w:rsid w:val="00007D6B"/>
    <w:rsid w:val="00010CDD"/>
    <w:rsid w:val="00011391"/>
    <w:rsid w:val="000116E8"/>
    <w:rsid w:val="00011930"/>
    <w:rsid w:val="000129A2"/>
    <w:rsid w:val="00012B8C"/>
    <w:rsid w:val="00013013"/>
    <w:rsid w:val="0001319E"/>
    <w:rsid w:val="00013269"/>
    <w:rsid w:val="000132A4"/>
    <w:rsid w:val="0001353A"/>
    <w:rsid w:val="00013897"/>
    <w:rsid w:val="00014395"/>
    <w:rsid w:val="000146EC"/>
    <w:rsid w:val="00014FF8"/>
    <w:rsid w:val="00015516"/>
    <w:rsid w:val="00015676"/>
    <w:rsid w:val="0001577B"/>
    <w:rsid w:val="0001581C"/>
    <w:rsid w:val="00015CE6"/>
    <w:rsid w:val="0001637F"/>
    <w:rsid w:val="000179AD"/>
    <w:rsid w:val="000203E6"/>
    <w:rsid w:val="0002077E"/>
    <w:rsid w:val="000215B8"/>
    <w:rsid w:val="000218D5"/>
    <w:rsid w:val="000219C6"/>
    <w:rsid w:val="00022350"/>
    <w:rsid w:val="00022746"/>
    <w:rsid w:val="00022A0F"/>
    <w:rsid w:val="0002358F"/>
    <w:rsid w:val="00023866"/>
    <w:rsid w:val="00024158"/>
    <w:rsid w:val="0002424B"/>
    <w:rsid w:val="0002458F"/>
    <w:rsid w:val="0002463B"/>
    <w:rsid w:val="000246D5"/>
    <w:rsid w:val="0002475C"/>
    <w:rsid w:val="00024F9E"/>
    <w:rsid w:val="00025456"/>
    <w:rsid w:val="0002550D"/>
    <w:rsid w:val="0002578F"/>
    <w:rsid w:val="0002628C"/>
    <w:rsid w:val="00026F3B"/>
    <w:rsid w:val="0002707A"/>
    <w:rsid w:val="00027A58"/>
    <w:rsid w:val="00027B1B"/>
    <w:rsid w:val="00030073"/>
    <w:rsid w:val="00030AD0"/>
    <w:rsid w:val="0003113E"/>
    <w:rsid w:val="00032144"/>
    <w:rsid w:val="00032298"/>
    <w:rsid w:val="0003242F"/>
    <w:rsid w:val="00032454"/>
    <w:rsid w:val="00033BB9"/>
    <w:rsid w:val="000345B2"/>
    <w:rsid w:val="0003485A"/>
    <w:rsid w:val="000348EC"/>
    <w:rsid w:val="0003496C"/>
    <w:rsid w:val="00034A37"/>
    <w:rsid w:val="00034AC8"/>
    <w:rsid w:val="00035478"/>
    <w:rsid w:val="00035D45"/>
    <w:rsid w:val="00035FE5"/>
    <w:rsid w:val="00036B2F"/>
    <w:rsid w:val="00037039"/>
    <w:rsid w:val="000371E1"/>
    <w:rsid w:val="000372E3"/>
    <w:rsid w:val="00037732"/>
    <w:rsid w:val="00037B44"/>
    <w:rsid w:val="00040217"/>
    <w:rsid w:val="000402C0"/>
    <w:rsid w:val="00040303"/>
    <w:rsid w:val="0004035B"/>
    <w:rsid w:val="00041C72"/>
    <w:rsid w:val="00041D37"/>
    <w:rsid w:val="00041D8A"/>
    <w:rsid w:val="000420EE"/>
    <w:rsid w:val="00042548"/>
    <w:rsid w:val="00042837"/>
    <w:rsid w:val="000439CF"/>
    <w:rsid w:val="00043AE6"/>
    <w:rsid w:val="00043D41"/>
    <w:rsid w:val="00043D68"/>
    <w:rsid w:val="0004409A"/>
    <w:rsid w:val="00044664"/>
    <w:rsid w:val="000449BE"/>
    <w:rsid w:val="00044B44"/>
    <w:rsid w:val="00045193"/>
    <w:rsid w:val="00045295"/>
    <w:rsid w:val="000452E4"/>
    <w:rsid w:val="000454F6"/>
    <w:rsid w:val="00045D10"/>
    <w:rsid w:val="0004645E"/>
    <w:rsid w:val="000468C4"/>
    <w:rsid w:val="00046BE7"/>
    <w:rsid w:val="000500B4"/>
    <w:rsid w:val="0005063B"/>
    <w:rsid w:val="000507D4"/>
    <w:rsid w:val="00051077"/>
    <w:rsid w:val="00052213"/>
    <w:rsid w:val="000522EA"/>
    <w:rsid w:val="00052581"/>
    <w:rsid w:val="000528A5"/>
    <w:rsid w:val="00052C88"/>
    <w:rsid w:val="00052D22"/>
    <w:rsid w:val="00053E05"/>
    <w:rsid w:val="000542FC"/>
    <w:rsid w:val="00054719"/>
    <w:rsid w:val="00054D4A"/>
    <w:rsid w:val="00054E4F"/>
    <w:rsid w:val="00055385"/>
    <w:rsid w:val="00055C94"/>
    <w:rsid w:val="00056562"/>
    <w:rsid w:val="000565A3"/>
    <w:rsid w:val="000568BF"/>
    <w:rsid w:val="00056A90"/>
    <w:rsid w:val="00056B0E"/>
    <w:rsid w:val="00056D12"/>
    <w:rsid w:val="00056F7D"/>
    <w:rsid w:val="0005714E"/>
    <w:rsid w:val="00057694"/>
    <w:rsid w:val="00057769"/>
    <w:rsid w:val="000577F6"/>
    <w:rsid w:val="0006007A"/>
    <w:rsid w:val="000601FA"/>
    <w:rsid w:val="00060268"/>
    <w:rsid w:val="0006062E"/>
    <w:rsid w:val="00060753"/>
    <w:rsid w:val="00061FBA"/>
    <w:rsid w:val="000622B5"/>
    <w:rsid w:val="00062A17"/>
    <w:rsid w:val="0006325B"/>
    <w:rsid w:val="000633D6"/>
    <w:rsid w:val="000657E7"/>
    <w:rsid w:val="0006616C"/>
    <w:rsid w:val="000664DD"/>
    <w:rsid w:val="00066F46"/>
    <w:rsid w:val="00067D7D"/>
    <w:rsid w:val="00067DEE"/>
    <w:rsid w:val="00070089"/>
    <w:rsid w:val="00071FFB"/>
    <w:rsid w:val="00072197"/>
    <w:rsid w:val="00072301"/>
    <w:rsid w:val="00072461"/>
    <w:rsid w:val="00072A58"/>
    <w:rsid w:val="00072C39"/>
    <w:rsid w:val="00072C7B"/>
    <w:rsid w:val="000738CD"/>
    <w:rsid w:val="000738F7"/>
    <w:rsid w:val="00073A11"/>
    <w:rsid w:val="00073A7A"/>
    <w:rsid w:val="00074B3D"/>
    <w:rsid w:val="00074C95"/>
    <w:rsid w:val="00074DE3"/>
    <w:rsid w:val="00075581"/>
    <w:rsid w:val="0007639B"/>
    <w:rsid w:val="00076DC9"/>
    <w:rsid w:val="00077509"/>
    <w:rsid w:val="0007799D"/>
    <w:rsid w:val="0008079A"/>
    <w:rsid w:val="00080A07"/>
    <w:rsid w:val="0008179D"/>
    <w:rsid w:val="00082344"/>
    <w:rsid w:val="00082EC4"/>
    <w:rsid w:val="0008354B"/>
    <w:rsid w:val="00083B30"/>
    <w:rsid w:val="00083E3E"/>
    <w:rsid w:val="0008445E"/>
    <w:rsid w:val="0008447C"/>
    <w:rsid w:val="000847E9"/>
    <w:rsid w:val="00084F0A"/>
    <w:rsid w:val="00085129"/>
    <w:rsid w:val="0008587D"/>
    <w:rsid w:val="000860DD"/>
    <w:rsid w:val="00086453"/>
    <w:rsid w:val="0008645D"/>
    <w:rsid w:val="0008738C"/>
    <w:rsid w:val="0008747B"/>
    <w:rsid w:val="000874BE"/>
    <w:rsid w:val="00087D0A"/>
    <w:rsid w:val="00090004"/>
    <w:rsid w:val="00090215"/>
    <w:rsid w:val="000902B1"/>
    <w:rsid w:val="00090739"/>
    <w:rsid w:val="00090D52"/>
    <w:rsid w:val="00090F47"/>
    <w:rsid w:val="00090FBB"/>
    <w:rsid w:val="000924D5"/>
    <w:rsid w:val="00092F53"/>
    <w:rsid w:val="0009307A"/>
    <w:rsid w:val="0009340E"/>
    <w:rsid w:val="000937C5"/>
    <w:rsid w:val="00093C86"/>
    <w:rsid w:val="0009421A"/>
    <w:rsid w:val="000948BC"/>
    <w:rsid w:val="00094AF2"/>
    <w:rsid w:val="00094C5A"/>
    <w:rsid w:val="00094CA5"/>
    <w:rsid w:val="00094E01"/>
    <w:rsid w:val="00094F22"/>
    <w:rsid w:val="00095087"/>
    <w:rsid w:val="00095DC1"/>
    <w:rsid w:val="00095EF1"/>
    <w:rsid w:val="00096D03"/>
    <w:rsid w:val="000A01F8"/>
    <w:rsid w:val="000A02FC"/>
    <w:rsid w:val="000A094B"/>
    <w:rsid w:val="000A0E21"/>
    <w:rsid w:val="000A11A7"/>
    <w:rsid w:val="000A13DC"/>
    <w:rsid w:val="000A1415"/>
    <w:rsid w:val="000A1713"/>
    <w:rsid w:val="000A1991"/>
    <w:rsid w:val="000A1DB9"/>
    <w:rsid w:val="000A265E"/>
    <w:rsid w:val="000A27FB"/>
    <w:rsid w:val="000A302F"/>
    <w:rsid w:val="000A3110"/>
    <w:rsid w:val="000A37C4"/>
    <w:rsid w:val="000A3DB6"/>
    <w:rsid w:val="000A40F6"/>
    <w:rsid w:val="000A443C"/>
    <w:rsid w:val="000A4530"/>
    <w:rsid w:val="000A53C2"/>
    <w:rsid w:val="000A5929"/>
    <w:rsid w:val="000A5B56"/>
    <w:rsid w:val="000A5C78"/>
    <w:rsid w:val="000A5DA0"/>
    <w:rsid w:val="000A61DE"/>
    <w:rsid w:val="000A7460"/>
    <w:rsid w:val="000B030C"/>
    <w:rsid w:val="000B050E"/>
    <w:rsid w:val="000B1105"/>
    <w:rsid w:val="000B1974"/>
    <w:rsid w:val="000B1E52"/>
    <w:rsid w:val="000B1EB9"/>
    <w:rsid w:val="000B296C"/>
    <w:rsid w:val="000B29B8"/>
    <w:rsid w:val="000B29D9"/>
    <w:rsid w:val="000B2E21"/>
    <w:rsid w:val="000B2FC7"/>
    <w:rsid w:val="000B3065"/>
    <w:rsid w:val="000B3560"/>
    <w:rsid w:val="000B39D0"/>
    <w:rsid w:val="000B3C56"/>
    <w:rsid w:val="000B3CBD"/>
    <w:rsid w:val="000B3CD3"/>
    <w:rsid w:val="000B444D"/>
    <w:rsid w:val="000B4B8C"/>
    <w:rsid w:val="000B4CE5"/>
    <w:rsid w:val="000B51A3"/>
    <w:rsid w:val="000B527B"/>
    <w:rsid w:val="000B6114"/>
    <w:rsid w:val="000B6197"/>
    <w:rsid w:val="000B627D"/>
    <w:rsid w:val="000B660B"/>
    <w:rsid w:val="000B679B"/>
    <w:rsid w:val="000B68C5"/>
    <w:rsid w:val="000B6980"/>
    <w:rsid w:val="000B7523"/>
    <w:rsid w:val="000B7F1C"/>
    <w:rsid w:val="000C0262"/>
    <w:rsid w:val="000C02F7"/>
    <w:rsid w:val="000C04DE"/>
    <w:rsid w:val="000C0A26"/>
    <w:rsid w:val="000C0C45"/>
    <w:rsid w:val="000C0D26"/>
    <w:rsid w:val="000C1466"/>
    <w:rsid w:val="000C23D0"/>
    <w:rsid w:val="000C2407"/>
    <w:rsid w:val="000C3303"/>
    <w:rsid w:val="000C35E6"/>
    <w:rsid w:val="000C35F5"/>
    <w:rsid w:val="000C3C81"/>
    <w:rsid w:val="000C3EA8"/>
    <w:rsid w:val="000C409D"/>
    <w:rsid w:val="000C48A2"/>
    <w:rsid w:val="000C499D"/>
    <w:rsid w:val="000C49F9"/>
    <w:rsid w:val="000C4BCA"/>
    <w:rsid w:val="000C5175"/>
    <w:rsid w:val="000C54D4"/>
    <w:rsid w:val="000C5942"/>
    <w:rsid w:val="000C603E"/>
    <w:rsid w:val="000C6144"/>
    <w:rsid w:val="000C629D"/>
    <w:rsid w:val="000C66DE"/>
    <w:rsid w:val="000C6A08"/>
    <w:rsid w:val="000C6BE0"/>
    <w:rsid w:val="000C6C33"/>
    <w:rsid w:val="000C6E5A"/>
    <w:rsid w:val="000C72F2"/>
    <w:rsid w:val="000C7B06"/>
    <w:rsid w:val="000C7FDE"/>
    <w:rsid w:val="000D0319"/>
    <w:rsid w:val="000D03C0"/>
    <w:rsid w:val="000D0507"/>
    <w:rsid w:val="000D0533"/>
    <w:rsid w:val="000D06DC"/>
    <w:rsid w:val="000D0BCA"/>
    <w:rsid w:val="000D114C"/>
    <w:rsid w:val="000D1341"/>
    <w:rsid w:val="000D183D"/>
    <w:rsid w:val="000D18D2"/>
    <w:rsid w:val="000D1F7B"/>
    <w:rsid w:val="000D343D"/>
    <w:rsid w:val="000D37AC"/>
    <w:rsid w:val="000D3B44"/>
    <w:rsid w:val="000D3EC5"/>
    <w:rsid w:val="000D3FE8"/>
    <w:rsid w:val="000D4122"/>
    <w:rsid w:val="000D4616"/>
    <w:rsid w:val="000D50A8"/>
    <w:rsid w:val="000D529D"/>
    <w:rsid w:val="000D52D0"/>
    <w:rsid w:val="000D53AA"/>
    <w:rsid w:val="000D5436"/>
    <w:rsid w:val="000D58B4"/>
    <w:rsid w:val="000D5A7D"/>
    <w:rsid w:val="000D609A"/>
    <w:rsid w:val="000D6191"/>
    <w:rsid w:val="000D67A9"/>
    <w:rsid w:val="000D693F"/>
    <w:rsid w:val="000D6D8B"/>
    <w:rsid w:val="000D732C"/>
    <w:rsid w:val="000D7E44"/>
    <w:rsid w:val="000E0047"/>
    <w:rsid w:val="000E0799"/>
    <w:rsid w:val="000E1583"/>
    <w:rsid w:val="000E1ED2"/>
    <w:rsid w:val="000E3713"/>
    <w:rsid w:val="000E4119"/>
    <w:rsid w:val="000E4237"/>
    <w:rsid w:val="000E4A26"/>
    <w:rsid w:val="000E52F7"/>
    <w:rsid w:val="000E564F"/>
    <w:rsid w:val="000E573E"/>
    <w:rsid w:val="000E61EF"/>
    <w:rsid w:val="000E6C7B"/>
    <w:rsid w:val="000E6E3F"/>
    <w:rsid w:val="000E716C"/>
    <w:rsid w:val="000E7450"/>
    <w:rsid w:val="000E7A3A"/>
    <w:rsid w:val="000F1236"/>
    <w:rsid w:val="000F14AD"/>
    <w:rsid w:val="000F1A52"/>
    <w:rsid w:val="000F1D92"/>
    <w:rsid w:val="000F3342"/>
    <w:rsid w:val="000F3879"/>
    <w:rsid w:val="000F3942"/>
    <w:rsid w:val="000F3DA3"/>
    <w:rsid w:val="000F4023"/>
    <w:rsid w:val="000F481D"/>
    <w:rsid w:val="000F493D"/>
    <w:rsid w:val="000F56F7"/>
    <w:rsid w:val="000F5CB4"/>
    <w:rsid w:val="000F622D"/>
    <w:rsid w:val="000F6634"/>
    <w:rsid w:val="000F72C3"/>
    <w:rsid w:val="000F7890"/>
    <w:rsid w:val="0010011D"/>
    <w:rsid w:val="00100A2F"/>
    <w:rsid w:val="0010136C"/>
    <w:rsid w:val="0010137F"/>
    <w:rsid w:val="001013A6"/>
    <w:rsid w:val="0010211C"/>
    <w:rsid w:val="001024EB"/>
    <w:rsid w:val="00102580"/>
    <w:rsid w:val="00102C09"/>
    <w:rsid w:val="001031C0"/>
    <w:rsid w:val="00103CDE"/>
    <w:rsid w:val="00104161"/>
    <w:rsid w:val="00104257"/>
    <w:rsid w:val="0010433E"/>
    <w:rsid w:val="001044F8"/>
    <w:rsid w:val="00104D92"/>
    <w:rsid w:val="00105BCF"/>
    <w:rsid w:val="00105C3C"/>
    <w:rsid w:val="00105FC0"/>
    <w:rsid w:val="001066B8"/>
    <w:rsid w:val="0010678B"/>
    <w:rsid w:val="00106FF7"/>
    <w:rsid w:val="001071B4"/>
    <w:rsid w:val="001077FD"/>
    <w:rsid w:val="00107B88"/>
    <w:rsid w:val="00107D6D"/>
    <w:rsid w:val="0011043B"/>
    <w:rsid w:val="00111A3B"/>
    <w:rsid w:val="00111FB0"/>
    <w:rsid w:val="00112EB2"/>
    <w:rsid w:val="00112EFD"/>
    <w:rsid w:val="00113129"/>
    <w:rsid w:val="001136FB"/>
    <w:rsid w:val="00113903"/>
    <w:rsid w:val="00114059"/>
    <w:rsid w:val="0011455E"/>
    <w:rsid w:val="00114BF8"/>
    <w:rsid w:val="00114FCD"/>
    <w:rsid w:val="0011506F"/>
    <w:rsid w:val="00115071"/>
    <w:rsid w:val="00115399"/>
    <w:rsid w:val="001154B0"/>
    <w:rsid w:val="0011561A"/>
    <w:rsid w:val="0011586D"/>
    <w:rsid w:val="0011757E"/>
    <w:rsid w:val="00117823"/>
    <w:rsid w:val="0012053E"/>
    <w:rsid w:val="00120A0E"/>
    <w:rsid w:val="001212B3"/>
    <w:rsid w:val="00121329"/>
    <w:rsid w:val="00121AFA"/>
    <w:rsid w:val="00121D99"/>
    <w:rsid w:val="00121F4E"/>
    <w:rsid w:val="001220DB"/>
    <w:rsid w:val="0012245F"/>
    <w:rsid w:val="001227DD"/>
    <w:rsid w:val="00122BEB"/>
    <w:rsid w:val="00122E5B"/>
    <w:rsid w:val="00122FC8"/>
    <w:rsid w:val="00123E1A"/>
    <w:rsid w:val="00123EF2"/>
    <w:rsid w:val="00124258"/>
    <w:rsid w:val="001244CE"/>
    <w:rsid w:val="00125E56"/>
    <w:rsid w:val="0012619B"/>
    <w:rsid w:val="001268C9"/>
    <w:rsid w:val="00126A8A"/>
    <w:rsid w:val="00126E61"/>
    <w:rsid w:val="00127155"/>
    <w:rsid w:val="00127649"/>
    <w:rsid w:val="0012793F"/>
    <w:rsid w:val="0013008B"/>
    <w:rsid w:val="0013018B"/>
    <w:rsid w:val="0013024A"/>
    <w:rsid w:val="0013030E"/>
    <w:rsid w:val="001314A2"/>
    <w:rsid w:val="0013162C"/>
    <w:rsid w:val="0013243C"/>
    <w:rsid w:val="00132909"/>
    <w:rsid w:val="00132C0D"/>
    <w:rsid w:val="00132D2B"/>
    <w:rsid w:val="00132F64"/>
    <w:rsid w:val="00133D20"/>
    <w:rsid w:val="001340B0"/>
    <w:rsid w:val="00134286"/>
    <w:rsid w:val="001342FA"/>
    <w:rsid w:val="00134B31"/>
    <w:rsid w:val="00134D2E"/>
    <w:rsid w:val="00134F3C"/>
    <w:rsid w:val="00135A42"/>
    <w:rsid w:val="00135AE7"/>
    <w:rsid w:val="00135E49"/>
    <w:rsid w:val="0013620F"/>
    <w:rsid w:val="00136533"/>
    <w:rsid w:val="00136934"/>
    <w:rsid w:val="00136DD4"/>
    <w:rsid w:val="00137914"/>
    <w:rsid w:val="0014039C"/>
    <w:rsid w:val="00140464"/>
    <w:rsid w:val="00140A6A"/>
    <w:rsid w:val="001410EB"/>
    <w:rsid w:val="001417AE"/>
    <w:rsid w:val="00141F23"/>
    <w:rsid w:val="001428EB"/>
    <w:rsid w:val="00143DE1"/>
    <w:rsid w:val="0014449E"/>
    <w:rsid w:val="00144597"/>
    <w:rsid w:val="00144C3E"/>
    <w:rsid w:val="00144F72"/>
    <w:rsid w:val="0014557F"/>
    <w:rsid w:val="00145926"/>
    <w:rsid w:val="00145B54"/>
    <w:rsid w:val="00145C34"/>
    <w:rsid w:val="00146214"/>
    <w:rsid w:val="00146897"/>
    <w:rsid w:val="00146AD1"/>
    <w:rsid w:val="00146C4F"/>
    <w:rsid w:val="00146C9B"/>
    <w:rsid w:val="00146D1E"/>
    <w:rsid w:val="00146E15"/>
    <w:rsid w:val="001504A1"/>
    <w:rsid w:val="0015085C"/>
    <w:rsid w:val="001508C9"/>
    <w:rsid w:val="00150BE3"/>
    <w:rsid w:val="00150F64"/>
    <w:rsid w:val="001516F2"/>
    <w:rsid w:val="00151D29"/>
    <w:rsid w:val="00151D82"/>
    <w:rsid w:val="0015252C"/>
    <w:rsid w:val="00152A1F"/>
    <w:rsid w:val="001530D9"/>
    <w:rsid w:val="001534E7"/>
    <w:rsid w:val="001539C1"/>
    <w:rsid w:val="00153E2A"/>
    <w:rsid w:val="00153F75"/>
    <w:rsid w:val="001544B1"/>
    <w:rsid w:val="001544C5"/>
    <w:rsid w:val="001549EA"/>
    <w:rsid w:val="00155352"/>
    <w:rsid w:val="00155532"/>
    <w:rsid w:val="0015601E"/>
    <w:rsid w:val="001560CC"/>
    <w:rsid w:val="00156285"/>
    <w:rsid w:val="0015692A"/>
    <w:rsid w:val="0015696D"/>
    <w:rsid w:val="001575E6"/>
    <w:rsid w:val="00157847"/>
    <w:rsid w:val="00157A07"/>
    <w:rsid w:val="00157DCE"/>
    <w:rsid w:val="00160005"/>
    <w:rsid w:val="00160196"/>
    <w:rsid w:val="00161356"/>
    <w:rsid w:val="00161518"/>
    <w:rsid w:val="0016173F"/>
    <w:rsid w:val="00161978"/>
    <w:rsid w:val="0016198D"/>
    <w:rsid w:val="00162253"/>
    <w:rsid w:val="001622CF"/>
    <w:rsid w:val="001624D7"/>
    <w:rsid w:val="00162AFD"/>
    <w:rsid w:val="001630A1"/>
    <w:rsid w:val="001633B7"/>
    <w:rsid w:val="001644E6"/>
    <w:rsid w:val="00164D4A"/>
    <w:rsid w:val="00164EC4"/>
    <w:rsid w:val="0016564D"/>
    <w:rsid w:val="00165E2D"/>
    <w:rsid w:val="0016605B"/>
    <w:rsid w:val="00166076"/>
    <w:rsid w:val="001663AF"/>
    <w:rsid w:val="00166A3B"/>
    <w:rsid w:val="001673A1"/>
    <w:rsid w:val="001675D7"/>
    <w:rsid w:val="0016799D"/>
    <w:rsid w:val="00167CB1"/>
    <w:rsid w:val="00167F18"/>
    <w:rsid w:val="00170474"/>
    <w:rsid w:val="00170509"/>
    <w:rsid w:val="0017050A"/>
    <w:rsid w:val="00170924"/>
    <w:rsid w:val="00170B4A"/>
    <w:rsid w:val="00170BDA"/>
    <w:rsid w:val="00170F84"/>
    <w:rsid w:val="00171425"/>
    <w:rsid w:val="00171464"/>
    <w:rsid w:val="00171F02"/>
    <w:rsid w:val="00173A71"/>
    <w:rsid w:val="00173B13"/>
    <w:rsid w:val="00173D5A"/>
    <w:rsid w:val="00174926"/>
    <w:rsid w:val="00175442"/>
    <w:rsid w:val="00176A44"/>
    <w:rsid w:val="00176A49"/>
    <w:rsid w:val="00176C11"/>
    <w:rsid w:val="0017709A"/>
    <w:rsid w:val="00177F23"/>
    <w:rsid w:val="00180532"/>
    <w:rsid w:val="001811D0"/>
    <w:rsid w:val="0018142F"/>
    <w:rsid w:val="001815DD"/>
    <w:rsid w:val="00181F75"/>
    <w:rsid w:val="00182382"/>
    <w:rsid w:val="0018290E"/>
    <w:rsid w:val="00182955"/>
    <w:rsid w:val="00182B63"/>
    <w:rsid w:val="00182CE1"/>
    <w:rsid w:val="001831E0"/>
    <w:rsid w:val="00183303"/>
    <w:rsid w:val="00183FD2"/>
    <w:rsid w:val="00184467"/>
    <w:rsid w:val="001845CB"/>
    <w:rsid w:val="00184650"/>
    <w:rsid w:val="001847EF"/>
    <w:rsid w:val="00185BAE"/>
    <w:rsid w:val="00185E94"/>
    <w:rsid w:val="00186689"/>
    <w:rsid w:val="00186848"/>
    <w:rsid w:val="001868A0"/>
    <w:rsid w:val="00186EEF"/>
    <w:rsid w:val="00187635"/>
    <w:rsid w:val="00187D50"/>
    <w:rsid w:val="0019032C"/>
    <w:rsid w:val="00190B19"/>
    <w:rsid w:val="00190FAC"/>
    <w:rsid w:val="001918CF"/>
    <w:rsid w:val="00191B71"/>
    <w:rsid w:val="00191F21"/>
    <w:rsid w:val="00192B9B"/>
    <w:rsid w:val="00192DF4"/>
    <w:rsid w:val="00193AFF"/>
    <w:rsid w:val="00193C8E"/>
    <w:rsid w:val="00193CA3"/>
    <w:rsid w:val="00193F4D"/>
    <w:rsid w:val="00194110"/>
    <w:rsid w:val="001944E2"/>
    <w:rsid w:val="00194616"/>
    <w:rsid w:val="001948F9"/>
    <w:rsid w:val="00194D47"/>
    <w:rsid w:val="001953EC"/>
    <w:rsid w:val="00195871"/>
    <w:rsid w:val="00195A0A"/>
    <w:rsid w:val="00195CA3"/>
    <w:rsid w:val="00195CC9"/>
    <w:rsid w:val="00195D88"/>
    <w:rsid w:val="001962E8"/>
    <w:rsid w:val="0019648F"/>
    <w:rsid w:val="00196847"/>
    <w:rsid w:val="00196CBF"/>
    <w:rsid w:val="001971AE"/>
    <w:rsid w:val="001973B5"/>
    <w:rsid w:val="00197A8B"/>
    <w:rsid w:val="001A02BD"/>
    <w:rsid w:val="001A06F0"/>
    <w:rsid w:val="001A0923"/>
    <w:rsid w:val="001A16FE"/>
    <w:rsid w:val="001A1C0E"/>
    <w:rsid w:val="001A1C90"/>
    <w:rsid w:val="001A1EB1"/>
    <w:rsid w:val="001A2058"/>
    <w:rsid w:val="001A263B"/>
    <w:rsid w:val="001A3244"/>
    <w:rsid w:val="001A377F"/>
    <w:rsid w:val="001A379B"/>
    <w:rsid w:val="001A395D"/>
    <w:rsid w:val="001A3E8D"/>
    <w:rsid w:val="001A41DC"/>
    <w:rsid w:val="001A4625"/>
    <w:rsid w:val="001A4ED5"/>
    <w:rsid w:val="001A583C"/>
    <w:rsid w:val="001A67AE"/>
    <w:rsid w:val="001A6C98"/>
    <w:rsid w:val="001A7769"/>
    <w:rsid w:val="001A7818"/>
    <w:rsid w:val="001A7BBB"/>
    <w:rsid w:val="001A7F9D"/>
    <w:rsid w:val="001B03B8"/>
    <w:rsid w:val="001B1302"/>
    <w:rsid w:val="001B287E"/>
    <w:rsid w:val="001B2F6A"/>
    <w:rsid w:val="001B50EA"/>
    <w:rsid w:val="001B563D"/>
    <w:rsid w:val="001B5A7B"/>
    <w:rsid w:val="001B5E58"/>
    <w:rsid w:val="001B5F40"/>
    <w:rsid w:val="001B617A"/>
    <w:rsid w:val="001B62BB"/>
    <w:rsid w:val="001B67E0"/>
    <w:rsid w:val="001B6D8B"/>
    <w:rsid w:val="001B712E"/>
    <w:rsid w:val="001C030E"/>
    <w:rsid w:val="001C08AC"/>
    <w:rsid w:val="001C0A07"/>
    <w:rsid w:val="001C1CBF"/>
    <w:rsid w:val="001C2111"/>
    <w:rsid w:val="001C24C0"/>
    <w:rsid w:val="001C2B8D"/>
    <w:rsid w:val="001C310B"/>
    <w:rsid w:val="001C32D1"/>
    <w:rsid w:val="001C3FC9"/>
    <w:rsid w:val="001C4435"/>
    <w:rsid w:val="001C4689"/>
    <w:rsid w:val="001C48D1"/>
    <w:rsid w:val="001C4963"/>
    <w:rsid w:val="001C4CDF"/>
    <w:rsid w:val="001C4E7A"/>
    <w:rsid w:val="001C551B"/>
    <w:rsid w:val="001C5B2E"/>
    <w:rsid w:val="001C6257"/>
    <w:rsid w:val="001C630F"/>
    <w:rsid w:val="001C6473"/>
    <w:rsid w:val="001C65C4"/>
    <w:rsid w:val="001C6784"/>
    <w:rsid w:val="001C69A0"/>
    <w:rsid w:val="001C6B1A"/>
    <w:rsid w:val="001C6B89"/>
    <w:rsid w:val="001C6F71"/>
    <w:rsid w:val="001C7302"/>
    <w:rsid w:val="001C7D95"/>
    <w:rsid w:val="001D0169"/>
    <w:rsid w:val="001D04AC"/>
    <w:rsid w:val="001D0B58"/>
    <w:rsid w:val="001D0C53"/>
    <w:rsid w:val="001D13BD"/>
    <w:rsid w:val="001D19B9"/>
    <w:rsid w:val="001D20AC"/>
    <w:rsid w:val="001D3565"/>
    <w:rsid w:val="001D3E35"/>
    <w:rsid w:val="001D428A"/>
    <w:rsid w:val="001D4794"/>
    <w:rsid w:val="001D4829"/>
    <w:rsid w:val="001D4F22"/>
    <w:rsid w:val="001D4F7E"/>
    <w:rsid w:val="001D506D"/>
    <w:rsid w:val="001D514F"/>
    <w:rsid w:val="001D577A"/>
    <w:rsid w:val="001D5CD7"/>
    <w:rsid w:val="001D5D11"/>
    <w:rsid w:val="001D6E81"/>
    <w:rsid w:val="001D716B"/>
    <w:rsid w:val="001D71EA"/>
    <w:rsid w:val="001D734D"/>
    <w:rsid w:val="001D74B5"/>
    <w:rsid w:val="001E0228"/>
    <w:rsid w:val="001E0278"/>
    <w:rsid w:val="001E0F53"/>
    <w:rsid w:val="001E103D"/>
    <w:rsid w:val="001E11BD"/>
    <w:rsid w:val="001E161F"/>
    <w:rsid w:val="001E191F"/>
    <w:rsid w:val="001E1976"/>
    <w:rsid w:val="001E3334"/>
    <w:rsid w:val="001E34F8"/>
    <w:rsid w:val="001E44AA"/>
    <w:rsid w:val="001E48AF"/>
    <w:rsid w:val="001E4BC9"/>
    <w:rsid w:val="001E4E9A"/>
    <w:rsid w:val="001E5838"/>
    <w:rsid w:val="001E5B86"/>
    <w:rsid w:val="001E5DB5"/>
    <w:rsid w:val="001E62D1"/>
    <w:rsid w:val="001E6A2F"/>
    <w:rsid w:val="001E6AAD"/>
    <w:rsid w:val="001E6AC5"/>
    <w:rsid w:val="001E7422"/>
    <w:rsid w:val="001E78CE"/>
    <w:rsid w:val="001E799E"/>
    <w:rsid w:val="001F065F"/>
    <w:rsid w:val="001F0EB4"/>
    <w:rsid w:val="001F0FB5"/>
    <w:rsid w:val="001F0FBD"/>
    <w:rsid w:val="001F1191"/>
    <w:rsid w:val="001F11F9"/>
    <w:rsid w:val="001F123F"/>
    <w:rsid w:val="001F15DE"/>
    <w:rsid w:val="001F1AA1"/>
    <w:rsid w:val="001F1E0F"/>
    <w:rsid w:val="001F1F8E"/>
    <w:rsid w:val="001F2216"/>
    <w:rsid w:val="001F226A"/>
    <w:rsid w:val="001F2553"/>
    <w:rsid w:val="001F27A9"/>
    <w:rsid w:val="001F2E36"/>
    <w:rsid w:val="001F2EA0"/>
    <w:rsid w:val="001F3772"/>
    <w:rsid w:val="001F46C4"/>
    <w:rsid w:val="001F4880"/>
    <w:rsid w:val="001F4BA1"/>
    <w:rsid w:val="001F5205"/>
    <w:rsid w:val="001F58C9"/>
    <w:rsid w:val="001F5B03"/>
    <w:rsid w:val="001F5E90"/>
    <w:rsid w:val="001F6FB3"/>
    <w:rsid w:val="001F70EC"/>
    <w:rsid w:val="001F7692"/>
    <w:rsid w:val="00200649"/>
    <w:rsid w:val="0020102A"/>
    <w:rsid w:val="00201C95"/>
    <w:rsid w:val="00201C9C"/>
    <w:rsid w:val="00202343"/>
    <w:rsid w:val="00202A0E"/>
    <w:rsid w:val="00202ED4"/>
    <w:rsid w:val="002032BA"/>
    <w:rsid w:val="00203EAA"/>
    <w:rsid w:val="00203EF8"/>
    <w:rsid w:val="00204518"/>
    <w:rsid w:val="002049A6"/>
    <w:rsid w:val="00204C4A"/>
    <w:rsid w:val="00205EA6"/>
    <w:rsid w:val="0020659C"/>
    <w:rsid w:val="002067A2"/>
    <w:rsid w:val="0020681E"/>
    <w:rsid w:val="002069DA"/>
    <w:rsid w:val="002073EE"/>
    <w:rsid w:val="00207DB0"/>
    <w:rsid w:val="00210398"/>
    <w:rsid w:val="0021064A"/>
    <w:rsid w:val="00210732"/>
    <w:rsid w:val="00210A90"/>
    <w:rsid w:val="00210E70"/>
    <w:rsid w:val="002110CE"/>
    <w:rsid w:val="00211834"/>
    <w:rsid w:val="00211C99"/>
    <w:rsid w:val="002120A3"/>
    <w:rsid w:val="002122BE"/>
    <w:rsid w:val="0021268C"/>
    <w:rsid w:val="00212942"/>
    <w:rsid w:val="00212989"/>
    <w:rsid w:val="00212CB8"/>
    <w:rsid w:val="00212F0B"/>
    <w:rsid w:val="00212F94"/>
    <w:rsid w:val="002132FA"/>
    <w:rsid w:val="00213CCC"/>
    <w:rsid w:val="00213E52"/>
    <w:rsid w:val="00214188"/>
    <w:rsid w:val="00214478"/>
    <w:rsid w:val="002144F3"/>
    <w:rsid w:val="0021509C"/>
    <w:rsid w:val="0021527B"/>
    <w:rsid w:val="00215B17"/>
    <w:rsid w:val="00216141"/>
    <w:rsid w:val="0021635D"/>
    <w:rsid w:val="00216654"/>
    <w:rsid w:val="002167F7"/>
    <w:rsid w:val="00216B66"/>
    <w:rsid w:val="00217A28"/>
    <w:rsid w:val="00220D3C"/>
    <w:rsid w:val="002212F3"/>
    <w:rsid w:val="00221E84"/>
    <w:rsid w:val="00221EA6"/>
    <w:rsid w:val="002221E3"/>
    <w:rsid w:val="00222C62"/>
    <w:rsid w:val="002239AE"/>
    <w:rsid w:val="00223B38"/>
    <w:rsid w:val="002240DB"/>
    <w:rsid w:val="00224C65"/>
    <w:rsid w:val="00224C85"/>
    <w:rsid w:val="0022530E"/>
    <w:rsid w:val="00225840"/>
    <w:rsid w:val="00225DAD"/>
    <w:rsid w:val="00226290"/>
    <w:rsid w:val="002267FF"/>
    <w:rsid w:val="00226A97"/>
    <w:rsid w:val="00226D59"/>
    <w:rsid w:val="002271EB"/>
    <w:rsid w:val="002276B3"/>
    <w:rsid w:val="00230250"/>
    <w:rsid w:val="0023066A"/>
    <w:rsid w:val="002308DE"/>
    <w:rsid w:val="00230BB6"/>
    <w:rsid w:val="00230CE4"/>
    <w:rsid w:val="00231040"/>
    <w:rsid w:val="00231AA6"/>
    <w:rsid w:val="00231F30"/>
    <w:rsid w:val="0023272E"/>
    <w:rsid w:val="002329A8"/>
    <w:rsid w:val="00232F35"/>
    <w:rsid w:val="00233158"/>
    <w:rsid w:val="00233272"/>
    <w:rsid w:val="00233281"/>
    <w:rsid w:val="00233465"/>
    <w:rsid w:val="00233821"/>
    <w:rsid w:val="00234573"/>
    <w:rsid w:val="00234869"/>
    <w:rsid w:val="0023494F"/>
    <w:rsid w:val="00234A3B"/>
    <w:rsid w:val="002360C8"/>
    <w:rsid w:val="002368B3"/>
    <w:rsid w:val="00236B83"/>
    <w:rsid w:val="00236D73"/>
    <w:rsid w:val="002372FD"/>
    <w:rsid w:val="00237AA8"/>
    <w:rsid w:val="00240A22"/>
    <w:rsid w:val="002417D8"/>
    <w:rsid w:val="00241882"/>
    <w:rsid w:val="0024191F"/>
    <w:rsid w:val="00241BF0"/>
    <w:rsid w:val="00241C1E"/>
    <w:rsid w:val="00241F53"/>
    <w:rsid w:val="00242FA3"/>
    <w:rsid w:val="00243868"/>
    <w:rsid w:val="00243B1B"/>
    <w:rsid w:val="00243D5A"/>
    <w:rsid w:val="0024404E"/>
    <w:rsid w:val="002443D9"/>
    <w:rsid w:val="002452FE"/>
    <w:rsid w:val="0024556A"/>
    <w:rsid w:val="00245B39"/>
    <w:rsid w:val="00245D79"/>
    <w:rsid w:val="00246C0A"/>
    <w:rsid w:val="00246E56"/>
    <w:rsid w:val="00247009"/>
    <w:rsid w:val="0024763D"/>
    <w:rsid w:val="00247745"/>
    <w:rsid w:val="00247BEE"/>
    <w:rsid w:val="002506C0"/>
    <w:rsid w:val="00250904"/>
    <w:rsid w:val="00250909"/>
    <w:rsid w:val="0025140E"/>
    <w:rsid w:val="00251A6F"/>
    <w:rsid w:val="00251B17"/>
    <w:rsid w:val="00252009"/>
    <w:rsid w:val="002521AB"/>
    <w:rsid w:val="00252775"/>
    <w:rsid w:val="00252953"/>
    <w:rsid w:val="00252C8B"/>
    <w:rsid w:val="00253051"/>
    <w:rsid w:val="0025397B"/>
    <w:rsid w:val="00253EFC"/>
    <w:rsid w:val="002543D7"/>
    <w:rsid w:val="002546B0"/>
    <w:rsid w:val="00254D6A"/>
    <w:rsid w:val="00255217"/>
    <w:rsid w:val="00255B51"/>
    <w:rsid w:val="00255EB0"/>
    <w:rsid w:val="00255F21"/>
    <w:rsid w:val="00256629"/>
    <w:rsid w:val="00256CEB"/>
    <w:rsid w:val="00257151"/>
    <w:rsid w:val="00257743"/>
    <w:rsid w:val="00257C2D"/>
    <w:rsid w:val="00257F7F"/>
    <w:rsid w:val="0026026F"/>
    <w:rsid w:val="0026049E"/>
    <w:rsid w:val="002605DB"/>
    <w:rsid w:val="00260861"/>
    <w:rsid w:val="002609F5"/>
    <w:rsid w:val="00260F59"/>
    <w:rsid w:val="00260FFA"/>
    <w:rsid w:val="00261134"/>
    <w:rsid w:val="00261157"/>
    <w:rsid w:val="00261813"/>
    <w:rsid w:val="00261E3C"/>
    <w:rsid w:val="002629DC"/>
    <w:rsid w:val="00262A7D"/>
    <w:rsid w:val="00262C02"/>
    <w:rsid w:val="002633B6"/>
    <w:rsid w:val="00263C0B"/>
    <w:rsid w:val="00263DAD"/>
    <w:rsid w:val="002644E3"/>
    <w:rsid w:val="002647BF"/>
    <w:rsid w:val="002649DE"/>
    <w:rsid w:val="00264A20"/>
    <w:rsid w:val="00265A47"/>
    <w:rsid w:val="00265AC2"/>
    <w:rsid w:val="00265EF1"/>
    <w:rsid w:val="00266290"/>
    <w:rsid w:val="00266787"/>
    <w:rsid w:val="00266909"/>
    <w:rsid w:val="00266BFE"/>
    <w:rsid w:val="002674A5"/>
    <w:rsid w:val="002675BF"/>
    <w:rsid w:val="002702C5"/>
    <w:rsid w:val="0027073F"/>
    <w:rsid w:val="00270980"/>
    <w:rsid w:val="00270C11"/>
    <w:rsid w:val="00271427"/>
    <w:rsid w:val="00271731"/>
    <w:rsid w:val="00271755"/>
    <w:rsid w:val="00271A62"/>
    <w:rsid w:val="002731B2"/>
    <w:rsid w:val="0027340C"/>
    <w:rsid w:val="00273C0E"/>
    <w:rsid w:val="00273D6A"/>
    <w:rsid w:val="0027409F"/>
    <w:rsid w:val="002744B2"/>
    <w:rsid w:val="00274841"/>
    <w:rsid w:val="0027518E"/>
    <w:rsid w:val="002753F2"/>
    <w:rsid w:val="00275673"/>
    <w:rsid w:val="00275BFE"/>
    <w:rsid w:val="00275CE2"/>
    <w:rsid w:val="00276694"/>
    <w:rsid w:val="002766B6"/>
    <w:rsid w:val="00276FBB"/>
    <w:rsid w:val="0027788B"/>
    <w:rsid w:val="00277B1C"/>
    <w:rsid w:val="00277C22"/>
    <w:rsid w:val="00277CA6"/>
    <w:rsid w:val="00277FA1"/>
    <w:rsid w:val="00280359"/>
    <w:rsid w:val="00280858"/>
    <w:rsid w:val="00280880"/>
    <w:rsid w:val="00280AD8"/>
    <w:rsid w:val="00280ECB"/>
    <w:rsid w:val="0028136D"/>
    <w:rsid w:val="002815DF"/>
    <w:rsid w:val="00281819"/>
    <w:rsid w:val="002818F9"/>
    <w:rsid w:val="002820F5"/>
    <w:rsid w:val="002826F8"/>
    <w:rsid w:val="002828CB"/>
    <w:rsid w:val="00282EE8"/>
    <w:rsid w:val="0028344C"/>
    <w:rsid w:val="00283471"/>
    <w:rsid w:val="00283888"/>
    <w:rsid w:val="0028517C"/>
    <w:rsid w:val="00285201"/>
    <w:rsid w:val="002859CC"/>
    <w:rsid w:val="0028619C"/>
    <w:rsid w:val="0028686A"/>
    <w:rsid w:val="00286D18"/>
    <w:rsid w:val="00286EBC"/>
    <w:rsid w:val="002874A3"/>
    <w:rsid w:val="002876C1"/>
    <w:rsid w:val="002879EE"/>
    <w:rsid w:val="00287FC9"/>
    <w:rsid w:val="00290BEC"/>
    <w:rsid w:val="00291227"/>
    <w:rsid w:val="0029166F"/>
    <w:rsid w:val="0029195F"/>
    <w:rsid w:val="00291BDF"/>
    <w:rsid w:val="00291D1F"/>
    <w:rsid w:val="0029224E"/>
    <w:rsid w:val="00292933"/>
    <w:rsid w:val="00293113"/>
    <w:rsid w:val="00294846"/>
    <w:rsid w:val="00294B92"/>
    <w:rsid w:val="00294D11"/>
    <w:rsid w:val="00294D2E"/>
    <w:rsid w:val="00294FEF"/>
    <w:rsid w:val="0029517E"/>
    <w:rsid w:val="00295AED"/>
    <w:rsid w:val="002964B2"/>
    <w:rsid w:val="00296744"/>
    <w:rsid w:val="00296CAA"/>
    <w:rsid w:val="00296CF9"/>
    <w:rsid w:val="00296F6E"/>
    <w:rsid w:val="00297659"/>
    <w:rsid w:val="002A05AA"/>
    <w:rsid w:val="002A0791"/>
    <w:rsid w:val="002A093F"/>
    <w:rsid w:val="002A166C"/>
    <w:rsid w:val="002A18DC"/>
    <w:rsid w:val="002A1EA2"/>
    <w:rsid w:val="002A21AB"/>
    <w:rsid w:val="002A27DB"/>
    <w:rsid w:val="002A2F5B"/>
    <w:rsid w:val="002A2FBA"/>
    <w:rsid w:val="002A30A7"/>
    <w:rsid w:val="002A3169"/>
    <w:rsid w:val="002A3238"/>
    <w:rsid w:val="002A3C24"/>
    <w:rsid w:val="002A3DC0"/>
    <w:rsid w:val="002A433E"/>
    <w:rsid w:val="002A44AB"/>
    <w:rsid w:val="002A454D"/>
    <w:rsid w:val="002A45B1"/>
    <w:rsid w:val="002A4C11"/>
    <w:rsid w:val="002A56E4"/>
    <w:rsid w:val="002A5BCA"/>
    <w:rsid w:val="002A61C9"/>
    <w:rsid w:val="002A6470"/>
    <w:rsid w:val="002A656A"/>
    <w:rsid w:val="002A6D2B"/>
    <w:rsid w:val="002A6FB9"/>
    <w:rsid w:val="002A71A0"/>
    <w:rsid w:val="002A78BB"/>
    <w:rsid w:val="002A7D08"/>
    <w:rsid w:val="002A7F31"/>
    <w:rsid w:val="002B0675"/>
    <w:rsid w:val="002B1BDF"/>
    <w:rsid w:val="002B20D4"/>
    <w:rsid w:val="002B2ED3"/>
    <w:rsid w:val="002B30EC"/>
    <w:rsid w:val="002B32D3"/>
    <w:rsid w:val="002B371B"/>
    <w:rsid w:val="002B390F"/>
    <w:rsid w:val="002B44EC"/>
    <w:rsid w:val="002B4C94"/>
    <w:rsid w:val="002B51E2"/>
    <w:rsid w:val="002B523C"/>
    <w:rsid w:val="002B58DF"/>
    <w:rsid w:val="002B5A0B"/>
    <w:rsid w:val="002B5A16"/>
    <w:rsid w:val="002B5D89"/>
    <w:rsid w:val="002B63C9"/>
    <w:rsid w:val="002B63D7"/>
    <w:rsid w:val="002B640D"/>
    <w:rsid w:val="002B6644"/>
    <w:rsid w:val="002B67FF"/>
    <w:rsid w:val="002B688C"/>
    <w:rsid w:val="002B75FF"/>
    <w:rsid w:val="002B7B28"/>
    <w:rsid w:val="002B7D83"/>
    <w:rsid w:val="002C09F8"/>
    <w:rsid w:val="002C0D97"/>
    <w:rsid w:val="002C1250"/>
    <w:rsid w:val="002C14B9"/>
    <w:rsid w:val="002C1CB4"/>
    <w:rsid w:val="002C246A"/>
    <w:rsid w:val="002C26B1"/>
    <w:rsid w:val="002C334D"/>
    <w:rsid w:val="002C35C2"/>
    <w:rsid w:val="002C36ED"/>
    <w:rsid w:val="002C3793"/>
    <w:rsid w:val="002C384B"/>
    <w:rsid w:val="002C3977"/>
    <w:rsid w:val="002C3BFC"/>
    <w:rsid w:val="002C3CF0"/>
    <w:rsid w:val="002C3FC9"/>
    <w:rsid w:val="002C43B2"/>
    <w:rsid w:val="002C4BA8"/>
    <w:rsid w:val="002C4E21"/>
    <w:rsid w:val="002C55B8"/>
    <w:rsid w:val="002C56AF"/>
    <w:rsid w:val="002C5B56"/>
    <w:rsid w:val="002C60D4"/>
    <w:rsid w:val="002C6366"/>
    <w:rsid w:val="002C6BF2"/>
    <w:rsid w:val="002C7188"/>
    <w:rsid w:val="002D0244"/>
    <w:rsid w:val="002D036D"/>
    <w:rsid w:val="002D0694"/>
    <w:rsid w:val="002D07B2"/>
    <w:rsid w:val="002D0D5C"/>
    <w:rsid w:val="002D1118"/>
    <w:rsid w:val="002D1750"/>
    <w:rsid w:val="002D1893"/>
    <w:rsid w:val="002D254F"/>
    <w:rsid w:val="002D36A9"/>
    <w:rsid w:val="002D3D7D"/>
    <w:rsid w:val="002D524D"/>
    <w:rsid w:val="002D52B7"/>
    <w:rsid w:val="002D54C6"/>
    <w:rsid w:val="002D5A7C"/>
    <w:rsid w:val="002D5E72"/>
    <w:rsid w:val="002D6001"/>
    <w:rsid w:val="002D6540"/>
    <w:rsid w:val="002D6C80"/>
    <w:rsid w:val="002D6D9D"/>
    <w:rsid w:val="002D7858"/>
    <w:rsid w:val="002D7D9A"/>
    <w:rsid w:val="002E0236"/>
    <w:rsid w:val="002E041F"/>
    <w:rsid w:val="002E06E7"/>
    <w:rsid w:val="002E08B2"/>
    <w:rsid w:val="002E172C"/>
    <w:rsid w:val="002E1EDE"/>
    <w:rsid w:val="002E2C6C"/>
    <w:rsid w:val="002E2DC9"/>
    <w:rsid w:val="002E4487"/>
    <w:rsid w:val="002E44F7"/>
    <w:rsid w:val="002E4600"/>
    <w:rsid w:val="002E532E"/>
    <w:rsid w:val="002E5664"/>
    <w:rsid w:val="002E57E3"/>
    <w:rsid w:val="002E5916"/>
    <w:rsid w:val="002E647B"/>
    <w:rsid w:val="002E7048"/>
    <w:rsid w:val="002E7B39"/>
    <w:rsid w:val="002E7B95"/>
    <w:rsid w:val="002F1908"/>
    <w:rsid w:val="002F1BAE"/>
    <w:rsid w:val="002F1C75"/>
    <w:rsid w:val="002F1DFA"/>
    <w:rsid w:val="002F3861"/>
    <w:rsid w:val="002F3CE7"/>
    <w:rsid w:val="002F46C7"/>
    <w:rsid w:val="002F4EAD"/>
    <w:rsid w:val="002F5114"/>
    <w:rsid w:val="002F5660"/>
    <w:rsid w:val="002F5CDE"/>
    <w:rsid w:val="002F67B0"/>
    <w:rsid w:val="002F71F4"/>
    <w:rsid w:val="002F7D65"/>
    <w:rsid w:val="002F7E25"/>
    <w:rsid w:val="003005ED"/>
    <w:rsid w:val="00301768"/>
    <w:rsid w:val="00301D13"/>
    <w:rsid w:val="00301F2A"/>
    <w:rsid w:val="00302C20"/>
    <w:rsid w:val="00302EE3"/>
    <w:rsid w:val="00302F31"/>
    <w:rsid w:val="00303A3B"/>
    <w:rsid w:val="00303C70"/>
    <w:rsid w:val="003046FA"/>
    <w:rsid w:val="00304E41"/>
    <w:rsid w:val="00304F50"/>
    <w:rsid w:val="00304FAC"/>
    <w:rsid w:val="0030551C"/>
    <w:rsid w:val="0030564C"/>
    <w:rsid w:val="00305833"/>
    <w:rsid w:val="00305F2E"/>
    <w:rsid w:val="003060E8"/>
    <w:rsid w:val="003074C0"/>
    <w:rsid w:val="00307D30"/>
    <w:rsid w:val="00307F61"/>
    <w:rsid w:val="003100F5"/>
    <w:rsid w:val="003101A1"/>
    <w:rsid w:val="0031040C"/>
    <w:rsid w:val="003106B5"/>
    <w:rsid w:val="00310FB3"/>
    <w:rsid w:val="003112C2"/>
    <w:rsid w:val="00311785"/>
    <w:rsid w:val="00311853"/>
    <w:rsid w:val="00311928"/>
    <w:rsid w:val="00312177"/>
    <w:rsid w:val="00312A0F"/>
    <w:rsid w:val="00312ADC"/>
    <w:rsid w:val="00313981"/>
    <w:rsid w:val="00313A00"/>
    <w:rsid w:val="00313A28"/>
    <w:rsid w:val="00313A88"/>
    <w:rsid w:val="00313AE3"/>
    <w:rsid w:val="00314621"/>
    <w:rsid w:val="00314897"/>
    <w:rsid w:val="00314B9B"/>
    <w:rsid w:val="00314C6C"/>
    <w:rsid w:val="003150A0"/>
    <w:rsid w:val="003150AF"/>
    <w:rsid w:val="003165AC"/>
    <w:rsid w:val="00316871"/>
    <w:rsid w:val="00316D3C"/>
    <w:rsid w:val="0031724B"/>
    <w:rsid w:val="00317557"/>
    <w:rsid w:val="0032016B"/>
    <w:rsid w:val="00320863"/>
    <w:rsid w:val="003209DC"/>
    <w:rsid w:val="00320C0D"/>
    <w:rsid w:val="003218D2"/>
    <w:rsid w:val="00321C85"/>
    <w:rsid w:val="00321D8A"/>
    <w:rsid w:val="00321DAC"/>
    <w:rsid w:val="00321DC2"/>
    <w:rsid w:val="00321F4F"/>
    <w:rsid w:val="00322235"/>
    <w:rsid w:val="0032227E"/>
    <w:rsid w:val="00322569"/>
    <w:rsid w:val="003226D2"/>
    <w:rsid w:val="0032280E"/>
    <w:rsid w:val="00322842"/>
    <w:rsid w:val="00322C5C"/>
    <w:rsid w:val="0032314C"/>
    <w:rsid w:val="00323352"/>
    <w:rsid w:val="003239D2"/>
    <w:rsid w:val="0032465D"/>
    <w:rsid w:val="00324D42"/>
    <w:rsid w:val="00324D95"/>
    <w:rsid w:val="003253B4"/>
    <w:rsid w:val="00325818"/>
    <w:rsid w:val="00325C44"/>
    <w:rsid w:val="00325D95"/>
    <w:rsid w:val="00326925"/>
    <w:rsid w:val="00327136"/>
    <w:rsid w:val="00327441"/>
    <w:rsid w:val="00331620"/>
    <w:rsid w:val="00331A3B"/>
    <w:rsid w:val="0033222E"/>
    <w:rsid w:val="00332282"/>
    <w:rsid w:val="00332867"/>
    <w:rsid w:val="00332C5F"/>
    <w:rsid w:val="00332E26"/>
    <w:rsid w:val="00332F9F"/>
    <w:rsid w:val="00333042"/>
    <w:rsid w:val="003334B0"/>
    <w:rsid w:val="00333A22"/>
    <w:rsid w:val="00334420"/>
    <w:rsid w:val="003345AE"/>
    <w:rsid w:val="003347BA"/>
    <w:rsid w:val="00334867"/>
    <w:rsid w:val="003349C2"/>
    <w:rsid w:val="00334BCA"/>
    <w:rsid w:val="00335039"/>
    <w:rsid w:val="00335416"/>
    <w:rsid w:val="00335781"/>
    <w:rsid w:val="00335A9E"/>
    <w:rsid w:val="0033608D"/>
    <w:rsid w:val="00336588"/>
    <w:rsid w:val="0033664B"/>
    <w:rsid w:val="00336DFF"/>
    <w:rsid w:val="00337381"/>
    <w:rsid w:val="00337568"/>
    <w:rsid w:val="00337E37"/>
    <w:rsid w:val="00337F4B"/>
    <w:rsid w:val="0034033F"/>
    <w:rsid w:val="00340494"/>
    <w:rsid w:val="00340BDC"/>
    <w:rsid w:val="00340DE1"/>
    <w:rsid w:val="003415C8"/>
    <w:rsid w:val="003429DA"/>
    <w:rsid w:val="00343670"/>
    <w:rsid w:val="00344108"/>
    <w:rsid w:val="0034446C"/>
    <w:rsid w:val="00344485"/>
    <w:rsid w:val="003445BE"/>
    <w:rsid w:val="00344E7B"/>
    <w:rsid w:val="0034575B"/>
    <w:rsid w:val="0034575C"/>
    <w:rsid w:val="00345A5C"/>
    <w:rsid w:val="003460A4"/>
    <w:rsid w:val="00346769"/>
    <w:rsid w:val="00346B77"/>
    <w:rsid w:val="00346FFE"/>
    <w:rsid w:val="00347053"/>
    <w:rsid w:val="003471DF"/>
    <w:rsid w:val="00347611"/>
    <w:rsid w:val="00347768"/>
    <w:rsid w:val="00347B7F"/>
    <w:rsid w:val="00347BC3"/>
    <w:rsid w:val="00350244"/>
    <w:rsid w:val="003502A6"/>
    <w:rsid w:val="0035052B"/>
    <w:rsid w:val="0035177B"/>
    <w:rsid w:val="003517EF"/>
    <w:rsid w:val="00351D13"/>
    <w:rsid w:val="00351D4E"/>
    <w:rsid w:val="00352422"/>
    <w:rsid w:val="003535BB"/>
    <w:rsid w:val="00353643"/>
    <w:rsid w:val="00353684"/>
    <w:rsid w:val="00353C60"/>
    <w:rsid w:val="00353FA7"/>
    <w:rsid w:val="0035430E"/>
    <w:rsid w:val="003547D9"/>
    <w:rsid w:val="003549EE"/>
    <w:rsid w:val="003552EE"/>
    <w:rsid w:val="003553D6"/>
    <w:rsid w:val="003556FE"/>
    <w:rsid w:val="00355E14"/>
    <w:rsid w:val="00355E50"/>
    <w:rsid w:val="00355F25"/>
    <w:rsid w:val="00356591"/>
    <w:rsid w:val="00356DD3"/>
    <w:rsid w:val="0035773B"/>
    <w:rsid w:val="00357F56"/>
    <w:rsid w:val="00357F9D"/>
    <w:rsid w:val="0036028E"/>
    <w:rsid w:val="00360586"/>
    <w:rsid w:val="00360723"/>
    <w:rsid w:val="00360C9D"/>
    <w:rsid w:val="00361581"/>
    <w:rsid w:val="0036175F"/>
    <w:rsid w:val="00361CD2"/>
    <w:rsid w:val="00362069"/>
    <w:rsid w:val="00362333"/>
    <w:rsid w:val="0036255D"/>
    <w:rsid w:val="00362A85"/>
    <w:rsid w:val="00362CFD"/>
    <w:rsid w:val="003630AF"/>
    <w:rsid w:val="00363108"/>
    <w:rsid w:val="0036339A"/>
    <w:rsid w:val="003633E2"/>
    <w:rsid w:val="003633E6"/>
    <w:rsid w:val="00363E64"/>
    <w:rsid w:val="0036470C"/>
    <w:rsid w:val="00364E39"/>
    <w:rsid w:val="00364E42"/>
    <w:rsid w:val="00365108"/>
    <w:rsid w:val="00365355"/>
    <w:rsid w:val="00365979"/>
    <w:rsid w:val="00365D2C"/>
    <w:rsid w:val="00366D36"/>
    <w:rsid w:val="003700D3"/>
    <w:rsid w:val="00370186"/>
    <w:rsid w:val="00370282"/>
    <w:rsid w:val="0037066E"/>
    <w:rsid w:val="00370B43"/>
    <w:rsid w:val="00370FEF"/>
    <w:rsid w:val="0037214B"/>
    <w:rsid w:val="003723F7"/>
    <w:rsid w:val="00372447"/>
    <w:rsid w:val="003725A7"/>
    <w:rsid w:val="00372622"/>
    <w:rsid w:val="003727F5"/>
    <w:rsid w:val="00372B11"/>
    <w:rsid w:val="00372ECD"/>
    <w:rsid w:val="00372EED"/>
    <w:rsid w:val="00372FBB"/>
    <w:rsid w:val="003732DA"/>
    <w:rsid w:val="00373514"/>
    <w:rsid w:val="00373967"/>
    <w:rsid w:val="00373B2B"/>
    <w:rsid w:val="0037460C"/>
    <w:rsid w:val="003747B2"/>
    <w:rsid w:val="0037509E"/>
    <w:rsid w:val="003751CD"/>
    <w:rsid w:val="003753D1"/>
    <w:rsid w:val="00375C40"/>
    <w:rsid w:val="00375D63"/>
    <w:rsid w:val="00375D64"/>
    <w:rsid w:val="003760B9"/>
    <w:rsid w:val="00376121"/>
    <w:rsid w:val="0037612F"/>
    <w:rsid w:val="00377166"/>
    <w:rsid w:val="0038046C"/>
    <w:rsid w:val="00381784"/>
    <w:rsid w:val="0038180A"/>
    <w:rsid w:val="00381B7E"/>
    <w:rsid w:val="00381BA4"/>
    <w:rsid w:val="00381C69"/>
    <w:rsid w:val="00381D94"/>
    <w:rsid w:val="00381F5F"/>
    <w:rsid w:val="00382948"/>
    <w:rsid w:val="00382E67"/>
    <w:rsid w:val="00382ED0"/>
    <w:rsid w:val="00383204"/>
    <w:rsid w:val="00383B6E"/>
    <w:rsid w:val="00383C59"/>
    <w:rsid w:val="0038458C"/>
    <w:rsid w:val="003847EA"/>
    <w:rsid w:val="00384F76"/>
    <w:rsid w:val="00384FB3"/>
    <w:rsid w:val="0038589D"/>
    <w:rsid w:val="00385FA5"/>
    <w:rsid w:val="003869E5"/>
    <w:rsid w:val="00386BBB"/>
    <w:rsid w:val="00387166"/>
    <w:rsid w:val="0038717C"/>
    <w:rsid w:val="00387C83"/>
    <w:rsid w:val="00390F5E"/>
    <w:rsid w:val="0039153F"/>
    <w:rsid w:val="00391811"/>
    <w:rsid w:val="0039216A"/>
    <w:rsid w:val="0039255F"/>
    <w:rsid w:val="00392960"/>
    <w:rsid w:val="00392B87"/>
    <w:rsid w:val="00392CDF"/>
    <w:rsid w:val="00392DCE"/>
    <w:rsid w:val="003934FF"/>
    <w:rsid w:val="0039396C"/>
    <w:rsid w:val="00393A2D"/>
    <w:rsid w:val="00394006"/>
    <w:rsid w:val="0039443D"/>
    <w:rsid w:val="003946B9"/>
    <w:rsid w:val="003947B6"/>
    <w:rsid w:val="00394CA2"/>
    <w:rsid w:val="00394CC5"/>
    <w:rsid w:val="00394D56"/>
    <w:rsid w:val="0039507D"/>
    <w:rsid w:val="00395D19"/>
    <w:rsid w:val="00395EE3"/>
    <w:rsid w:val="00396269"/>
    <w:rsid w:val="0039629C"/>
    <w:rsid w:val="00396753"/>
    <w:rsid w:val="00397169"/>
    <w:rsid w:val="00397F3D"/>
    <w:rsid w:val="003A0894"/>
    <w:rsid w:val="003A15C8"/>
    <w:rsid w:val="003A1626"/>
    <w:rsid w:val="003A16CB"/>
    <w:rsid w:val="003A182D"/>
    <w:rsid w:val="003A1B51"/>
    <w:rsid w:val="003A1DB4"/>
    <w:rsid w:val="003A286D"/>
    <w:rsid w:val="003A33D5"/>
    <w:rsid w:val="003A3A9F"/>
    <w:rsid w:val="003A4130"/>
    <w:rsid w:val="003A57A3"/>
    <w:rsid w:val="003A58AC"/>
    <w:rsid w:val="003A6167"/>
    <w:rsid w:val="003A61BC"/>
    <w:rsid w:val="003A72D1"/>
    <w:rsid w:val="003A75B6"/>
    <w:rsid w:val="003A79EC"/>
    <w:rsid w:val="003A7AD7"/>
    <w:rsid w:val="003B008C"/>
    <w:rsid w:val="003B0101"/>
    <w:rsid w:val="003B0EC5"/>
    <w:rsid w:val="003B19E5"/>
    <w:rsid w:val="003B1CF6"/>
    <w:rsid w:val="003B1EA6"/>
    <w:rsid w:val="003B20CC"/>
    <w:rsid w:val="003B2BA4"/>
    <w:rsid w:val="003B2C25"/>
    <w:rsid w:val="003B2FDE"/>
    <w:rsid w:val="003B3044"/>
    <w:rsid w:val="003B3126"/>
    <w:rsid w:val="003B328B"/>
    <w:rsid w:val="003B3AC7"/>
    <w:rsid w:val="003B4C0F"/>
    <w:rsid w:val="003B4F45"/>
    <w:rsid w:val="003B4FF0"/>
    <w:rsid w:val="003B54EA"/>
    <w:rsid w:val="003B59BF"/>
    <w:rsid w:val="003B643A"/>
    <w:rsid w:val="003B65EE"/>
    <w:rsid w:val="003B68E0"/>
    <w:rsid w:val="003B6931"/>
    <w:rsid w:val="003B7327"/>
    <w:rsid w:val="003B7ABE"/>
    <w:rsid w:val="003B7FA9"/>
    <w:rsid w:val="003C0697"/>
    <w:rsid w:val="003C0A9C"/>
    <w:rsid w:val="003C0B17"/>
    <w:rsid w:val="003C145C"/>
    <w:rsid w:val="003C177E"/>
    <w:rsid w:val="003C20D1"/>
    <w:rsid w:val="003C237F"/>
    <w:rsid w:val="003C2636"/>
    <w:rsid w:val="003C265C"/>
    <w:rsid w:val="003C349D"/>
    <w:rsid w:val="003C3E09"/>
    <w:rsid w:val="003C45B1"/>
    <w:rsid w:val="003C4AC9"/>
    <w:rsid w:val="003C5015"/>
    <w:rsid w:val="003C577D"/>
    <w:rsid w:val="003C5891"/>
    <w:rsid w:val="003C5979"/>
    <w:rsid w:val="003C6753"/>
    <w:rsid w:val="003C6998"/>
    <w:rsid w:val="003C6C83"/>
    <w:rsid w:val="003C7B43"/>
    <w:rsid w:val="003D01AA"/>
    <w:rsid w:val="003D0A36"/>
    <w:rsid w:val="003D0B31"/>
    <w:rsid w:val="003D0B9C"/>
    <w:rsid w:val="003D1075"/>
    <w:rsid w:val="003D143E"/>
    <w:rsid w:val="003D34BF"/>
    <w:rsid w:val="003D359A"/>
    <w:rsid w:val="003D3A14"/>
    <w:rsid w:val="003D3A77"/>
    <w:rsid w:val="003D3CFE"/>
    <w:rsid w:val="003D4301"/>
    <w:rsid w:val="003D4988"/>
    <w:rsid w:val="003D4BE7"/>
    <w:rsid w:val="003D4F1D"/>
    <w:rsid w:val="003D50F3"/>
    <w:rsid w:val="003D51D7"/>
    <w:rsid w:val="003D59F3"/>
    <w:rsid w:val="003D5AC7"/>
    <w:rsid w:val="003D5B26"/>
    <w:rsid w:val="003D5D6C"/>
    <w:rsid w:val="003D6609"/>
    <w:rsid w:val="003D69B1"/>
    <w:rsid w:val="003D6B6C"/>
    <w:rsid w:val="003D6F4A"/>
    <w:rsid w:val="003D71E7"/>
    <w:rsid w:val="003D7216"/>
    <w:rsid w:val="003D72BB"/>
    <w:rsid w:val="003D72BD"/>
    <w:rsid w:val="003D7463"/>
    <w:rsid w:val="003D7564"/>
    <w:rsid w:val="003E06DF"/>
    <w:rsid w:val="003E091E"/>
    <w:rsid w:val="003E0D5A"/>
    <w:rsid w:val="003E1384"/>
    <w:rsid w:val="003E149D"/>
    <w:rsid w:val="003E16F6"/>
    <w:rsid w:val="003E277E"/>
    <w:rsid w:val="003E28D3"/>
    <w:rsid w:val="003E2A55"/>
    <w:rsid w:val="003E2BA2"/>
    <w:rsid w:val="003E3170"/>
    <w:rsid w:val="003E34EC"/>
    <w:rsid w:val="003E44B2"/>
    <w:rsid w:val="003E467F"/>
    <w:rsid w:val="003E4884"/>
    <w:rsid w:val="003E50DB"/>
    <w:rsid w:val="003E5483"/>
    <w:rsid w:val="003E569F"/>
    <w:rsid w:val="003E5C5C"/>
    <w:rsid w:val="003E62F6"/>
    <w:rsid w:val="003E6325"/>
    <w:rsid w:val="003E6839"/>
    <w:rsid w:val="003E6BFF"/>
    <w:rsid w:val="003E6EE8"/>
    <w:rsid w:val="003E7219"/>
    <w:rsid w:val="003E723C"/>
    <w:rsid w:val="003E73BA"/>
    <w:rsid w:val="003E7F40"/>
    <w:rsid w:val="003F0312"/>
    <w:rsid w:val="003F0789"/>
    <w:rsid w:val="003F0F29"/>
    <w:rsid w:val="003F0F4D"/>
    <w:rsid w:val="003F137B"/>
    <w:rsid w:val="003F1F22"/>
    <w:rsid w:val="003F2AF8"/>
    <w:rsid w:val="003F3417"/>
    <w:rsid w:val="003F35AE"/>
    <w:rsid w:val="003F397A"/>
    <w:rsid w:val="003F3D02"/>
    <w:rsid w:val="003F40F2"/>
    <w:rsid w:val="003F4CB1"/>
    <w:rsid w:val="003F4D42"/>
    <w:rsid w:val="003F4F21"/>
    <w:rsid w:val="003F4FC8"/>
    <w:rsid w:val="003F57C4"/>
    <w:rsid w:val="003F5991"/>
    <w:rsid w:val="003F5994"/>
    <w:rsid w:val="003F5ABB"/>
    <w:rsid w:val="003F6411"/>
    <w:rsid w:val="003F6FAB"/>
    <w:rsid w:val="003F7074"/>
    <w:rsid w:val="003F78CD"/>
    <w:rsid w:val="003F79D6"/>
    <w:rsid w:val="003F7CA1"/>
    <w:rsid w:val="003F7DBB"/>
    <w:rsid w:val="00400268"/>
    <w:rsid w:val="0040058C"/>
    <w:rsid w:val="00401087"/>
    <w:rsid w:val="004010CD"/>
    <w:rsid w:val="00401342"/>
    <w:rsid w:val="00401867"/>
    <w:rsid w:val="00401A6F"/>
    <w:rsid w:val="00401ACF"/>
    <w:rsid w:val="00401C27"/>
    <w:rsid w:val="0040217F"/>
    <w:rsid w:val="00402557"/>
    <w:rsid w:val="00402877"/>
    <w:rsid w:val="00402BB2"/>
    <w:rsid w:val="00402C3F"/>
    <w:rsid w:val="00402CC6"/>
    <w:rsid w:val="00403028"/>
    <w:rsid w:val="004032E1"/>
    <w:rsid w:val="00403B0A"/>
    <w:rsid w:val="00403E88"/>
    <w:rsid w:val="00404163"/>
    <w:rsid w:val="00404EA0"/>
    <w:rsid w:val="0040506D"/>
    <w:rsid w:val="00405393"/>
    <w:rsid w:val="0040679C"/>
    <w:rsid w:val="00406E0D"/>
    <w:rsid w:val="00406FA2"/>
    <w:rsid w:val="004071C9"/>
    <w:rsid w:val="00407542"/>
    <w:rsid w:val="0041090E"/>
    <w:rsid w:val="00411003"/>
    <w:rsid w:val="00411BF0"/>
    <w:rsid w:val="00411D82"/>
    <w:rsid w:val="00411FFB"/>
    <w:rsid w:val="00412C62"/>
    <w:rsid w:val="00412FB6"/>
    <w:rsid w:val="00413302"/>
    <w:rsid w:val="0041389E"/>
    <w:rsid w:val="00413CB4"/>
    <w:rsid w:val="0041488D"/>
    <w:rsid w:val="004148FA"/>
    <w:rsid w:val="00414E17"/>
    <w:rsid w:val="0041522C"/>
    <w:rsid w:val="004154E8"/>
    <w:rsid w:val="00415685"/>
    <w:rsid w:val="004156E1"/>
    <w:rsid w:val="00415A0F"/>
    <w:rsid w:val="00415B79"/>
    <w:rsid w:val="00415C39"/>
    <w:rsid w:val="004165B6"/>
    <w:rsid w:val="0041761B"/>
    <w:rsid w:val="00417708"/>
    <w:rsid w:val="00417878"/>
    <w:rsid w:val="00417A27"/>
    <w:rsid w:val="00420517"/>
    <w:rsid w:val="00420722"/>
    <w:rsid w:val="004209B4"/>
    <w:rsid w:val="004209F3"/>
    <w:rsid w:val="00420D98"/>
    <w:rsid w:val="004218F6"/>
    <w:rsid w:val="00422150"/>
    <w:rsid w:val="00422F71"/>
    <w:rsid w:val="0042304F"/>
    <w:rsid w:val="004230C2"/>
    <w:rsid w:val="00423F55"/>
    <w:rsid w:val="00424400"/>
    <w:rsid w:val="0042487B"/>
    <w:rsid w:val="00424881"/>
    <w:rsid w:val="00424933"/>
    <w:rsid w:val="0042510E"/>
    <w:rsid w:val="004255FF"/>
    <w:rsid w:val="00425B01"/>
    <w:rsid w:val="00425B55"/>
    <w:rsid w:val="00425C79"/>
    <w:rsid w:val="00426758"/>
    <w:rsid w:val="004267A1"/>
    <w:rsid w:val="00426D44"/>
    <w:rsid w:val="00427302"/>
    <w:rsid w:val="00427424"/>
    <w:rsid w:val="00427BEE"/>
    <w:rsid w:val="0043031C"/>
    <w:rsid w:val="00430DE7"/>
    <w:rsid w:val="004315D9"/>
    <w:rsid w:val="0043197B"/>
    <w:rsid w:val="004319E3"/>
    <w:rsid w:val="00431BCF"/>
    <w:rsid w:val="00432194"/>
    <w:rsid w:val="004325DA"/>
    <w:rsid w:val="00432832"/>
    <w:rsid w:val="00432894"/>
    <w:rsid w:val="00433684"/>
    <w:rsid w:val="004338B2"/>
    <w:rsid w:val="00434C16"/>
    <w:rsid w:val="00434D33"/>
    <w:rsid w:val="00435E36"/>
    <w:rsid w:val="004362B2"/>
    <w:rsid w:val="00436498"/>
    <w:rsid w:val="00436FC7"/>
    <w:rsid w:val="00437A34"/>
    <w:rsid w:val="00437E74"/>
    <w:rsid w:val="004401DF"/>
    <w:rsid w:val="00440281"/>
    <w:rsid w:val="0044041F"/>
    <w:rsid w:val="00440B1F"/>
    <w:rsid w:val="004412DE"/>
    <w:rsid w:val="004417B0"/>
    <w:rsid w:val="00441B4A"/>
    <w:rsid w:val="004432C4"/>
    <w:rsid w:val="00443401"/>
    <w:rsid w:val="004434F1"/>
    <w:rsid w:val="004440A1"/>
    <w:rsid w:val="004455B6"/>
    <w:rsid w:val="00445D20"/>
    <w:rsid w:val="00446D52"/>
    <w:rsid w:val="0044718D"/>
    <w:rsid w:val="004472D8"/>
    <w:rsid w:val="00447E7F"/>
    <w:rsid w:val="00447EA0"/>
    <w:rsid w:val="0045000A"/>
    <w:rsid w:val="0045068B"/>
    <w:rsid w:val="00450AA7"/>
    <w:rsid w:val="00450B14"/>
    <w:rsid w:val="00450D29"/>
    <w:rsid w:val="00451043"/>
    <w:rsid w:val="0045133D"/>
    <w:rsid w:val="00451501"/>
    <w:rsid w:val="004518F3"/>
    <w:rsid w:val="00452134"/>
    <w:rsid w:val="00452CA6"/>
    <w:rsid w:val="00452D8B"/>
    <w:rsid w:val="004537C8"/>
    <w:rsid w:val="00453BB9"/>
    <w:rsid w:val="00453E87"/>
    <w:rsid w:val="00453E98"/>
    <w:rsid w:val="00453EE4"/>
    <w:rsid w:val="00454247"/>
    <w:rsid w:val="004544A5"/>
    <w:rsid w:val="0045472E"/>
    <w:rsid w:val="00454F0A"/>
    <w:rsid w:val="00454F35"/>
    <w:rsid w:val="00455322"/>
    <w:rsid w:val="004559A1"/>
    <w:rsid w:val="00455A84"/>
    <w:rsid w:val="00455AEC"/>
    <w:rsid w:val="00455EC8"/>
    <w:rsid w:val="00456E7F"/>
    <w:rsid w:val="00456F52"/>
    <w:rsid w:val="0045799C"/>
    <w:rsid w:val="00457D28"/>
    <w:rsid w:val="0046026C"/>
    <w:rsid w:val="0046063C"/>
    <w:rsid w:val="00460CCD"/>
    <w:rsid w:val="00461782"/>
    <w:rsid w:val="00461A7A"/>
    <w:rsid w:val="004622D5"/>
    <w:rsid w:val="004628DC"/>
    <w:rsid w:val="00462C1E"/>
    <w:rsid w:val="00463498"/>
    <w:rsid w:val="00463B4B"/>
    <w:rsid w:val="00463D4B"/>
    <w:rsid w:val="00464155"/>
    <w:rsid w:val="004641F4"/>
    <w:rsid w:val="004648B6"/>
    <w:rsid w:val="00464C8B"/>
    <w:rsid w:val="00464FA0"/>
    <w:rsid w:val="0046514C"/>
    <w:rsid w:val="00465947"/>
    <w:rsid w:val="00465F81"/>
    <w:rsid w:val="0046659A"/>
    <w:rsid w:val="004666D2"/>
    <w:rsid w:val="004668F1"/>
    <w:rsid w:val="00466B71"/>
    <w:rsid w:val="00466E3C"/>
    <w:rsid w:val="004676B3"/>
    <w:rsid w:val="004676BC"/>
    <w:rsid w:val="004677B0"/>
    <w:rsid w:val="00467CA1"/>
    <w:rsid w:val="00467E88"/>
    <w:rsid w:val="00470010"/>
    <w:rsid w:val="004707B9"/>
    <w:rsid w:val="00470908"/>
    <w:rsid w:val="004709D5"/>
    <w:rsid w:val="00470CE5"/>
    <w:rsid w:val="00470F65"/>
    <w:rsid w:val="00471295"/>
    <w:rsid w:val="0047155D"/>
    <w:rsid w:val="0047177E"/>
    <w:rsid w:val="004718B3"/>
    <w:rsid w:val="00471D1B"/>
    <w:rsid w:val="0047268C"/>
    <w:rsid w:val="0047296C"/>
    <w:rsid w:val="004730D8"/>
    <w:rsid w:val="004732C3"/>
    <w:rsid w:val="004733A5"/>
    <w:rsid w:val="0047361A"/>
    <w:rsid w:val="00473939"/>
    <w:rsid w:val="00473A80"/>
    <w:rsid w:val="00473C7F"/>
    <w:rsid w:val="0047440B"/>
    <w:rsid w:val="00474F0C"/>
    <w:rsid w:val="00475180"/>
    <w:rsid w:val="0047545C"/>
    <w:rsid w:val="0047545F"/>
    <w:rsid w:val="00475958"/>
    <w:rsid w:val="00475A2E"/>
    <w:rsid w:val="00475D55"/>
    <w:rsid w:val="004766DC"/>
    <w:rsid w:val="00476DEF"/>
    <w:rsid w:val="00477B27"/>
    <w:rsid w:val="00477E85"/>
    <w:rsid w:val="004803F2"/>
    <w:rsid w:val="00480447"/>
    <w:rsid w:val="00480EB7"/>
    <w:rsid w:val="00481087"/>
    <w:rsid w:val="00481B7A"/>
    <w:rsid w:val="00482A9E"/>
    <w:rsid w:val="00482E61"/>
    <w:rsid w:val="00483710"/>
    <w:rsid w:val="004837E0"/>
    <w:rsid w:val="00483C35"/>
    <w:rsid w:val="00483E92"/>
    <w:rsid w:val="004858A4"/>
    <w:rsid w:val="00485A74"/>
    <w:rsid w:val="0048695F"/>
    <w:rsid w:val="00486991"/>
    <w:rsid w:val="0048707A"/>
    <w:rsid w:val="0048721F"/>
    <w:rsid w:val="00487269"/>
    <w:rsid w:val="004877BC"/>
    <w:rsid w:val="004877D0"/>
    <w:rsid w:val="00487854"/>
    <w:rsid w:val="00490101"/>
    <w:rsid w:val="0049072D"/>
    <w:rsid w:val="00490EC9"/>
    <w:rsid w:val="00490FBD"/>
    <w:rsid w:val="00491C62"/>
    <w:rsid w:val="00491F88"/>
    <w:rsid w:val="00492293"/>
    <w:rsid w:val="00493618"/>
    <w:rsid w:val="00493C2A"/>
    <w:rsid w:val="00493FB6"/>
    <w:rsid w:val="004942C7"/>
    <w:rsid w:val="00494AF0"/>
    <w:rsid w:val="00494CD8"/>
    <w:rsid w:val="00494E2C"/>
    <w:rsid w:val="00494ED2"/>
    <w:rsid w:val="00494ED4"/>
    <w:rsid w:val="004954D0"/>
    <w:rsid w:val="0049558A"/>
    <w:rsid w:val="00495B24"/>
    <w:rsid w:val="0049639F"/>
    <w:rsid w:val="004963F7"/>
    <w:rsid w:val="00496532"/>
    <w:rsid w:val="00496562"/>
    <w:rsid w:val="0049666E"/>
    <w:rsid w:val="00496DFA"/>
    <w:rsid w:val="00496E04"/>
    <w:rsid w:val="00497114"/>
    <w:rsid w:val="0049785E"/>
    <w:rsid w:val="00497EEB"/>
    <w:rsid w:val="004A0289"/>
    <w:rsid w:val="004A04F0"/>
    <w:rsid w:val="004A06C8"/>
    <w:rsid w:val="004A1147"/>
    <w:rsid w:val="004A1F28"/>
    <w:rsid w:val="004A1FEE"/>
    <w:rsid w:val="004A21B8"/>
    <w:rsid w:val="004A237E"/>
    <w:rsid w:val="004A3029"/>
    <w:rsid w:val="004A33BD"/>
    <w:rsid w:val="004A357B"/>
    <w:rsid w:val="004A36DF"/>
    <w:rsid w:val="004A3FD4"/>
    <w:rsid w:val="004A47B1"/>
    <w:rsid w:val="004A4BEE"/>
    <w:rsid w:val="004A4E23"/>
    <w:rsid w:val="004A4E68"/>
    <w:rsid w:val="004A4EDD"/>
    <w:rsid w:val="004A4EE0"/>
    <w:rsid w:val="004A538A"/>
    <w:rsid w:val="004A65E4"/>
    <w:rsid w:val="004A6CD9"/>
    <w:rsid w:val="004A6D25"/>
    <w:rsid w:val="004A6F0E"/>
    <w:rsid w:val="004A7033"/>
    <w:rsid w:val="004A70CD"/>
    <w:rsid w:val="004A79C4"/>
    <w:rsid w:val="004A7EBD"/>
    <w:rsid w:val="004B0C0D"/>
    <w:rsid w:val="004B0C8E"/>
    <w:rsid w:val="004B10ED"/>
    <w:rsid w:val="004B123D"/>
    <w:rsid w:val="004B17E5"/>
    <w:rsid w:val="004B1E99"/>
    <w:rsid w:val="004B20AC"/>
    <w:rsid w:val="004B218F"/>
    <w:rsid w:val="004B2222"/>
    <w:rsid w:val="004B230E"/>
    <w:rsid w:val="004B2D50"/>
    <w:rsid w:val="004B3336"/>
    <w:rsid w:val="004B369B"/>
    <w:rsid w:val="004B40A9"/>
    <w:rsid w:val="004B4343"/>
    <w:rsid w:val="004B454A"/>
    <w:rsid w:val="004B4647"/>
    <w:rsid w:val="004B4E95"/>
    <w:rsid w:val="004B635D"/>
    <w:rsid w:val="004B645F"/>
    <w:rsid w:val="004B68E0"/>
    <w:rsid w:val="004B6B13"/>
    <w:rsid w:val="004B6C52"/>
    <w:rsid w:val="004B6FA3"/>
    <w:rsid w:val="004B7741"/>
    <w:rsid w:val="004B79FB"/>
    <w:rsid w:val="004B7A37"/>
    <w:rsid w:val="004C0766"/>
    <w:rsid w:val="004C0B76"/>
    <w:rsid w:val="004C0BCD"/>
    <w:rsid w:val="004C0D4F"/>
    <w:rsid w:val="004C0E9D"/>
    <w:rsid w:val="004C1085"/>
    <w:rsid w:val="004C118F"/>
    <w:rsid w:val="004C11BD"/>
    <w:rsid w:val="004C123C"/>
    <w:rsid w:val="004C1424"/>
    <w:rsid w:val="004C198A"/>
    <w:rsid w:val="004C1D53"/>
    <w:rsid w:val="004C220E"/>
    <w:rsid w:val="004C27DE"/>
    <w:rsid w:val="004C2AAF"/>
    <w:rsid w:val="004C2B9E"/>
    <w:rsid w:val="004C2DC0"/>
    <w:rsid w:val="004C2E41"/>
    <w:rsid w:val="004C383A"/>
    <w:rsid w:val="004C3EC7"/>
    <w:rsid w:val="004C41B7"/>
    <w:rsid w:val="004C477C"/>
    <w:rsid w:val="004C53D0"/>
    <w:rsid w:val="004C5B66"/>
    <w:rsid w:val="004C5B75"/>
    <w:rsid w:val="004C5C6E"/>
    <w:rsid w:val="004C68E2"/>
    <w:rsid w:val="004C6DF9"/>
    <w:rsid w:val="004C7010"/>
    <w:rsid w:val="004C76D7"/>
    <w:rsid w:val="004C7C12"/>
    <w:rsid w:val="004C7C3B"/>
    <w:rsid w:val="004D16DA"/>
    <w:rsid w:val="004D1938"/>
    <w:rsid w:val="004D258E"/>
    <w:rsid w:val="004D2653"/>
    <w:rsid w:val="004D2CE0"/>
    <w:rsid w:val="004D3013"/>
    <w:rsid w:val="004D30F5"/>
    <w:rsid w:val="004D3185"/>
    <w:rsid w:val="004D3317"/>
    <w:rsid w:val="004D3633"/>
    <w:rsid w:val="004D3EAE"/>
    <w:rsid w:val="004D5551"/>
    <w:rsid w:val="004D59BE"/>
    <w:rsid w:val="004D5E6E"/>
    <w:rsid w:val="004D5F5F"/>
    <w:rsid w:val="004D68DA"/>
    <w:rsid w:val="004D6AC9"/>
    <w:rsid w:val="004D72B8"/>
    <w:rsid w:val="004D77B1"/>
    <w:rsid w:val="004D7915"/>
    <w:rsid w:val="004D7FF8"/>
    <w:rsid w:val="004E0382"/>
    <w:rsid w:val="004E047F"/>
    <w:rsid w:val="004E069D"/>
    <w:rsid w:val="004E0CD9"/>
    <w:rsid w:val="004E0F0D"/>
    <w:rsid w:val="004E150A"/>
    <w:rsid w:val="004E163B"/>
    <w:rsid w:val="004E1EB5"/>
    <w:rsid w:val="004E215A"/>
    <w:rsid w:val="004E3248"/>
    <w:rsid w:val="004E39C6"/>
    <w:rsid w:val="004E3B62"/>
    <w:rsid w:val="004E3CCE"/>
    <w:rsid w:val="004E48C2"/>
    <w:rsid w:val="004E49BE"/>
    <w:rsid w:val="004E4D6C"/>
    <w:rsid w:val="004E4FA1"/>
    <w:rsid w:val="004E5779"/>
    <w:rsid w:val="004E5C8F"/>
    <w:rsid w:val="004E61A9"/>
    <w:rsid w:val="004E6B86"/>
    <w:rsid w:val="004E7D73"/>
    <w:rsid w:val="004F00C0"/>
    <w:rsid w:val="004F01C9"/>
    <w:rsid w:val="004F13F3"/>
    <w:rsid w:val="004F1401"/>
    <w:rsid w:val="004F1917"/>
    <w:rsid w:val="004F2003"/>
    <w:rsid w:val="004F321A"/>
    <w:rsid w:val="004F33BD"/>
    <w:rsid w:val="004F3703"/>
    <w:rsid w:val="004F4327"/>
    <w:rsid w:val="004F47EA"/>
    <w:rsid w:val="004F4B9E"/>
    <w:rsid w:val="004F4D72"/>
    <w:rsid w:val="004F5A07"/>
    <w:rsid w:val="004F60EE"/>
    <w:rsid w:val="004F688A"/>
    <w:rsid w:val="004F698E"/>
    <w:rsid w:val="004F6CEA"/>
    <w:rsid w:val="004F6D23"/>
    <w:rsid w:val="004F6EAF"/>
    <w:rsid w:val="004F77B7"/>
    <w:rsid w:val="00500180"/>
    <w:rsid w:val="00500261"/>
    <w:rsid w:val="005009B1"/>
    <w:rsid w:val="00500B7B"/>
    <w:rsid w:val="00500D4E"/>
    <w:rsid w:val="00500DAC"/>
    <w:rsid w:val="005015D0"/>
    <w:rsid w:val="0050195C"/>
    <w:rsid w:val="00501D75"/>
    <w:rsid w:val="005021D0"/>
    <w:rsid w:val="00502436"/>
    <w:rsid w:val="005027E5"/>
    <w:rsid w:val="0050295A"/>
    <w:rsid w:val="00502DF8"/>
    <w:rsid w:val="00502E6E"/>
    <w:rsid w:val="0050370B"/>
    <w:rsid w:val="00503EC4"/>
    <w:rsid w:val="00503F0B"/>
    <w:rsid w:val="00504228"/>
    <w:rsid w:val="00505E3C"/>
    <w:rsid w:val="00505E97"/>
    <w:rsid w:val="00506C2F"/>
    <w:rsid w:val="0050762B"/>
    <w:rsid w:val="00507840"/>
    <w:rsid w:val="005079EA"/>
    <w:rsid w:val="0051073D"/>
    <w:rsid w:val="00510C6D"/>
    <w:rsid w:val="00511A20"/>
    <w:rsid w:val="00511A76"/>
    <w:rsid w:val="00511C72"/>
    <w:rsid w:val="00512124"/>
    <w:rsid w:val="00512689"/>
    <w:rsid w:val="00512F4D"/>
    <w:rsid w:val="0051353C"/>
    <w:rsid w:val="005135C3"/>
    <w:rsid w:val="00513736"/>
    <w:rsid w:val="00513960"/>
    <w:rsid w:val="005139AC"/>
    <w:rsid w:val="005142F9"/>
    <w:rsid w:val="00514ACC"/>
    <w:rsid w:val="00514C0A"/>
    <w:rsid w:val="0051590F"/>
    <w:rsid w:val="00515BD5"/>
    <w:rsid w:val="00515F49"/>
    <w:rsid w:val="0051606A"/>
    <w:rsid w:val="00516683"/>
    <w:rsid w:val="005166A1"/>
    <w:rsid w:val="00516A6A"/>
    <w:rsid w:val="00516C93"/>
    <w:rsid w:val="00517395"/>
    <w:rsid w:val="0051744F"/>
    <w:rsid w:val="00517C68"/>
    <w:rsid w:val="00517EA2"/>
    <w:rsid w:val="0052053F"/>
    <w:rsid w:val="005205DB"/>
    <w:rsid w:val="00520735"/>
    <w:rsid w:val="00520A74"/>
    <w:rsid w:val="005210E1"/>
    <w:rsid w:val="005211D0"/>
    <w:rsid w:val="0052123E"/>
    <w:rsid w:val="00521370"/>
    <w:rsid w:val="005213CA"/>
    <w:rsid w:val="005214F6"/>
    <w:rsid w:val="00521CDF"/>
    <w:rsid w:val="005222B2"/>
    <w:rsid w:val="0052369C"/>
    <w:rsid w:val="0052377A"/>
    <w:rsid w:val="00524E2A"/>
    <w:rsid w:val="005251AD"/>
    <w:rsid w:val="00525BDA"/>
    <w:rsid w:val="00525E07"/>
    <w:rsid w:val="00526007"/>
    <w:rsid w:val="0052622D"/>
    <w:rsid w:val="00526B98"/>
    <w:rsid w:val="005275A2"/>
    <w:rsid w:val="005276B5"/>
    <w:rsid w:val="00530179"/>
    <w:rsid w:val="00530196"/>
    <w:rsid w:val="005305B0"/>
    <w:rsid w:val="00530620"/>
    <w:rsid w:val="00530767"/>
    <w:rsid w:val="00530AD5"/>
    <w:rsid w:val="00530BB0"/>
    <w:rsid w:val="00530C71"/>
    <w:rsid w:val="00530D82"/>
    <w:rsid w:val="0053125B"/>
    <w:rsid w:val="005313EB"/>
    <w:rsid w:val="00531CA4"/>
    <w:rsid w:val="00531F82"/>
    <w:rsid w:val="00532271"/>
    <w:rsid w:val="005322F5"/>
    <w:rsid w:val="00532649"/>
    <w:rsid w:val="00532B55"/>
    <w:rsid w:val="00533ACB"/>
    <w:rsid w:val="00535157"/>
    <w:rsid w:val="00535210"/>
    <w:rsid w:val="005361A1"/>
    <w:rsid w:val="005367A8"/>
    <w:rsid w:val="005370F8"/>
    <w:rsid w:val="00537612"/>
    <w:rsid w:val="00537616"/>
    <w:rsid w:val="00537FA4"/>
    <w:rsid w:val="00540DB4"/>
    <w:rsid w:val="00541265"/>
    <w:rsid w:val="0054154E"/>
    <w:rsid w:val="00541554"/>
    <w:rsid w:val="00541D94"/>
    <w:rsid w:val="00542220"/>
    <w:rsid w:val="00542870"/>
    <w:rsid w:val="005429D5"/>
    <w:rsid w:val="00542A3C"/>
    <w:rsid w:val="00542C18"/>
    <w:rsid w:val="00542FC7"/>
    <w:rsid w:val="00543184"/>
    <w:rsid w:val="00543CB9"/>
    <w:rsid w:val="00544142"/>
    <w:rsid w:val="00544D17"/>
    <w:rsid w:val="00544D9B"/>
    <w:rsid w:val="005451C4"/>
    <w:rsid w:val="00545A63"/>
    <w:rsid w:val="00546731"/>
    <w:rsid w:val="00550071"/>
    <w:rsid w:val="0055044A"/>
    <w:rsid w:val="0055062A"/>
    <w:rsid w:val="005514EA"/>
    <w:rsid w:val="00551739"/>
    <w:rsid w:val="00551821"/>
    <w:rsid w:val="005523E3"/>
    <w:rsid w:val="005524FA"/>
    <w:rsid w:val="0055250C"/>
    <w:rsid w:val="00552F57"/>
    <w:rsid w:val="00552F91"/>
    <w:rsid w:val="00553658"/>
    <w:rsid w:val="0055385F"/>
    <w:rsid w:val="00553D0C"/>
    <w:rsid w:val="0055424A"/>
    <w:rsid w:val="00555205"/>
    <w:rsid w:val="0055539C"/>
    <w:rsid w:val="0055562D"/>
    <w:rsid w:val="00556173"/>
    <w:rsid w:val="00556612"/>
    <w:rsid w:val="005572A4"/>
    <w:rsid w:val="0055744D"/>
    <w:rsid w:val="005577BE"/>
    <w:rsid w:val="0056031B"/>
    <w:rsid w:val="005615C7"/>
    <w:rsid w:val="0056193D"/>
    <w:rsid w:val="00561E5C"/>
    <w:rsid w:val="00561EF0"/>
    <w:rsid w:val="005621FE"/>
    <w:rsid w:val="00562235"/>
    <w:rsid w:val="0056238B"/>
    <w:rsid w:val="00562892"/>
    <w:rsid w:val="00562A7C"/>
    <w:rsid w:val="00562CE0"/>
    <w:rsid w:val="00562D6C"/>
    <w:rsid w:val="00563837"/>
    <w:rsid w:val="00563D3F"/>
    <w:rsid w:val="0056425F"/>
    <w:rsid w:val="00564427"/>
    <w:rsid w:val="0056485A"/>
    <w:rsid w:val="00564D83"/>
    <w:rsid w:val="005650C5"/>
    <w:rsid w:val="0056575C"/>
    <w:rsid w:val="00565924"/>
    <w:rsid w:val="00565F2C"/>
    <w:rsid w:val="00566E1F"/>
    <w:rsid w:val="00567C09"/>
    <w:rsid w:val="005701B4"/>
    <w:rsid w:val="005709B7"/>
    <w:rsid w:val="005709F8"/>
    <w:rsid w:val="00570C12"/>
    <w:rsid w:val="00570C15"/>
    <w:rsid w:val="0057114F"/>
    <w:rsid w:val="005715E6"/>
    <w:rsid w:val="005719BB"/>
    <w:rsid w:val="005733A9"/>
    <w:rsid w:val="00573409"/>
    <w:rsid w:val="0057386A"/>
    <w:rsid w:val="00573B9D"/>
    <w:rsid w:val="00573BA0"/>
    <w:rsid w:val="00573CA8"/>
    <w:rsid w:val="00573E2A"/>
    <w:rsid w:val="00574212"/>
    <w:rsid w:val="00574646"/>
    <w:rsid w:val="00574A06"/>
    <w:rsid w:val="00574FF5"/>
    <w:rsid w:val="005753BD"/>
    <w:rsid w:val="005766F6"/>
    <w:rsid w:val="005767AB"/>
    <w:rsid w:val="00576C8D"/>
    <w:rsid w:val="0057744A"/>
    <w:rsid w:val="00577767"/>
    <w:rsid w:val="00577AC0"/>
    <w:rsid w:val="00577B49"/>
    <w:rsid w:val="0058082D"/>
    <w:rsid w:val="005816E1"/>
    <w:rsid w:val="0058186C"/>
    <w:rsid w:val="00581BF0"/>
    <w:rsid w:val="00582B08"/>
    <w:rsid w:val="00582D67"/>
    <w:rsid w:val="00583810"/>
    <w:rsid w:val="00583A48"/>
    <w:rsid w:val="00584D21"/>
    <w:rsid w:val="005850F6"/>
    <w:rsid w:val="005852E8"/>
    <w:rsid w:val="00585F35"/>
    <w:rsid w:val="0058609B"/>
    <w:rsid w:val="005863D8"/>
    <w:rsid w:val="005863FD"/>
    <w:rsid w:val="00586444"/>
    <w:rsid w:val="00586EAD"/>
    <w:rsid w:val="00587572"/>
    <w:rsid w:val="00590198"/>
    <w:rsid w:val="005901E9"/>
    <w:rsid w:val="0059086C"/>
    <w:rsid w:val="00590E57"/>
    <w:rsid w:val="0059139B"/>
    <w:rsid w:val="00591A69"/>
    <w:rsid w:val="00591AC9"/>
    <w:rsid w:val="005930C0"/>
    <w:rsid w:val="0059328B"/>
    <w:rsid w:val="005933E2"/>
    <w:rsid w:val="00593717"/>
    <w:rsid w:val="00593B3C"/>
    <w:rsid w:val="00593BD0"/>
    <w:rsid w:val="005943EA"/>
    <w:rsid w:val="00594507"/>
    <w:rsid w:val="00594525"/>
    <w:rsid w:val="00594619"/>
    <w:rsid w:val="0059515D"/>
    <w:rsid w:val="005952A0"/>
    <w:rsid w:val="0059578E"/>
    <w:rsid w:val="005959CE"/>
    <w:rsid w:val="00595ED3"/>
    <w:rsid w:val="005961CD"/>
    <w:rsid w:val="005965DA"/>
    <w:rsid w:val="0059670B"/>
    <w:rsid w:val="00596997"/>
    <w:rsid w:val="00596CF0"/>
    <w:rsid w:val="0059715B"/>
    <w:rsid w:val="005974E2"/>
    <w:rsid w:val="005975F1"/>
    <w:rsid w:val="0059769C"/>
    <w:rsid w:val="00597791"/>
    <w:rsid w:val="005A025A"/>
    <w:rsid w:val="005A137C"/>
    <w:rsid w:val="005A13F6"/>
    <w:rsid w:val="005A22AD"/>
    <w:rsid w:val="005A2482"/>
    <w:rsid w:val="005A2F31"/>
    <w:rsid w:val="005A2F3A"/>
    <w:rsid w:val="005A31E1"/>
    <w:rsid w:val="005A41CF"/>
    <w:rsid w:val="005A5341"/>
    <w:rsid w:val="005A588D"/>
    <w:rsid w:val="005A5FE7"/>
    <w:rsid w:val="005A6A7A"/>
    <w:rsid w:val="005A6AFE"/>
    <w:rsid w:val="005A6CB8"/>
    <w:rsid w:val="005A7257"/>
    <w:rsid w:val="005A74D6"/>
    <w:rsid w:val="005A7692"/>
    <w:rsid w:val="005A7DDA"/>
    <w:rsid w:val="005B0140"/>
    <w:rsid w:val="005B05F5"/>
    <w:rsid w:val="005B140A"/>
    <w:rsid w:val="005B1595"/>
    <w:rsid w:val="005B193E"/>
    <w:rsid w:val="005B19E3"/>
    <w:rsid w:val="005B1D82"/>
    <w:rsid w:val="005B1F77"/>
    <w:rsid w:val="005B1F80"/>
    <w:rsid w:val="005B2522"/>
    <w:rsid w:val="005B28B3"/>
    <w:rsid w:val="005B2A3B"/>
    <w:rsid w:val="005B2AB5"/>
    <w:rsid w:val="005B3445"/>
    <w:rsid w:val="005B353D"/>
    <w:rsid w:val="005B39AE"/>
    <w:rsid w:val="005B3B0C"/>
    <w:rsid w:val="005B41CE"/>
    <w:rsid w:val="005B4284"/>
    <w:rsid w:val="005B4300"/>
    <w:rsid w:val="005B45B0"/>
    <w:rsid w:val="005B4E66"/>
    <w:rsid w:val="005B512C"/>
    <w:rsid w:val="005B56F7"/>
    <w:rsid w:val="005B5B81"/>
    <w:rsid w:val="005B6740"/>
    <w:rsid w:val="005B688D"/>
    <w:rsid w:val="005B6A37"/>
    <w:rsid w:val="005B7046"/>
    <w:rsid w:val="005B7273"/>
    <w:rsid w:val="005B7F06"/>
    <w:rsid w:val="005C04DB"/>
    <w:rsid w:val="005C05C7"/>
    <w:rsid w:val="005C10F3"/>
    <w:rsid w:val="005C151B"/>
    <w:rsid w:val="005C17F4"/>
    <w:rsid w:val="005C1B41"/>
    <w:rsid w:val="005C1E43"/>
    <w:rsid w:val="005C227D"/>
    <w:rsid w:val="005C231B"/>
    <w:rsid w:val="005C27FA"/>
    <w:rsid w:val="005C2B8E"/>
    <w:rsid w:val="005C2F9B"/>
    <w:rsid w:val="005C3310"/>
    <w:rsid w:val="005C371F"/>
    <w:rsid w:val="005C3DEF"/>
    <w:rsid w:val="005C3F70"/>
    <w:rsid w:val="005C4436"/>
    <w:rsid w:val="005C4794"/>
    <w:rsid w:val="005C4E22"/>
    <w:rsid w:val="005C5479"/>
    <w:rsid w:val="005C55EA"/>
    <w:rsid w:val="005C5E20"/>
    <w:rsid w:val="005C5F3C"/>
    <w:rsid w:val="005C6259"/>
    <w:rsid w:val="005C68A9"/>
    <w:rsid w:val="005C6A5E"/>
    <w:rsid w:val="005C6F0E"/>
    <w:rsid w:val="005C7857"/>
    <w:rsid w:val="005C7C76"/>
    <w:rsid w:val="005C7FAD"/>
    <w:rsid w:val="005D0014"/>
    <w:rsid w:val="005D0C7C"/>
    <w:rsid w:val="005D1861"/>
    <w:rsid w:val="005D1933"/>
    <w:rsid w:val="005D1D45"/>
    <w:rsid w:val="005D214B"/>
    <w:rsid w:val="005D2731"/>
    <w:rsid w:val="005D35F3"/>
    <w:rsid w:val="005D3BF1"/>
    <w:rsid w:val="005D3CE5"/>
    <w:rsid w:val="005D40D2"/>
    <w:rsid w:val="005D4825"/>
    <w:rsid w:val="005D5169"/>
    <w:rsid w:val="005D5936"/>
    <w:rsid w:val="005D63AE"/>
    <w:rsid w:val="005D6685"/>
    <w:rsid w:val="005D70C2"/>
    <w:rsid w:val="005D74E6"/>
    <w:rsid w:val="005D7526"/>
    <w:rsid w:val="005D7607"/>
    <w:rsid w:val="005D7EB3"/>
    <w:rsid w:val="005D7F06"/>
    <w:rsid w:val="005E0285"/>
    <w:rsid w:val="005E05D3"/>
    <w:rsid w:val="005E06F8"/>
    <w:rsid w:val="005E0A0D"/>
    <w:rsid w:val="005E1E48"/>
    <w:rsid w:val="005E207D"/>
    <w:rsid w:val="005E253E"/>
    <w:rsid w:val="005E25B4"/>
    <w:rsid w:val="005E2A06"/>
    <w:rsid w:val="005E2C61"/>
    <w:rsid w:val="005E322E"/>
    <w:rsid w:val="005E32C3"/>
    <w:rsid w:val="005E344A"/>
    <w:rsid w:val="005E3C2E"/>
    <w:rsid w:val="005E435A"/>
    <w:rsid w:val="005E44E3"/>
    <w:rsid w:val="005E50D2"/>
    <w:rsid w:val="005E5855"/>
    <w:rsid w:val="005E640B"/>
    <w:rsid w:val="005E6ADC"/>
    <w:rsid w:val="005E6C67"/>
    <w:rsid w:val="005E710F"/>
    <w:rsid w:val="005F027D"/>
    <w:rsid w:val="005F04ED"/>
    <w:rsid w:val="005F05A8"/>
    <w:rsid w:val="005F070F"/>
    <w:rsid w:val="005F0A80"/>
    <w:rsid w:val="005F0CA6"/>
    <w:rsid w:val="005F0CF9"/>
    <w:rsid w:val="005F11AE"/>
    <w:rsid w:val="005F181F"/>
    <w:rsid w:val="005F2071"/>
    <w:rsid w:val="005F2297"/>
    <w:rsid w:val="005F2346"/>
    <w:rsid w:val="005F2EF6"/>
    <w:rsid w:val="005F384C"/>
    <w:rsid w:val="005F3A8D"/>
    <w:rsid w:val="005F3B9F"/>
    <w:rsid w:val="005F3E48"/>
    <w:rsid w:val="005F4DD3"/>
    <w:rsid w:val="005F4F17"/>
    <w:rsid w:val="005F4FAF"/>
    <w:rsid w:val="005F52D6"/>
    <w:rsid w:val="005F5521"/>
    <w:rsid w:val="005F58BF"/>
    <w:rsid w:val="005F5DE1"/>
    <w:rsid w:val="005F5E73"/>
    <w:rsid w:val="005F6325"/>
    <w:rsid w:val="005F65F6"/>
    <w:rsid w:val="005F69E0"/>
    <w:rsid w:val="005F6BFB"/>
    <w:rsid w:val="005F6C6B"/>
    <w:rsid w:val="005F775A"/>
    <w:rsid w:val="005F79C5"/>
    <w:rsid w:val="006002F5"/>
    <w:rsid w:val="00600D28"/>
    <w:rsid w:val="00600F71"/>
    <w:rsid w:val="006015A8"/>
    <w:rsid w:val="006016F2"/>
    <w:rsid w:val="00601772"/>
    <w:rsid w:val="0060181D"/>
    <w:rsid w:val="00601F16"/>
    <w:rsid w:val="00602169"/>
    <w:rsid w:val="006025BA"/>
    <w:rsid w:val="00602BDD"/>
    <w:rsid w:val="00602E2F"/>
    <w:rsid w:val="006033BE"/>
    <w:rsid w:val="0060349B"/>
    <w:rsid w:val="00603B50"/>
    <w:rsid w:val="00603FC8"/>
    <w:rsid w:val="006040EE"/>
    <w:rsid w:val="00604793"/>
    <w:rsid w:val="00604B4C"/>
    <w:rsid w:val="0060531A"/>
    <w:rsid w:val="0060552D"/>
    <w:rsid w:val="006055CF"/>
    <w:rsid w:val="00605915"/>
    <w:rsid w:val="00605F35"/>
    <w:rsid w:val="0060606B"/>
    <w:rsid w:val="00606127"/>
    <w:rsid w:val="0060619C"/>
    <w:rsid w:val="006067D2"/>
    <w:rsid w:val="00606DB4"/>
    <w:rsid w:val="006072F6"/>
    <w:rsid w:val="0060780E"/>
    <w:rsid w:val="00610395"/>
    <w:rsid w:val="00610637"/>
    <w:rsid w:val="00610B1B"/>
    <w:rsid w:val="00610B87"/>
    <w:rsid w:val="00610C28"/>
    <w:rsid w:val="00610EFE"/>
    <w:rsid w:val="00612739"/>
    <w:rsid w:val="00612844"/>
    <w:rsid w:val="00612D31"/>
    <w:rsid w:val="00613933"/>
    <w:rsid w:val="00613F29"/>
    <w:rsid w:val="00614167"/>
    <w:rsid w:val="00614EFA"/>
    <w:rsid w:val="006151E7"/>
    <w:rsid w:val="006152FC"/>
    <w:rsid w:val="0061541A"/>
    <w:rsid w:val="006155F8"/>
    <w:rsid w:val="00615A46"/>
    <w:rsid w:val="00615B9E"/>
    <w:rsid w:val="00615D0C"/>
    <w:rsid w:val="00615D58"/>
    <w:rsid w:val="0061622A"/>
    <w:rsid w:val="00616772"/>
    <w:rsid w:val="00616B7F"/>
    <w:rsid w:val="00617207"/>
    <w:rsid w:val="00617C0D"/>
    <w:rsid w:val="00620020"/>
    <w:rsid w:val="006201B1"/>
    <w:rsid w:val="006207F2"/>
    <w:rsid w:val="0062084D"/>
    <w:rsid w:val="00620D78"/>
    <w:rsid w:val="00620E21"/>
    <w:rsid w:val="00620ECE"/>
    <w:rsid w:val="0062123A"/>
    <w:rsid w:val="00621CD4"/>
    <w:rsid w:val="006221EC"/>
    <w:rsid w:val="006222DB"/>
    <w:rsid w:val="00622489"/>
    <w:rsid w:val="00622688"/>
    <w:rsid w:val="00622EBE"/>
    <w:rsid w:val="00623042"/>
    <w:rsid w:val="0062321A"/>
    <w:rsid w:val="00623249"/>
    <w:rsid w:val="006238D2"/>
    <w:rsid w:val="00623B2E"/>
    <w:rsid w:val="00624AB5"/>
    <w:rsid w:val="00625174"/>
    <w:rsid w:val="006254BD"/>
    <w:rsid w:val="00625C3A"/>
    <w:rsid w:val="00626578"/>
    <w:rsid w:val="0062659D"/>
    <w:rsid w:val="00626B8E"/>
    <w:rsid w:val="00626E9A"/>
    <w:rsid w:val="00630600"/>
    <w:rsid w:val="00631408"/>
    <w:rsid w:val="00631AB8"/>
    <w:rsid w:val="00632693"/>
    <w:rsid w:val="0063270A"/>
    <w:rsid w:val="0063274E"/>
    <w:rsid w:val="0063322D"/>
    <w:rsid w:val="0063326F"/>
    <w:rsid w:val="0063383E"/>
    <w:rsid w:val="00634084"/>
    <w:rsid w:val="006340BB"/>
    <w:rsid w:val="0063417D"/>
    <w:rsid w:val="0063457D"/>
    <w:rsid w:val="00634C5A"/>
    <w:rsid w:val="0063501A"/>
    <w:rsid w:val="00635295"/>
    <w:rsid w:val="00635E91"/>
    <w:rsid w:val="006365F4"/>
    <w:rsid w:val="006367B1"/>
    <w:rsid w:val="00636C2F"/>
    <w:rsid w:val="00636C89"/>
    <w:rsid w:val="00636E88"/>
    <w:rsid w:val="00636F55"/>
    <w:rsid w:val="006374C6"/>
    <w:rsid w:val="0063753B"/>
    <w:rsid w:val="00640AC6"/>
    <w:rsid w:val="00640F9F"/>
    <w:rsid w:val="00641084"/>
    <w:rsid w:val="006417D2"/>
    <w:rsid w:val="006425E2"/>
    <w:rsid w:val="00642616"/>
    <w:rsid w:val="00642774"/>
    <w:rsid w:val="0064296B"/>
    <w:rsid w:val="00642F59"/>
    <w:rsid w:val="006430E7"/>
    <w:rsid w:val="00643A86"/>
    <w:rsid w:val="00643F02"/>
    <w:rsid w:val="0064425B"/>
    <w:rsid w:val="006445BF"/>
    <w:rsid w:val="006450B1"/>
    <w:rsid w:val="00645999"/>
    <w:rsid w:val="00646349"/>
    <w:rsid w:val="00646EA3"/>
    <w:rsid w:val="00646EAD"/>
    <w:rsid w:val="00647966"/>
    <w:rsid w:val="00651E94"/>
    <w:rsid w:val="00652794"/>
    <w:rsid w:val="00652956"/>
    <w:rsid w:val="00652C60"/>
    <w:rsid w:val="00652D60"/>
    <w:rsid w:val="00653117"/>
    <w:rsid w:val="006532A5"/>
    <w:rsid w:val="006536EA"/>
    <w:rsid w:val="00653739"/>
    <w:rsid w:val="00653AAC"/>
    <w:rsid w:val="00653F19"/>
    <w:rsid w:val="00654153"/>
    <w:rsid w:val="0065493E"/>
    <w:rsid w:val="00655230"/>
    <w:rsid w:val="00656F9E"/>
    <w:rsid w:val="00657B4C"/>
    <w:rsid w:val="00657C79"/>
    <w:rsid w:val="00657F04"/>
    <w:rsid w:val="00660001"/>
    <w:rsid w:val="006609D9"/>
    <w:rsid w:val="00660BE9"/>
    <w:rsid w:val="00661B9C"/>
    <w:rsid w:val="00661C0A"/>
    <w:rsid w:val="00661C46"/>
    <w:rsid w:val="0066313A"/>
    <w:rsid w:val="006634DB"/>
    <w:rsid w:val="0066423F"/>
    <w:rsid w:val="0066475E"/>
    <w:rsid w:val="00664A16"/>
    <w:rsid w:val="006655BD"/>
    <w:rsid w:val="00665AC2"/>
    <w:rsid w:val="00665D43"/>
    <w:rsid w:val="00666379"/>
    <w:rsid w:val="0066695A"/>
    <w:rsid w:val="00666E3B"/>
    <w:rsid w:val="00666EC1"/>
    <w:rsid w:val="00667043"/>
    <w:rsid w:val="0066710C"/>
    <w:rsid w:val="006672A2"/>
    <w:rsid w:val="00667E76"/>
    <w:rsid w:val="006708E6"/>
    <w:rsid w:val="00670A80"/>
    <w:rsid w:val="00670AB8"/>
    <w:rsid w:val="00670BC1"/>
    <w:rsid w:val="006711BF"/>
    <w:rsid w:val="00671BDC"/>
    <w:rsid w:val="00671C57"/>
    <w:rsid w:val="00671D82"/>
    <w:rsid w:val="00671F76"/>
    <w:rsid w:val="00672602"/>
    <w:rsid w:val="00673625"/>
    <w:rsid w:val="0067380F"/>
    <w:rsid w:val="00673B94"/>
    <w:rsid w:val="006740C8"/>
    <w:rsid w:val="006743C8"/>
    <w:rsid w:val="00674796"/>
    <w:rsid w:val="006747A7"/>
    <w:rsid w:val="00674CFC"/>
    <w:rsid w:val="00674FE8"/>
    <w:rsid w:val="00675F44"/>
    <w:rsid w:val="00676392"/>
    <w:rsid w:val="006771F9"/>
    <w:rsid w:val="0067738C"/>
    <w:rsid w:val="00677917"/>
    <w:rsid w:val="006800C8"/>
    <w:rsid w:val="006802EF"/>
    <w:rsid w:val="00680369"/>
    <w:rsid w:val="00680682"/>
    <w:rsid w:val="00680E8D"/>
    <w:rsid w:val="00681C7D"/>
    <w:rsid w:val="00681E9F"/>
    <w:rsid w:val="006820A7"/>
    <w:rsid w:val="00682168"/>
    <w:rsid w:val="00682529"/>
    <w:rsid w:val="00682843"/>
    <w:rsid w:val="00682A18"/>
    <w:rsid w:val="006830A3"/>
    <w:rsid w:val="00684360"/>
    <w:rsid w:val="00684916"/>
    <w:rsid w:val="00684BE3"/>
    <w:rsid w:val="006853C2"/>
    <w:rsid w:val="00685B13"/>
    <w:rsid w:val="006877CC"/>
    <w:rsid w:val="00687E9F"/>
    <w:rsid w:val="00690007"/>
    <w:rsid w:val="00690257"/>
    <w:rsid w:val="00690A4C"/>
    <w:rsid w:val="00690D68"/>
    <w:rsid w:val="006911DA"/>
    <w:rsid w:val="0069155E"/>
    <w:rsid w:val="006915C0"/>
    <w:rsid w:val="0069166B"/>
    <w:rsid w:val="0069174D"/>
    <w:rsid w:val="00691C2F"/>
    <w:rsid w:val="0069377D"/>
    <w:rsid w:val="006937E9"/>
    <w:rsid w:val="006939C7"/>
    <w:rsid w:val="00693AAF"/>
    <w:rsid w:val="00693AD5"/>
    <w:rsid w:val="00693CA5"/>
    <w:rsid w:val="00694995"/>
    <w:rsid w:val="00694A44"/>
    <w:rsid w:val="00694EE5"/>
    <w:rsid w:val="0069506E"/>
    <w:rsid w:val="00695DF0"/>
    <w:rsid w:val="00696350"/>
    <w:rsid w:val="006966FE"/>
    <w:rsid w:val="006968B0"/>
    <w:rsid w:val="006968D8"/>
    <w:rsid w:val="00696C14"/>
    <w:rsid w:val="00696D3B"/>
    <w:rsid w:val="0069765C"/>
    <w:rsid w:val="00697C5A"/>
    <w:rsid w:val="006A012D"/>
    <w:rsid w:val="006A046B"/>
    <w:rsid w:val="006A04BA"/>
    <w:rsid w:val="006A0912"/>
    <w:rsid w:val="006A0C10"/>
    <w:rsid w:val="006A1111"/>
    <w:rsid w:val="006A1162"/>
    <w:rsid w:val="006A189D"/>
    <w:rsid w:val="006A1AB5"/>
    <w:rsid w:val="006A1BA2"/>
    <w:rsid w:val="006A1BD8"/>
    <w:rsid w:val="006A2924"/>
    <w:rsid w:val="006A2A3E"/>
    <w:rsid w:val="006A2E33"/>
    <w:rsid w:val="006A372B"/>
    <w:rsid w:val="006A3940"/>
    <w:rsid w:val="006A4223"/>
    <w:rsid w:val="006A46F1"/>
    <w:rsid w:val="006A4B6F"/>
    <w:rsid w:val="006A4D61"/>
    <w:rsid w:val="006A55B0"/>
    <w:rsid w:val="006A5604"/>
    <w:rsid w:val="006A5AAB"/>
    <w:rsid w:val="006A6075"/>
    <w:rsid w:val="006A68BB"/>
    <w:rsid w:val="006A6A64"/>
    <w:rsid w:val="006A6C5D"/>
    <w:rsid w:val="006A73AB"/>
    <w:rsid w:val="006A7801"/>
    <w:rsid w:val="006A788E"/>
    <w:rsid w:val="006A7A25"/>
    <w:rsid w:val="006A7ADF"/>
    <w:rsid w:val="006A7B61"/>
    <w:rsid w:val="006A7C7E"/>
    <w:rsid w:val="006B00F0"/>
    <w:rsid w:val="006B0721"/>
    <w:rsid w:val="006B0991"/>
    <w:rsid w:val="006B1129"/>
    <w:rsid w:val="006B12BE"/>
    <w:rsid w:val="006B1A4C"/>
    <w:rsid w:val="006B1BD4"/>
    <w:rsid w:val="006B1CAB"/>
    <w:rsid w:val="006B1D32"/>
    <w:rsid w:val="006B24C8"/>
    <w:rsid w:val="006B2634"/>
    <w:rsid w:val="006B2781"/>
    <w:rsid w:val="006B2A83"/>
    <w:rsid w:val="006B3069"/>
    <w:rsid w:val="006B3164"/>
    <w:rsid w:val="006B377F"/>
    <w:rsid w:val="006B3A3F"/>
    <w:rsid w:val="006B3E02"/>
    <w:rsid w:val="006B3F3C"/>
    <w:rsid w:val="006B4337"/>
    <w:rsid w:val="006B45ED"/>
    <w:rsid w:val="006B504E"/>
    <w:rsid w:val="006B5A05"/>
    <w:rsid w:val="006B5CA1"/>
    <w:rsid w:val="006B723F"/>
    <w:rsid w:val="006B78B4"/>
    <w:rsid w:val="006B78C5"/>
    <w:rsid w:val="006B7954"/>
    <w:rsid w:val="006B7AE5"/>
    <w:rsid w:val="006B7BC5"/>
    <w:rsid w:val="006C0205"/>
    <w:rsid w:val="006C0480"/>
    <w:rsid w:val="006C0E27"/>
    <w:rsid w:val="006C1719"/>
    <w:rsid w:val="006C1E38"/>
    <w:rsid w:val="006C222D"/>
    <w:rsid w:val="006C29AC"/>
    <w:rsid w:val="006C2A57"/>
    <w:rsid w:val="006C4515"/>
    <w:rsid w:val="006C496A"/>
    <w:rsid w:val="006C5BCB"/>
    <w:rsid w:val="006C63EB"/>
    <w:rsid w:val="006C6B2E"/>
    <w:rsid w:val="006C7402"/>
    <w:rsid w:val="006D05F9"/>
    <w:rsid w:val="006D0635"/>
    <w:rsid w:val="006D0D8D"/>
    <w:rsid w:val="006D1024"/>
    <w:rsid w:val="006D1067"/>
    <w:rsid w:val="006D15A6"/>
    <w:rsid w:val="006D1728"/>
    <w:rsid w:val="006D191E"/>
    <w:rsid w:val="006D248E"/>
    <w:rsid w:val="006D2B9B"/>
    <w:rsid w:val="006D2D73"/>
    <w:rsid w:val="006D2E6F"/>
    <w:rsid w:val="006D3A08"/>
    <w:rsid w:val="006D3F72"/>
    <w:rsid w:val="006D42BD"/>
    <w:rsid w:val="006D4A26"/>
    <w:rsid w:val="006D4B24"/>
    <w:rsid w:val="006D4C0F"/>
    <w:rsid w:val="006D5710"/>
    <w:rsid w:val="006D5732"/>
    <w:rsid w:val="006D5C87"/>
    <w:rsid w:val="006D62CB"/>
    <w:rsid w:val="006D6545"/>
    <w:rsid w:val="006D69DF"/>
    <w:rsid w:val="006D77C3"/>
    <w:rsid w:val="006E0088"/>
    <w:rsid w:val="006E00E4"/>
    <w:rsid w:val="006E0337"/>
    <w:rsid w:val="006E05C4"/>
    <w:rsid w:val="006E0623"/>
    <w:rsid w:val="006E06E9"/>
    <w:rsid w:val="006E085C"/>
    <w:rsid w:val="006E0B53"/>
    <w:rsid w:val="006E0BF3"/>
    <w:rsid w:val="006E0D8A"/>
    <w:rsid w:val="006E0FD1"/>
    <w:rsid w:val="006E10B4"/>
    <w:rsid w:val="006E145E"/>
    <w:rsid w:val="006E1511"/>
    <w:rsid w:val="006E1544"/>
    <w:rsid w:val="006E1D91"/>
    <w:rsid w:val="006E2603"/>
    <w:rsid w:val="006E273A"/>
    <w:rsid w:val="006E358B"/>
    <w:rsid w:val="006E3B25"/>
    <w:rsid w:val="006E3F72"/>
    <w:rsid w:val="006E3F76"/>
    <w:rsid w:val="006E3F8D"/>
    <w:rsid w:val="006E3F9B"/>
    <w:rsid w:val="006E4A2B"/>
    <w:rsid w:val="006E4A91"/>
    <w:rsid w:val="006E5033"/>
    <w:rsid w:val="006E5114"/>
    <w:rsid w:val="006E5B9A"/>
    <w:rsid w:val="006E5CD1"/>
    <w:rsid w:val="006E6334"/>
    <w:rsid w:val="006E6A5E"/>
    <w:rsid w:val="006E718F"/>
    <w:rsid w:val="006E72FD"/>
    <w:rsid w:val="006E776B"/>
    <w:rsid w:val="006E7FB1"/>
    <w:rsid w:val="006F0375"/>
    <w:rsid w:val="006F0AF4"/>
    <w:rsid w:val="006F0BC8"/>
    <w:rsid w:val="006F0D39"/>
    <w:rsid w:val="006F0F6A"/>
    <w:rsid w:val="006F0F81"/>
    <w:rsid w:val="006F1D39"/>
    <w:rsid w:val="006F1E23"/>
    <w:rsid w:val="006F1E40"/>
    <w:rsid w:val="006F224F"/>
    <w:rsid w:val="006F28ED"/>
    <w:rsid w:val="006F2E93"/>
    <w:rsid w:val="006F2F9D"/>
    <w:rsid w:val="006F30E9"/>
    <w:rsid w:val="006F3267"/>
    <w:rsid w:val="006F36F4"/>
    <w:rsid w:val="006F3D19"/>
    <w:rsid w:val="006F4274"/>
    <w:rsid w:val="006F44AB"/>
    <w:rsid w:val="006F4BB5"/>
    <w:rsid w:val="006F4F7E"/>
    <w:rsid w:val="006F5336"/>
    <w:rsid w:val="006F58EE"/>
    <w:rsid w:val="006F5D33"/>
    <w:rsid w:val="006F60A4"/>
    <w:rsid w:val="006F615C"/>
    <w:rsid w:val="006F61A0"/>
    <w:rsid w:val="006F62CA"/>
    <w:rsid w:val="006F6BF6"/>
    <w:rsid w:val="006F6C1E"/>
    <w:rsid w:val="006F6E22"/>
    <w:rsid w:val="006F6ECD"/>
    <w:rsid w:val="006F70F2"/>
    <w:rsid w:val="006F7FD3"/>
    <w:rsid w:val="007005B6"/>
    <w:rsid w:val="0070077A"/>
    <w:rsid w:val="00701093"/>
    <w:rsid w:val="0070140C"/>
    <w:rsid w:val="00701E69"/>
    <w:rsid w:val="007022E6"/>
    <w:rsid w:val="007029FA"/>
    <w:rsid w:val="00702A44"/>
    <w:rsid w:val="00702AF7"/>
    <w:rsid w:val="0070316D"/>
    <w:rsid w:val="007032F3"/>
    <w:rsid w:val="0070383D"/>
    <w:rsid w:val="00703E9A"/>
    <w:rsid w:val="0070416B"/>
    <w:rsid w:val="0070454D"/>
    <w:rsid w:val="00704838"/>
    <w:rsid w:val="00704C14"/>
    <w:rsid w:val="00705178"/>
    <w:rsid w:val="00705412"/>
    <w:rsid w:val="00705822"/>
    <w:rsid w:val="0070594B"/>
    <w:rsid w:val="00705A8E"/>
    <w:rsid w:val="00705BE1"/>
    <w:rsid w:val="007069B9"/>
    <w:rsid w:val="00706F60"/>
    <w:rsid w:val="007077F2"/>
    <w:rsid w:val="007100A7"/>
    <w:rsid w:val="007100CC"/>
    <w:rsid w:val="007106C7"/>
    <w:rsid w:val="00710C09"/>
    <w:rsid w:val="00711096"/>
    <w:rsid w:val="00711441"/>
    <w:rsid w:val="007116CB"/>
    <w:rsid w:val="007123A9"/>
    <w:rsid w:val="00712C48"/>
    <w:rsid w:val="00712D33"/>
    <w:rsid w:val="0071328C"/>
    <w:rsid w:val="007139BE"/>
    <w:rsid w:val="00713FB8"/>
    <w:rsid w:val="0071433F"/>
    <w:rsid w:val="00714450"/>
    <w:rsid w:val="00714B07"/>
    <w:rsid w:val="00715216"/>
    <w:rsid w:val="0071594B"/>
    <w:rsid w:val="00715C7E"/>
    <w:rsid w:val="007165AC"/>
    <w:rsid w:val="007166A7"/>
    <w:rsid w:val="0071736E"/>
    <w:rsid w:val="00717A84"/>
    <w:rsid w:val="00717D95"/>
    <w:rsid w:val="00720088"/>
    <w:rsid w:val="00720287"/>
    <w:rsid w:val="00720621"/>
    <w:rsid w:val="00720667"/>
    <w:rsid w:val="007206AE"/>
    <w:rsid w:val="00720819"/>
    <w:rsid w:val="007212E4"/>
    <w:rsid w:val="007214B9"/>
    <w:rsid w:val="0072158F"/>
    <w:rsid w:val="00722B68"/>
    <w:rsid w:val="00722FCB"/>
    <w:rsid w:val="007243E1"/>
    <w:rsid w:val="00724A6B"/>
    <w:rsid w:val="00724E8F"/>
    <w:rsid w:val="0072508E"/>
    <w:rsid w:val="007250F4"/>
    <w:rsid w:val="0072592B"/>
    <w:rsid w:val="00725BD1"/>
    <w:rsid w:val="00725E32"/>
    <w:rsid w:val="00725FB8"/>
    <w:rsid w:val="00726606"/>
    <w:rsid w:val="007269B3"/>
    <w:rsid w:val="007269E1"/>
    <w:rsid w:val="00726D59"/>
    <w:rsid w:val="00727294"/>
    <w:rsid w:val="007277D9"/>
    <w:rsid w:val="00727873"/>
    <w:rsid w:val="007278DB"/>
    <w:rsid w:val="007279C0"/>
    <w:rsid w:val="00727CCC"/>
    <w:rsid w:val="00727F1C"/>
    <w:rsid w:val="00730141"/>
    <w:rsid w:val="00731091"/>
    <w:rsid w:val="0073127E"/>
    <w:rsid w:val="00731A3E"/>
    <w:rsid w:val="00731F8B"/>
    <w:rsid w:val="00732276"/>
    <w:rsid w:val="00732A06"/>
    <w:rsid w:val="00732DB9"/>
    <w:rsid w:val="00732E86"/>
    <w:rsid w:val="00733031"/>
    <w:rsid w:val="00733921"/>
    <w:rsid w:val="00733B99"/>
    <w:rsid w:val="00734075"/>
    <w:rsid w:val="00734B7F"/>
    <w:rsid w:val="00734BAE"/>
    <w:rsid w:val="00734C26"/>
    <w:rsid w:val="00734D11"/>
    <w:rsid w:val="00735609"/>
    <w:rsid w:val="007356B1"/>
    <w:rsid w:val="00735F86"/>
    <w:rsid w:val="00736928"/>
    <w:rsid w:val="00736DF2"/>
    <w:rsid w:val="007370AD"/>
    <w:rsid w:val="00737B7D"/>
    <w:rsid w:val="00737C20"/>
    <w:rsid w:val="00737D81"/>
    <w:rsid w:val="007406AD"/>
    <w:rsid w:val="00740AC6"/>
    <w:rsid w:val="00740D65"/>
    <w:rsid w:val="00740DAA"/>
    <w:rsid w:val="00741153"/>
    <w:rsid w:val="00741509"/>
    <w:rsid w:val="00741EDD"/>
    <w:rsid w:val="00742319"/>
    <w:rsid w:val="00742464"/>
    <w:rsid w:val="00742598"/>
    <w:rsid w:val="00742ECF"/>
    <w:rsid w:val="00742FAF"/>
    <w:rsid w:val="00743641"/>
    <w:rsid w:val="00743899"/>
    <w:rsid w:val="00743AB8"/>
    <w:rsid w:val="00743C7A"/>
    <w:rsid w:val="00743DC2"/>
    <w:rsid w:val="00743DC6"/>
    <w:rsid w:val="00744875"/>
    <w:rsid w:val="00744A11"/>
    <w:rsid w:val="00744C7A"/>
    <w:rsid w:val="00744D7D"/>
    <w:rsid w:val="00744D8F"/>
    <w:rsid w:val="00744DBA"/>
    <w:rsid w:val="00744E6D"/>
    <w:rsid w:val="0074777C"/>
    <w:rsid w:val="007477EE"/>
    <w:rsid w:val="00747E0A"/>
    <w:rsid w:val="00747FE1"/>
    <w:rsid w:val="00750074"/>
    <w:rsid w:val="0075015E"/>
    <w:rsid w:val="0075045F"/>
    <w:rsid w:val="00750D8A"/>
    <w:rsid w:val="00750FA9"/>
    <w:rsid w:val="0075145E"/>
    <w:rsid w:val="007518AC"/>
    <w:rsid w:val="00751D49"/>
    <w:rsid w:val="0075243F"/>
    <w:rsid w:val="007526B1"/>
    <w:rsid w:val="007532B1"/>
    <w:rsid w:val="00753456"/>
    <w:rsid w:val="00753C32"/>
    <w:rsid w:val="0075439A"/>
    <w:rsid w:val="00754714"/>
    <w:rsid w:val="00754FC2"/>
    <w:rsid w:val="007551B3"/>
    <w:rsid w:val="00755F61"/>
    <w:rsid w:val="00756285"/>
    <w:rsid w:val="00756C46"/>
    <w:rsid w:val="00757965"/>
    <w:rsid w:val="00757B11"/>
    <w:rsid w:val="00757FD9"/>
    <w:rsid w:val="0076005B"/>
    <w:rsid w:val="00760B43"/>
    <w:rsid w:val="00760DC4"/>
    <w:rsid w:val="00760E7F"/>
    <w:rsid w:val="0076113F"/>
    <w:rsid w:val="00761E3F"/>
    <w:rsid w:val="00761FE2"/>
    <w:rsid w:val="00762127"/>
    <w:rsid w:val="00762226"/>
    <w:rsid w:val="00762605"/>
    <w:rsid w:val="00762A01"/>
    <w:rsid w:val="007631F1"/>
    <w:rsid w:val="007638A5"/>
    <w:rsid w:val="00763EF2"/>
    <w:rsid w:val="00764371"/>
    <w:rsid w:val="0076496B"/>
    <w:rsid w:val="00765923"/>
    <w:rsid w:val="0076593D"/>
    <w:rsid w:val="00765A80"/>
    <w:rsid w:val="00765BD7"/>
    <w:rsid w:val="00766020"/>
    <w:rsid w:val="00766167"/>
    <w:rsid w:val="0076620A"/>
    <w:rsid w:val="00766C58"/>
    <w:rsid w:val="00767575"/>
    <w:rsid w:val="0076787D"/>
    <w:rsid w:val="00767D70"/>
    <w:rsid w:val="00767E31"/>
    <w:rsid w:val="00767FDE"/>
    <w:rsid w:val="007708DB"/>
    <w:rsid w:val="00770C20"/>
    <w:rsid w:val="00770DD2"/>
    <w:rsid w:val="00771009"/>
    <w:rsid w:val="007713C2"/>
    <w:rsid w:val="007713E9"/>
    <w:rsid w:val="0077216F"/>
    <w:rsid w:val="00772272"/>
    <w:rsid w:val="007722BB"/>
    <w:rsid w:val="007729A5"/>
    <w:rsid w:val="007731AF"/>
    <w:rsid w:val="007733DB"/>
    <w:rsid w:val="007736EA"/>
    <w:rsid w:val="007738B8"/>
    <w:rsid w:val="007738C2"/>
    <w:rsid w:val="00773B82"/>
    <w:rsid w:val="007744DC"/>
    <w:rsid w:val="00774E30"/>
    <w:rsid w:val="00775922"/>
    <w:rsid w:val="00775EFA"/>
    <w:rsid w:val="00775F92"/>
    <w:rsid w:val="007760A0"/>
    <w:rsid w:val="0077618C"/>
    <w:rsid w:val="0077671E"/>
    <w:rsid w:val="007768A3"/>
    <w:rsid w:val="0078075E"/>
    <w:rsid w:val="00780D3B"/>
    <w:rsid w:val="00780FFE"/>
    <w:rsid w:val="0078114F"/>
    <w:rsid w:val="00781E1A"/>
    <w:rsid w:val="00782717"/>
    <w:rsid w:val="00782E1F"/>
    <w:rsid w:val="0078357C"/>
    <w:rsid w:val="00784189"/>
    <w:rsid w:val="0078426B"/>
    <w:rsid w:val="00784B86"/>
    <w:rsid w:val="00784EF5"/>
    <w:rsid w:val="00785709"/>
    <w:rsid w:val="007857AC"/>
    <w:rsid w:val="007858E9"/>
    <w:rsid w:val="007861FB"/>
    <w:rsid w:val="00786A44"/>
    <w:rsid w:val="00786B8D"/>
    <w:rsid w:val="00786BA7"/>
    <w:rsid w:val="007875FD"/>
    <w:rsid w:val="00787A91"/>
    <w:rsid w:val="00787E2F"/>
    <w:rsid w:val="00790330"/>
    <w:rsid w:val="007908C4"/>
    <w:rsid w:val="00790BF2"/>
    <w:rsid w:val="00790BF9"/>
    <w:rsid w:val="00790FD0"/>
    <w:rsid w:val="007915DC"/>
    <w:rsid w:val="00791747"/>
    <w:rsid w:val="00791945"/>
    <w:rsid w:val="00791A74"/>
    <w:rsid w:val="00791E0A"/>
    <w:rsid w:val="007920C5"/>
    <w:rsid w:val="00792555"/>
    <w:rsid w:val="00792575"/>
    <w:rsid w:val="00792693"/>
    <w:rsid w:val="00792ACE"/>
    <w:rsid w:val="007930EE"/>
    <w:rsid w:val="00793958"/>
    <w:rsid w:val="00793AA0"/>
    <w:rsid w:val="00794A7B"/>
    <w:rsid w:val="00794AAF"/>
    <w:rsid w:val="00795145"/>
    <w:rsid w:val="0079676C"/>
    <w:rsid w:val="00797397"/>
    <w:rsid w:val="00797A0B"/>
    <w:rsid w:val="007A0744"/>
    <w:rsid w:val="007A08DC"/>
    <w:rsid w:val="007A0DDD"/>
    <w:rsid w:val="007A0EA2"/>
    <w:rsid w:val="007A1655"/>
    <w:rsid w:val="007A21AF"/>
    <w:rsid w:val="007A2254"/>
    <w:rsid w:val="007A2D5C"/>
    <w:rsid w:val="007A30F6"/>
    <w:rsid w:val="007A3117"/>
    <w:rsid w:val="007A35AA"/>
    <w:rsid w:val="007A35E8"/>
    <w:rsid w:val="007A387D"/>
    <w:rsid w:val="007A3A46"/>
    <w:rsid w:val="007A43DE"/>
    <w:rsid w:val="007A47C2"/>
    <w:rsid w:val="007A4F5B"/>
    <w:rsid w:val="007A5036"/>
    <w:rsid w:val="007A5C61"/>
    <w:rsid w:val="007A636D"/>
    <w:rsid w:val="007A6828"/>
    <w:rsid w:val="007A69DF"/>
    <w:rsid w:val="007A6DB6"/>
    <w:rsid w:val="007A75C5"/>
    <w:rsid w:val="007A76F1"/>
    <w:rsid w:val="007A79AF"/>
    <w:rsid w:val="007A7E54"/>
    <w:rsid w:val="007A7F1C"/>
    <w:rsid w:val="007B0950"/>
    <w:rsid w:val="007B0AC3"/>
    <w:rsid w:val="007B0B9F"/>
    <w:rsid w:val="007B14A8"/>
    <w:rsid w:val="007B1CC2"/>
    <w:rsid w:val="007B1EF6"/>
    <w:rsid w:val="007B3190"/>
    <w:rsid w:val="007B3459"/>
    <w:rsid w:val="007B365F"/>
    <w:rsid w:val="007B3725"/>
    <w:rsid w:val="007B44B8"/>
    <w:rsid w:val="007B4804"/>
    <w:rsid w:val="007B494D"/>
    <w:rsid w:val="007B57C9"/>
    <w:rsid w:val="007B5C62"/>
    <w:rsid w:val="007B6023"/>
    <w:rsid w:val="007B6B53"/>
    <w:rsid w:val="007B6E90"/>
    <w:rsid w:val="007B7820"/>
    <w:rsid w:val="007C032B"/>
    <w:rsid w:val="007C20EC"/>
    <w:rsid w:val="007C24E7"/>
    <w:rsid w:val="007C27F4"/>
    <w:rsid w:val="007C2B98"/>
    <w:rsid w:val="007C2D20"/>
    <w:rsid w:val="007C3887"/>
    <w:rsid w:val="007C3DB9"/>
    <w:rsid w:val="007C404A"/>
    <w:rsid w:val="007C4233"/>
    <w:rsid w:val="007C4490"/>
    <w:rsid w:val="007C49D0"/>
    <w:rsid w:val="007C4D1D"/>
    <w:rsid w:val="007C57A5"/>
    <w:rsid w:val="007C5A5C"/>
    <w:rsid w:val="007C5BA3"/>
    <w:rsid w:val="007C5FCE"/>
    <w:rsid w:val="007C6B48"/>
    <w:rsid w:val="007C6CB0"/>
    <w:rsid w:val="007C71D6"/>
    <w:rsid w:val="007C7312"/>
    <w:rsid w:val="007D050C"/>
    <w:rsid w:val="007D08A2"/>
    <w:rsid w:val="007D0A43"/>
    <w:rsid w:val="007D0BDA"/>
    <w:rsid w:val="007D0F71"/>
    <w:rsid w:val="007D1F0C"/>
    <w:rsid w:val="007D248F"/>
    <w:rsid w:val="007D2527"/>
    <w:rsid w:val="007D37D3"/>
    <w:rsid w:val="007D3E52"/>
    <w:rsid w:val="007D4189"/>
    <w:rsid w:val="007D4E5E"/>
    <w:rsid w:val="007D5973"/>
    <w:rsid w:val="007D5E43"/>
    <w:rsid w:val="007D60F2"/>
    <w:rsid w:val="007D68CC"/>
    <w:rsid w:val="007D6EAE"/>
    <w:rsid w:val="007D7785"/>
    <w:rsid w:val="007D799D"/>
    <w:rsid w:val="007E0584"/>
    <w:rsid w:val="007E13E5"/>
    <w:rsid w:val="007E1431"/>
    <w:rsid w:val="007E1540"/>
    <w:rsid w:val="007E1C5A"/>
    <w:rsid w:val="007E2478"/>
    <w:rsid w:val="007E2693"/>
    <w:rsid w:val="007E2950"/>
    <w:rsid w:val="007E3376"/>
    <w:rsid w:val="007E384B"/>
    <w:rsid w:val="007E3C9F"/>
    <w:rsid w:val="007E4FA8"/>
    <w:rsid w:val="007E5057"/>
    <w:rsid w:val="007E53C8"/>
    <w:rsid w:val="007E55F3"/>
    <w:rsid w:val="007E57B8"/>
    <w:rsid w:val="007E57C3"/>
    <w:rsid w:val="007E69A6"/>
    <w:rsid w:val="007E6C16"/>
    <w:rsid w:val="007E6CD7"/>
    <w:rsid w:val="007E6EEF"/>
    <w:rsid w:val="007E7541"/>
    <w:rsid w:val="007E7636"/>
    <w:rsid w:val="007E76FF"/>
    <w:rsid w:val="007E7ECF"/>
    <w:rsid w:val="007E7EE3"/>
    <w:rsid w:val="007F006F"/>
    <w:rsid w:val="007F04BB"/>
    <w:rsid w:val="007F0A01"/>
    <w:rsid w:val="007F0A12"/>
    <w:rsid w:val="007F0E99"/>
    <w:rsid w:val="007F0EC4"/>
    <w:rsid w:val="007F0F36"/>
    <w:rsid w:val="007F153B"/>
    <w:rsid w:val="007F1C7E"/>
    <w:rsid w:val="007F252D"/>
    <w:rsid w:val="007F284D"/>
    <w:rsid w:val="007F292F"/>
    <w:rsid w:val="007F37D2"/>
    <w:rsid w:val="007F38A2"/>
    <w:rsid w:val="007F3DC0"/>
    <w:rsid w:val="007F4117"/>
    <w:rsid w:val="007F4464"/>
    <w:rsid w:val="007F4FAC"/>
    <w:rsid w:val="007F51F8"/>
    <w:rsid w:val="007F5E60"/>
    <w:rsid w:val="007F63DE"/>
    <w:rsid w:val="007F6703"/>
    <w:rsid w:val="007F6CBD"/>
    <w:rsid w:val="007F6E88"/>
    <w:rsid w:val="007F6ED3"/>
    <w:rsid w:val="007F707F"/>
    <w:rsid w:val="007F72F2"/>
    <w:rsid w:val="007F767E"/>
    <w:rsid w:val="007F7835"/>
    <w:rsid w:val="007F79B4"/>
    <w:rsid w:val="007F7D0D"/>
    <w:rsid w:val="0080028A"/>
    <w:rsid w:val="00800B09"/>
    <w:rsid w:val="00800B36"/>
    <w:rsid w:val="00800FEE"/>
    <w:rsid w:val="008012C4"/>
    <w:rsid w:val="00801C0B"/>
    <w:rsid w:val="00801E4A"/>
    <w:rsid w:val="00802B9C"/>
    <w:rsid w:val="00803104"/>
    <w:rsid w:val="0080335F"/>
    <w:rsid w:val="0080340A"/>
    <w:rsid w:val="00803676"/>
    <w:rsid w:val="00804465"/>
    <w:rsid w:val="00804A42"/>
    <w:rsid w:val="00805E4F"/>
    <w:rsid w:val="00805F56"/>
    <w:rsid w:val="00806661"/>
    <w:rsid w:val="00806A5D"/>
    <w:rsid w:val="00806DAC"/>
    <w:rsid w:val="00806EED"/>
    <w:rsid w:val="00806FCA"/>
    <w:rsid w:val="008070C2"/>
    <w:rsid w:val="0080728E"/>
    <w:rsid w:val="00810387"/>
    <w:rsid w:val="008109BA"/>
    <w:rsid w:val="00810A47"/>
    <w:rsid w:val="00810B0F"/>
    <w:rsid w:val="008111D5"/>
    <w:rsid w:val="008114B3"/>
    <w:rsid w:val="008115B6"/>
    <w:rsid w:val="00811D28"/>
    <w:rsid w:val="0081203E"/>
    <w:rsid w:val="00812AE7"/>
    <w:rsid w:val="00813453"/>
    <w:rsid w:val="00813CA8"/>
    <w:rsid w:val="00813DB1"/>
    <w:rsid w:val="0081412F"/>
    <w:rsid w:val="008144FD"/>
    <w:rsid w:val="00814B9F"/>
    <w:rsid w:val="00814E30"/>
    <w:rsid w:val="00815117"/>
    <w:rsid w:val="00816122"/>
    <w:rsid w:val="00816262"/>
    <w:rsid w:val="00816A30"/>
    <w:rsid w:val="008170DE"/>
    <w:rsid w:val="0081718A"/>
    <w:rsid w:val="00817978"/>
    <w:rsid w:val="00817CB5"/>
    <w:rsid w:val="00820157"/>
    <w:rsid w:val="008204ED"/>
    <w:rsid w:val="0082073A"/>
    <w:rsid w:val="0082086B"/>
    <w:rsid w:val="00820C2C"/>
    <w:rsid w:val="00821368"/>
    <w:rsid w:val="008213E7"/>
    <w:rsid w:val="00821947"/>
    <w:rsid w:val="00821CEE"/>
    <w:rsid w:val="0082213A"/>
    <w:rsid w:val="00822494"/>
    <w:rsid w:val="00822557"/>
    <w:rsid w:val="008227E1"/>
    <w:rsid w:val="00822BEA"/>
    <w:rsid w:val="008230F5"/>
    <w:rsid w:val="0082353A"/>
    <w:rsid w:val="008238BB"/>
    <w:rsid w:val="00823A2D"/>
    <w:rsid w:val="00823C6B"/>
    <w:rsid w:val="008249DA"/>
    <w:rsid w:val="008250DC"/>
    <w:rsid w:val="0082533D"/>
    <w:rsid w:val="008264B7"/>
    <w:rsid w:val="00826633"/>
    <w:rsid w:val="0082681E"/>
    <w:rsid w:val="0082684A"/>
    <w:rsid w:val="00826904"/>
    <w:rsid w:val="00826990"/>
    <w:rsid w:val="00827533"/>
    <w:rsid w:val="00827FDD"/>
    <w:rsid w:val="0083000F"/>
    <w:rsid w:val="00830993"/>
    <w:rsid w:val="00830E46"/>
    <w:rsid w:val="0083133F"/>
    <w:rsid w:val="008321A2"/>
    <w:rsid w:val="008324FE"/>
    <w:rsid w:val="00833326"/>
    <w:rsid w:val="0083428B"/>
    <w:rsid w:val="0083452B"/>
    <w:rsid w:val="00834619"/>
    <w:rsid w:val="00834839"/>
    <w:rsid w:val="00834915"/>
    <w:rsid w:val="00835557"/>
    <w:rsid w:val="00835626"/>
    <w:rsid w:val="00835726"/>
    <w:rsid w:val="008369FA"/>
    <w:rsid w:val="00836A26"/>
    <w:rsid w:val="00837207"/>
    <w:rsid w:val="00837A93"/>
    <w:rsid w:val="00837B9E"/>
    <w:rsid w:val="008400FB"/>
    <w:rsid w:val="00840523"/>
    <w:rsid w:val="0084110E"/>
    <w:rsid w:val="00841C8F"/>
    <w:rsid w:val="00842208"/>
    <w:rsid w:val="00842332"/>
    <w:rsid w:val="00842A06"/>
    <w:rsid w:val="0084344F"/>
    <w:rsid w:val="008436F7"/>
    <w:rsid w:val="00843EBE"/>
    <w:rsid w:val="00844A10"/>
    <w:rsid w:val="00844C67"/>
    <w:rsid w:val="00844F1E"/>
    <w:rsid w:val="00844F6B"/>
    <w:rsid w:val="008461EB"/>
    <w:rsid w:val="008471EE"/>
    <w:rsid w:val="00847255"/>
    <w:rsid w:val="008473D2"/>
    <w:rsid w:val="00847AD4"/>
    <w:rsid w:val="008509BC"/>
    <w:rsid w:val="00851591"/>
    <w:rsid w:val="00851874"/>
    <w:rsid w:val="00851FF4"/>
    <w:rsid w:val="00852520"/>
    <w:rsid w:val="00853129"/>
    <w:rsid w:val="00853300"/>
    <w:rsid w:val="00853EE1"/>
    <w:rsid w:val="00853F2A"/>
    <w:rsid w:val="00854AC5"/>
    <w:rsid w:val="008550BF"/>
    <w:rsid w:val="00855113"/>
    <w:rsid w:val="00855752"/>
    <w:rsid w:val="0085586D"/>
    <w:rsid w:val="00856019"/>
    <w:rsid w:val="00856919"/>
    <w:rsid w:val="00856D50"/>
    <w:rsid w:val="00856E9C"/>
    <w:rsid w:val="008571CA"/>
    <w:rsid w:val="0085763F"/>
    <w:rsid w:val="0085789E"/>
    <w:rsid w:val="00860194"/>
    <w:rsid w:val="00860210"/>
    <w:rsid w:val="00860508"/>
    <w:rsid w:val="00860779"/>
    <w:rsid w:val="0086089D"/>
    <w:rsid w:val="00860934"/>
    <w:rsid w:val="00860CBE"/>
    <w:rsid w:val="00860E1E"/>
    <w:rsid w:val="008611A6"/>
    <w:rsid w:val="00861302"/>
    <w:rsid w:val="00861B04"/>
    <w:rsid w:val="00862805"/>
    <w:rsid w:val="00862C0E"/>
    <w:rsid w:val="00862D68"/>
    <w:rsid w:val="00862FB7"/>
    <w:rsid w:val="00863420"/>
    <w:rsid w:val="00863530"/>
    <w:rsid w:val="008636F8"/>
    <w:rsid w:val="00863BE6"/>
    <w:rsid w:val="00863DCA"/>
    <w:rsid w:val="0086405B"/>
    <w:rsid w:val="00864218"/>
    <w:rsid w:val="008644F0"/>
    <w:rsid w:val="00864551"/>
    <w:rsid w:val="00864FA7"/>
    <w:rsid w:val="0086514A"/>
    <w:rsid w:val="008651D5"/>
    <w:rsid w:val="008651FB"/>
    <w:rsid w:val="008659BA"/>
    <w:rsid w:val="00865AF2"/>
    <w:rsid w:val="00865C59"/>
    <w:rsid w:val="00865C62"/>
    <w:rsid w:val="00865C8C"/>
    <w:rsid w:val="0086679D"/>
    <w:rsid w:val="0086793B"/>
    <w:rsid w:val="00867977"/>
    <w:rsid w:val="00870B6C"/>
    <w:rsid w:val="008710BB"/>
    <w:rsid w:val="00871426"/>
    <w:rsid w:val="008714B2"/>
    <w:rsid w:val="0087194B"/>
    <w:rsid w:val="00871AA9"/>
    <w:rsid w:val="00871D86"/>
    <w:rsid w:val="00871FA7"/>
    <w:rsid w:val="00872973"/>
    <w:rsid w:val="00872C0D"/>
    <w:rsid w:val="00872E12"/>
    <w:rsid w:val="00872F24"/>
    <w:rsid w:val="0087310F"/>
    <w:rsid w:val="00873129"/>
    <w:rsid w:val="008732E1"/>
    <w:rsid w:val="00873700"/>
    <w:rsid w:val="00873C0D"/>
    <w:rsid w:val="008746DA"/>
    <w:rsid w:val="00874839"/>
    <w:rsid w:val="00874E2C"/>
    <w:rsid w:val="008759BF"/>
    <w:rsid w:val="00875AF7"/>
    <w:rsid w:val="00875C85"/>
    <w:rsid w:val="00875CDB"/>
    <w:rsid w:val="00876116"/>
    <w:rsid w:val="008763B6"/>
    <w:rsid w:val="00876F09"/>
    <w:rsid w:val="008772B9"/>
    <w:rsid w:val="008802BC"/>
    <w:rsid w:val="00880462"/>
    <w:rsid w:val="00880CC5"/>
    <w:rsid w:val="008817E6"/>
    <w:rsid w:val="008817EA"/>
    <w:rsid w:val="00881C86"/>
    <w:rsid w:val="0088224E"/>
    <w:rsid w:val="00882AB4"/>
    <w:rsid w:val="00882B1B"/>
    <w:rsid w:val="00882D41"/>
    <w:rsid w:val="00882D4B"/>
    <w:rsid w:val="00882EA3"/>
    <w:rsid w:val="00882FD8"/>
    <w:rsid w:val="00883BE7"/>
    <w:rsid w:val="00883CCF"/>
    <w:rsid w:val="00883DB3"/>
    <w:rsid w:val="00884378"/>
    <w:rsid w:val="00884583"/>
    <w:rsid w:val="008849AC"/>
    <w:rsid w:val="00884B4B"/>
    <w:rsid w:val="00884D9C"/>
    <w:rsid w:val="00885B8F"/>
    <w:rsid w:val="00885D6C"/>
    <w:rsid w:val="00885DCE"/>
    <w:rsid w:val="00885ECF"/>
    <w:rsid w:val="00886086"/>
    <w:rsid w:val="0088647C"/>
    <w:rsid w:val="00886CBC"/>
    <w:rsid w:val="00886D56"/>
    <w:rsid w:val="00886FAD"/>
    <w:rsid w:val="00887BAE"/>
    <w:rsid w:val="00890184"/>
    <w:rsid w:val="0089093B"/>
    <w:rsid w:val="00890B1F"/>
    <w:rsid w:val="008912D4"/>
    <w:rsid w:val="008925FA"/>
    <w:rsid w:val="00892C04"/>
    <w:rsid w:val="008930BF"/>
    <w:rsid w:val="008930EF"/>
    <w:rsid w:val="0089360D"/>
    <w:rsid w:val="00893678"/>
    <w:rsid w:val="008936E6"/>
    <w:rsid w:val="00893898"/>
    <w:rsid w:val="008941D8"/>
    <w:rsid w:val="00894271"/>
    <w:rsid w:val="0089448A"/>
    <w:rsid w:val="00894781"/>
    <w:rsid w:val="00894A01"/>
    <w:rsid w:val="008950C1"/>
    <w:rsid w:val="00895D4C"/>
    <w:rsid w:val="00896D1B"/>
    <w:rsid w:val="008970B1"/>
    <w:rsid w:val="008976D1"/>
    <w:rsid w:val="0089788A"/>
    <w:rsid w:val="008A019D"/>
    <w:rsid w:val="008A0482"/>
    <w:rsid w:val="008A082A"/>
    <w:rsid w:val="008A08A9"/>
    <w:rsid w:val="008A0AC6"/>
    <w:rsid w:val="008A13FC"/>
    <w:rsid w:val="008A1488"/>
    <w:rsid w:val="008A2437"/>
    <w:rsid w:val="008A26D5"/>
    <w:rsid w:val="008A2F82"/>
    <w:rsid w:val="008A2FBC"/>
    <w:rsid w:val="008A30CD"/>
    <w:rsid w:val="008A3376"/>
    <w:rsid w:val="008A37B9"/>
    <w:rsid w:val="008A473B"/>
    <w:rsid w:val="008A537E"/>
    <w:rsid w:val="008A5475"/>
    <w:rsid w:val="008A5C07"/>
    <w:rsid w:val="008A636F"/>
    <w:rsid w:val="008A739E"/>
    <w:rsid w:val="008A7788"/>
    <w:rsid w:val="008A7D90"/>
    <w:rsid w:val="008B0181"/>
    <w:rsid w:val="008B058D"/>
    <w:rsid w:val="008B1276"/>
    <w:rsid w:val="008B1363"/>
    <w:rsid w:val="008B1645"/>
    <w:rsid w:val="008B20CF"/>
    <w:rsid w:val="008B21BE"/>
    <w:rsid w:val="008B26C6"/>
    <w:rsid w:val="008B27C8"/>
    <w:rsid w:val="008B29BB"/>
    <w:rsid w:val="008B2A82"/>
    <w:rsid w:val="008B41F6"/>
    <w:rsid w:val="008B43C2"/>
    <w:rsid w:val="008B442B"/>
    <w:rsid w:val="008B475B"/>
    <w:rsid w:val="008B4766"/>
    <w:rsid w:val="008B4AE5"/>
    <w:rsid w:val="008B4C8A"/>
    <w:rsid w:val="008B4E03"/>
    <w:rsid w:val="008B54F0"/>
    <w:rsid w:val="008B570E"/>
    <w:rsid w:val="008B57F8"/>
    <w:rsid w:val="008B5AE9"/>
    <w:rsid w:val="008B5B32"/>
    <w:rsid w:val="008B5CE7"/>
    <w:rsid w:val="008B5F39"/>
    <w:rsid w:val="008B634F"/>
    <w:rsid w:val="008B658D"/>
    <w:rsid w:val="008B659D"/>
    <w:rsid w:val="008B6A1B"/>
    <w:rsid w:val="008B6C0E"/>
    <w:rsid w:val="008B6F53"/>
    <w:rsid w:val="008B7049"/>
    <w:rsid w:val="008B7C4E"/>
    <w:rsid w:val="008C0668"/>
    <w:rsid w:val="008C0EE0"/>
    <w:rsid w:val="008C1334"/>
    <w:rsid w:val="008C1376"/>
    <w:rsid w:val="008C1BB4"/>
    <w:rsid w:val="008C1F36"/>
    <w:rsid w:val="008C23E7"/>
    <w:rsid w:val="008C24C7"/>
    <w:rsid w:val="008C265A"/>
    <w:rsid w:val="008C2955"/>
    <w:rsid w:val="008C29F6"/>
    <w:rsid w:val="008C2D33"/>
    <w:rsid w:val="008C2E7B"/>
    <w:rsid w:val="008C2F10"/>
    <w:rsid w:val="008C31F0"/>
    <w:rsid w:val="008C357B"/>
    <w:rsid w:val="008C38B1"/>
    <w:rsid w:val="008C3900"/>
    <w:rsid w:val="008C3D52"/>
    <w:rsid w:val="008C421E"/>
    <w:rsid w:val="008C5DF1"/>
    <w:rsid w:val="008C625B"/>
    <w:rsid w:val="008C66B9"/>
    <w:rsid w:val="008C6735"/>
    <w:rsid w:val="008C72CF"/>
    <w:rsid w:val="008C7680"/>
    <w:rsid w:val="008C7819"/>
    <w:rsid w:val="008C79FF"/>
    <w:rsid w:val="008C7B5F"/>
    <w:rsid w:val="008C7D37"/>
    <w:rsid w:val="008D0221"/>
    <w:rsid w:val="008D0287"/>
    <w:rsid w:val="008D02A4"/>
    <w:rsid w:val="008D0334"/>
    <w:rsid w:val="008D061F"/>
    <w:rsid w:val="008D0C25"/>
    <w:rsid w:val="008D0F12"/>
    <w:rsid w:val="008D1719"/>
    <w:rsid w:val="008D21AF"/>
    <w:rsid w:val="008D2B02"/>
    <w:rsid w:val="008D2C85"/>
    <w:rsid w:val="008D2FA1"/>
    <w:rsid w:val="008D307B"/>
    <w:rsid w:val="008D316A"/>
    <w:rsid w:val="008D3697"/>
    <w:rsid w:val="008D37AB"/>
    <w:rsid w:val="008D4502"/>
    <w:rsid w:val="008D4A31"/>
    <w:rsid w:val="008D4AC9"/>
    <w:rsid w:val="008D5098"/>
    <w:rsid w:val="008D5279"/>
    <w:rsid w:val="008D53F1"/>
    <w:rsid w:val="008D5F23"/>
    <w:rsid w:val="008D6846"/>
    <w:rsid w:val="008D6A45"/>
    <w:rsid w:val="008D6AD6"/>
    <w:rsid w:val="008D6EF0"/>
    <w:rsid w:val="008E0AC3"/>
    <w:rsid w:val="008E127C"/>
    <w:rsid w:val="008E1C7F"/>
    <w:rsid w:val="008E29A5"/>
    <w:rsid w:val="008E3B18"/>
    <w:rsid w:val="008E3F21"/>
    <w:rsid w:val="008E421C"/>
    <w:rsid w:val="008E43FD"/>
    <w:rsid w:val="008E4C6E"/>
    <w:rsid w:val="008E4DE1"/>
    <w:rsid w:val="008E5774"/>
    <w:rsid w:val="008E5BC0"/>
    <w:rsid w:val="008E5BD7"/>
    <w:rsid w:val="008E5D87"/>
    <w:rsid w:val="008E5E0F"/>
    <w:rsid w:val="008E5E8E"/>
    <w:rsid w:val="008E620F"/>
    <w:rsid w:val="008E6755"/>
    <w:rsid w:val="008E6906"/>
    <w:rsid w:val="008E696F"/>
    <w:rsid w:val="008E6D38"/>
    <w:rsid w:val="008E7323"/>
    <w:rsid w:val="008F010E"/>
    <w:rsid w:val="008F059C"/>
    <w:rsid w:val="008F09F6"/>
    <w:rsid w:val="008F11B9"/>
    <w:rsid w:val="008F140A"/>
    <w:rsid w:val="008F1812"/>
    <w:rsid w:val="008F19A3"/>
    <w:rsid w:val="008F1B67"/>
    <w:rsid w:val="008F1EFC"/>
    <w:rsid w:val="008F23E2"/>
    <w:rsid w:val="008F2DCD"/>
    <w:rsid w:val="008F35DE"/>
    <w:rsid w:val="008F3A38"/>
    <w:rsid w:val="008F3A76"/>
    <w:rsid w:val="008F3D2C"/>
    <w:rsid w:val="008F4003"/>
    <w:rsid w:val="008F4061"/>
    <w:rsid w:val="008F4551"/>
    <w:rsid w:val="008F48C1"/>
    <w:rsid w:val="008F5191"/>
    <w:rsid w:val="008F553D"/>
    <w:rsid w:val="008F55D9"/>
    <w:rsid w:val="008F5A3E"/>
    <w:rsid w:val="008F6172"/>
    <w:rsid w:val="008F66F4"/>
    <w:rsid w:val="008F73C8"/>
    <w:rsid w:val="008F7590"/>
    <w:rsid w:val="008F7C8B"/>
    <w:rsid w:val="008F7F79"/>
    <w:rsid w:val="00900BB9"/>
    <w:rsid w:val="009014F7"/>
    <w:rsid w:val="00901632"/>
    <w:rsid w:val="009023D5"/>
    <w:rsid w:val="00903C6B"/>
    <w:rsid w:val="00904351"/>
    <w:rsid w:val="00904882"/>
    <w:rsid w:val="00904E1D"/>
    <w:rsid w:val="009051C9"/>
    <w:rsid w:val="00905266"/>
    <w:rsid w:val="00905A5E"/>
    <w:rsid w:val="00905E3D"/>
    <w:rsid w:val="0090672D"/>
    <w:rsid w:val="0090680B"/>
    <w:rsid w:val="0090707A"/>
    <w:rsid w:val="0090761C"/>
    <w:rsid w:val="0090764D"/>
    <w:rsid w:val="009077D6"/>
    <w:rsid w:val="009102F3"/>
    <w:rsid w:val="0091045F"/>
    <w:rsid w:val="00910BCF"/>
    <w:rsid w:val="00910E22"/>
    <w:rsid w:val="00910F88"/>
    <w:rsid w:val="00911238"/>
    <w:rsid w:val="0091123A"/>
    <w:rsid w:val="0091151C"/>
    <w:rsid w:val="00911A76"/>
    <w:rsid w:val="00911BA7"/>
    <w:rsid w:val="00911BA9"/>
    <w:rsid w:val="00912F83"/>
    <w:rsid w:val="0091354D"/>
    <w:rsid w:val="009136BC"/>
    <w:rsid w:val="009138E9"/>
    <w:rsid w:val="00913AEB"/>
    <w:rsid w:val="00913B42"/>
    <w:rsid w:val="00913DFB"/>
    <w:rsid w:val="00915AD2"/>
    <w:rsid w:val="00915B73"/>
    <w:rsid w:val="00915D85"/>
    <w:rsid w:val="00916235"/>
    <w:rsid w:val="00916723"/>
    <w:rsid w:val="009176B5"/>
    <w:rsid w:val="00917A58"/>
    <w:rsid w:val="00917D5E"/>
    <w:rsid w:val="00917E88"/>
    <w:rsid w:val="00920B69"/>
    <w:rsid w:val="00920DDB"/>
    <w:rsid w:val="0092146C"/>
    <w:rsid w:val="0092163A"/>
    <w:rsid w:val="0092189D"/>
    <w:rsid w:val="00922045"/>
    <w:rsid w:val="00922249"/>
    <w:rsid w:val="00922B2C"/>
    <w:rsid w:val="00922DCE"/>
    <w:rsid w:val="009231FC"/>
    <w:rsid w:val="0092341B"/>
    <w:rsid w:val="00923C19"/>
    <w:rsid w:val="00924270"/>
    <w:rsid w:val="009242B6"/>
    <w:rsid w:val="0092454A"/>
    <w:rsid w:val="00924C87"/>
    <w:rsid w:val="00925360"/>
    <w:rsid w:val="00925997"/>
    <w:rsid w:val="00925DF7"/>
    <w:rsid w:val="009260A1"/>
    <w:rsid w:val="0092648E"/>
    <w:rsid w:val="00926B21"/>
    <w:rsid w:val="009274FA"/>
    <w:rsid w:val="009278CE"/>
    <w:rsid w:val="00927CB1"/>
    <w:rsid w:val="009302C2"/>
    <w:rsid w:val="0093040C"/>
    <w:rsid w:val="009304E3"/>
    <w:rsid w:val="00930732"/>
    <w:rsid w:val="009308EB"/>
    <w:rsid w:val="009309EC"/>
    <w:rsid w:val="009311BD"/>
    <w:rsid w:val="009313BC"/>
    <w:rsid w:val="0093197E"/>
    <w:rsid w:val="00931AE6"/>
    <w:rsid w:val="009332AC"/>
    <w:rsid w:val="00933303"/>
    <w:rsid w:val="00933923"/>
    <w:rsid w:val="00933929"/>
    <w:rsid w:val="00933A62"/>
    <w:rsid w:val="009344B4"/>
    <w:rsid w:val="00934E2B"/>
    <w:rsid w:val="00935204"/>
    <w:rsid w:val="009358C7"/>
    <w:rsid w:val="00935A75"/>
    <w:rsid w:val="00935D21"/>
    <w:rsid w:val="00935DE3"/>
    <w:rsid w:val="0093645D"/>
    <w:rsid w:val="009365B5"/>
    <w:rsid w:val="00936608"/>
    <w:rsid w:val="00936DB0"/>
    <w:rsid w:val="009370B9"/>
    <w:rsid w:val="009375B7"/>
    <w:rsid w:val="009375DF"/>
    <w:rsid w:val="00937D65"/>
    <w:rsid w:val="009401DE"/>
    <w:rsid w:val="0094045F"/>
    <w:rsid w:val="009409DC"/>
    <w:rsid w:val="00941075"/>
    <w:rsid w:val="009422E2"/>
    <w:rsid w:val="0094245D"/>
    <w:rsid w:val="00942ADC"/>
    <w:rsid w:val="00942E2E"/>
    <w:rsid w:val="009435D4"/>
    <w:rsid w:val="00943688"/>
    <w:rsid w:val="00943AE6"/>
    <w:rsid w:val="00943E7C"/>
    <w:rsid w:val="00944320"/>
    <w:rsid w:val="00944D43"/>
    <w:rsid w:val="0094535D"/>
    <w:rsid w:val="009458A5"/>
    <w:rsid w:val="009458DB"/>
    <w:rsid w:val="00945991"/>
    <w:rsid w:val="00945A64"/>
    <w:rsid w:val="00945AA8"/>
    <w:rsid w:val="00945C83"/>
    <w:rsid w:val="00945EAB"/>
    <w:rsid w:val="00946595"/>
    <w:rsid w:val="009465D2"/>
    <w:rsid w:val="009472AE"/>
    <w:rsid w:val="00947E2E"/>
    <w:rsid w:val="00947F97"/>
    <w:rsid w:val="0095120F"/>
    <w:rsid w:val="00951DF4"/>
    <w:rsid w:val="00951E5D"/>
    <w:rsid w:val="0095244C"/>
    <w:rsid w:val="009533B6"/>
    <w:rsid w:val="0095412B"/>
    <w:rsid w:val="00954462"/>
    <w:rsid w:val="00954C1D"/>
    <w:rsid w:val="00954FBB"/>
    <w:rsid w:val="009550DF"/>
    <w:rsid w:val="009556AA"/>
    <w:rsid w:val="0095579E"/>
    <w:rsid w:val="00955A23"/>
    <w:rsid w:val="00955DC9"/>
    <w:rsid w:val="00955FCA"/>
    <w:rsid w:val="0095704A"/>
    <w:rsid w:val="009579DF"/>
    <w:rsid w:val="00957A70"/>
    <w:rsid w:val="00957BB5"/>
    <w:rsid w:val="00960345"/>
    <w:rsid w:val="009603E5"/>
    <w:rsid w:val="00960403"/>
    <w:rsid w:val="009609E1"/>
    <w:rsid w:val="00960D84"/>
    <w:rsid w:val="0096145F"/>
    <w:rsid w:val="00961EC1"/>
    <w:rsid w:val="00963885"/>
    <w:rsid w:val="009642B1"/>
    <w:rsid w:val="0096468D"/>
    <w:rsid w:val="00964ED6"/>
    <w:rsid w:val="009650C6"/>
    <w:rsid w:val="009658F1"/>
    <w:rsid w:val="00965AE5"/>
    <w:rsid w:val="00965CB3"/>
    <w:rsid w:val="00965CEE"/>
    <w:rsid w:val="00965F1E"/>
    <w:rsid w:val="009666CC"/>
    <w:rsid w:val="00966F82"/>
    <w:rsid w:val="009677D5"/>
    <w:rsid w:val="00967BBA"/>
    <w:rsid w:val="0097010E"/>
    <w:rsid w:val="00970B74"/>
    <w:rsid w:val="00970E89"/>
    <w:rsid w:val="0097181A"/>
    <w:rsid w:val="009718A7"/>
    <w:rsid w:val="00971AEB"/>
    <w:rsid w:val="00972690"/>
    <w:rsid w:val="00972A02"/>
    <w:rsid w:val="00972C93"/>
    <w:rsid w:val="00972F07"/>
    <w:rsid w:val="00973096"/>
    <w:rsid w:val="009731DF"/>
    <w:rsid w:val="00973CA9"/>
    <w:rsid w:val="00973E5A"/>
    <w:rsid w:val="00973EFB"/>
    <w:rsid w:val="009745B6"/>
    <w:rsid w:val="00974679"/>
    <w:rsid w:val="0097473D"/>
    <w:rsid w:val="009747DD"/>
    <w:rsid w:val="009750EE"/>
    <w:rsid w:val="00975B79"/>
    <w:rsid w:val="00975BF6"/>
    <w:rsid w:val="00975C29"/>
    <w:rsid w:val="009766D6"/>
    <w:rsid w:val="00976AF5"/>
    <w:rsid w:val="00977D72"/>
    <w:rsid w:val="009802E4"/>
    <w:rsid w:val="00981497"/>
    <w:rsid w:val="00981F49"/>
    <w:rsid w:val="009822FA"/>
    <w:rsid w:val="00983282"/>
    <w:rsid w:val="0098350F"/>
    <w:rsid w:val="00983682"/>
    <w:rsid w:val="009836F2"/>
    <w:rsid w:val="00983DB2"/>
    <w:rsid w:val="00983EE3"/>
    <w:rsid w:val="009842F9"/>
    <w:rsid w:val="009844DA"/>
    <w:rsid w:val="00984A12"/>
    <w:rsid w:val="009851AF"/>
    <w:rsid w:val="009854A0"/>
    <w:rsid w:val="00985DAE"/>
    <w:rsid w:val="009866A2"/>
    <w:rsid w:val="00987C76"/>
    <w:rsid w:val="00987E48"/>
    <w:rsid w:val="00990613"/>
    <w:rsid w:val="00990E15"/>
    <w:rsid w:val="00990FB2"/>
    <w:rsid w:val="0099140C"/>
    <w:rsid w:val="00991F1F"/>
    <w:rsid w:val="009925D4"/>
    <w:rsid w:val="00992672"/>
    <w:rsid w:val="00992963"/>
    <w:rsid w:val="00992D29"/>
    <w:rsid w:val="009930C3"/>
    <w:rsid w:val="0099312E"/>
    <w:rsid w:val="009935F2"/>
    <w:rsid w:val="009939C3"/>
    <w:rsid w:val="00993D8A"/>
    <w:rsid w:val="00993E82"/>
    <w:rsid w:val="00994ADB"/>
    <w:rsid w:val="00994E03"/>
    <w:rsid w:val="00995945"/>
    <w:rsid w:val="00995A6C"/>
    <w:rsid w:val="00996672"/>
    <w:rsid w:val="00996808"/>
    <w:rsid w:val="009968B1"/>
    <w:rsid w:val="009968C3"/>
    <w:rsid w:val="0099691D"/>
    <w:rsid w:val="00996CBA"/>
    <w:rsid w:val="00997738"/>
    <w:rsid w:val="00997DAE"/>
    <w:rsid w:val="009A0227"/>
    <w:rsid w:val="009A07B8"/>
    <w:rsid w:val="009A099B"/>
    <w:rsid w:val="009A156C"/>
    <w:rsid w:val="009A1678"/>
    <w:rsid w:val="009A1A67"/>
    <w:rsid w:val="009A1E11"/>
    <w:rsid w:val="009A24D8"/>
    <w:rsid w:val="009A2A1D"/>
    <w:rsid w:val="009A2B07"/>
    <w:rsid w:val="009A2C4A"/>
    <w:rsid w:val="009A310D"/>
    <w:rsid w:val="009A3145"/>
    <w:rsid w:val="009A3F46"/>
    <w:rsid w:val="009A410A"/>
    <w:rsid w:val="009A4B43"/>
    <w:rsid w:val="009A5B1E"/>
    <w:rsid w:val="009A5E76"/>
    <w:rsid w:val="009A67E9"/>
    <w:rsid w:val="009A6AF5"/>
    <w:rsid w:val="009A7084"/>
    <w:rsid w:val="009A79CE"/>
    <w:rsid w:val="009B0589"/>
    <w:rsid w:val="009B0EDF"/>
    <w:rsid w:val="009B10F4"/>
    <w:rsid w:val="009B1E01"/>
    <w:rsid w:val="009B1F97"/>
    <w:rsid w:val="009B22A0"/>
    <w:rsid w:val="009B2910"/>
    <w:rsid w:val="009B337E"/>
    <w:rsid w:val="009B364E"/>
    <w:rsid w:val="009B3B48"/>
    <w:rsid w:val="009B3E99"/>
    <w:rsid w:val="009B4485"/>
    <w:rsid w:val="009B47B0"/>
    <w:rsid w:val="009B5027"/>
    <w:rsid w:val="009B505F"/>
    <w:rsid w:val="009B54A2"/>
    <w:rsid w:val="009B56B9"/>
    <w:rsid w:val="009B5A1A"/>
    <w:rsid w:val="009B62E6"/>
    <w:rsid w:val="009B6F8B"/>
    <w:rsid w:val="009B7048"/>
    <w:rsid w:val="009B7776"/>
    <w:rsid w:val="009B7A45"/>
    <w:rsid w:val="009B7A83"/>
    <w:rsid w:val="009C04BB"/>
    <w:rsid w:val="009C0608"/>
    <w:rsid w:val="009C100E"/>
    <w:rsid w:val="009C1263"/>
    <w:rsid w:val="009C1921"/>
    <w:rsid w:val="009C1B96"/>
    <w:rsid w:val="009C1F95"/>
    <w:rsid w:val="009C2124"/>
    <w:rsid w:val="009C227E"/>
    <w:rsid w:val="009C244B"/>
    <w:rsid w:val="009C25C2"/>
    <w:rsid w:val="009C2610"/>
    <w:rsid w:val="009C2EAA"/>
    <w:rsid w:val="009C34A1"/>
    <w:rsid w:val="009C45B7"/>
    <w:rsid w:val="009C4E25"/>
    <w:rsid w:val="009C536C"/>
    <w:rsid w:val="009C53CA"/>
    <w:rsid w:val="009C569E"/>
    <w:rsid w:val="009C59DE"/>
    <w:rsid w:val="009C5A32"/>
    <w:rsid w:val="009C5AE2"/>
    <w:rsid w:val="009C679C"/>
    <w:rsid w:val="009C6B04"/>
    <w:rsid w:val="009C6B96"/>
    <w:rsid w:val="009C7211"/>
    <w:rsid w:val="009C7B64"/>
    <w:rsid w:val="009C7C00"/>
    <w:rsid w:val="009D0295"/>
    <w:rsid w:val="009D0451"/>
    <w:rsid w:val="009D0619"/>
    <w:rsid w:val="009D0758"/>
    <w:rsid w:val="009D08B1"/>
    <w:rsid w:val="009D0C11"/>
    <w:rsid w:val="009D0FAD"/>
    <w:rsid w:val="009D2BD2"/>
    <w:rsid w:val="009D2D6D"/>
    <w:rsid w:val="009D31F9"/>
    <w:rsid w:val="009D3377"/>
    <w:rsid w:val="009D3546"/>
    <w:rsid w:val="009D36BD"/>
    <w:rsid w:val="009D42F5"/>
    <w:rsid w:val="009D43AD"/>
    <w:rsid w:val="009D51C0"/>
    <w:rsid w:val="009D52F3"/>
    <w:rsid w:val="009D5306"/>
    <w:rsid w:val="009D54FA"/>
    <w:rsid w:val="009D5678"/>
    <w:rsid w:val="009D5D2A"/>
    <w:rsid w:val="009D5E2C"/>
    <w:rsid w:val="009D5EE9"/>
    <w:rsid w:val="009D6113"/>
    <w:rsid w:val="009D69D8"/>
    <w:rsid w:val="009D7504"/>
    <w:rsid w:val="009D75DB"/>
    <w:rsid w:val="009D7644"/>
    <w:rsid w:val="009E012B"/>
    <w:rsid w:val="009E031D"/>
    <w:rsid w:val="009E088C"/>
    <w:rsid w:val="009E0ACA"/>
    <w:rsid w:val="009E0BA3"/>
    <w:rsid w:val="009E1A31"/>
    <w:rsid w:val="009E1ACF"/>
    <w:rsid w:val="009E1EF6"/>
    <w:rsid w:val="009E2062"/>
    <w:rsid w:val="009E258A"/>
    <w:rsid w:val="009E270C"/>
    <w:rsid w:val="009E2F2D"/>
    <w:rsid w:val="009E3193"/>
    <w:rsid w:val="009E3A3B"/>
    <w:rsid w:val="009E40E0"/>
    <w:rsid w:val="009E452C"/>
    <w:rsid w:val="009E4BE4"/>
    <w:rsid w:val="009E4F96"/>
    <w:rsid w:val="009E53A3"/>
    <w:rsid w:val="009E5F4F"/>
    <w:rsid w:val="009E5FB4"/>
    <w:rsid w:val="009E6084"/>
    <w:rsid w:val="009E799B"/>
    <w:rsid w:val="009E79B1"/>
    <w:rsid w:val="009E7A40"/>
    <w:rsid w:val="009F0547"/>
    <w:rsid w:val="009F1052"/>
    <w:rsid w:val="009F171C"/>
    <w:rsid w:val="009F1EEF"/>
    <w:rsid w:val="009F2832"/>
    <w:rsid w:val="009F33AB"/>
    <w:rsid w:val="009F33C9"/>
    <w:rsid w:val="009F340D"/>
    <w:rsid w:val="009F3449"/>
    <w:rsid w:val="009F3684"/>
    <w:rsid w:val="009F4101"/>
    <w:rsid w:val="009F428A"/>
    <w:rsid w:val="009F4EAB"/>
    <w:rsid w:val="009F52D0"/>
    <w:rsid w:val="009F5368"/>
    <w:rsid w:val="009F5749"/>
    <w:rsid w:val="009F5E75"/>
    <w:rsid w:val="009F5EB4"/>
    <w:rsid w:val="009F7443"/>
    <w:rsid w:val="009F7C4D"/>
    <w:rsid w:val="00A001B0"/>
    <w:rsid w:val="00A006DE"/>
    <w:rsid w:val="00A01CD2"/>
    <w:rsid w:val="00A01D12"/>
    <w:rsid w:val="00A01F68"/>
    <w:rsid w:val="00A0230F"/>
    <w:rsid w:val="00A02449"/>
    <w:rsid w:val="00A029E5"/>
    <w:rsid w:val="00A02A0A"/>
    <w:rsid w:val="00A02AE8"/>
    <w:rsid w:val="00A02BEC"/>
    <w:rsid w:val="00A02E30"/>
    <w:rsid w:val="00A03D8A"/>
    <w:rsid w:val="00A04B67"/>
    <w:rsid w:val="00A04FC6"/>
    <w:rsid w:val="00A05D76"/>
    <w:rsid w:val="00A061E6"/>
    <w:rsid w:val="00A06838"/>
    <w:rsid w:val="00A06C7C"/>
    <w:rsid w:val="00A06F62"/>
    <w:rsid w:val="00A0750A"/>
    <w:rsid w:val="00A1017E"/>
    <w:rsid w:val="00A102E5"/>
    <w:rsid w:val="00A1038A"/>
    <w:rsid w:val="00A10752"/>
    <w:rsid w:val="00A111D3"/>
    <w:rsid w:val="00A11B77"/>
    <w:rsid w:val="00A1268B"/>
    <w:rsid w:val="00A12C27"/>
    <w:rsid w:val="00A12DA6"/>
    <w:rsid w:val="00A131A9"/>
    <w:rsid w:val="00A13592"/>
    <w:rsid w:val="00A139B5"/>
    <w:rsid w:val="00A14029"/>
    <w:rsid w:val="00A143F7"/>
    <w:rsid w:val="00A148D1"/>
    <w:rsid w:val="00A14EBE"/>
    <w:rsid w:val="00A14F60"/>
    <w:rsid w:val="00A154B1"/>
    <w:rsid w:val="00A15BBF"/>
    <w:rsid w:val="00A15C64"/>
    <w:rsid w:val="00A165F9"/>
    <w:rsid w:val="00A16807"/>
    <w:rsid w:val="00A1685A"/>
    <w:rsid w:val="00A16B6E"/>
    <w:rsid w:val="00A177C1"/>
    <w:rsid w:val="00A17B10"/>
    <w:rsid w:val="00A20620"/>
    <w:rsid w:val="00A208EC"/>
    <w:rsid w:val="00A2195C"/>
    <w:rsid w:val="00A21C0C"/>
    <w:rsid w:val="00A21E18"/>
    <w:rsid w:val="00A21F86"/>
    <w:rsid w:val="00A22360"/>
    <w:rsid w:val="00A2248A"/>
    <w:rsid w:val="00A234D7"/>
    <w:rsid w:val="00A23886"/>
    <w:rsid w:val="00A23AD3"/>
    <w:rsid w:val="00A23F42"/>
    <w:rsid w:val="00A248CC"/>
    <w:rsid w:val="00A24A73"/>
    <w:rsid w:val="00A24BDC"/>
    <w:rsid w:val="00A24C22"/>
    <w:rsid w:val="00A25277"/>
    <w:rsid w:val="00A252CB"/>
    <w:rsid w:val="00A25BC0"/>
    <w:rsid w:val="00A26032"/>
    <w:rsid w:val="00A26107"/>
    <w:rsid w:val="00A26574"/>
    <w:rsid w:val="00A27B19"/>
    <w:rsid w:val="00A301DB"/>
    <w:rsid w:val="00A30323"/>
    <w:rsid w:val="00A3043F"/>
    <w:rsid w:val="00A3044C"/>
    <w:rsid w:val="00A30A73"/>
    <w:rsid w:val="00A30C9B"/>
    <w:rsid w:val="00A314DA"/>
    <w:rsid w:val="00A31D09"/>
    <w:rsid w:val="00A31D38"/>
    <w:rsid w:val="00A31EE6"/>
    <w:rsid w:val="00A31F20"/>
    <w:rsid w:val="00A3242B"/>
    <w:rsid w:val="00A32654"/>
    <w:rsid w:val="00A32669"/>
    <w:rsid w:val="00A33BCC"/>
    <w:rsid w:val="00A33CE3"/>
    <w:rsid w:val="00A346B5"/>
    <w:rsid w:val="00A34F23"/>
    <w:rsid w:val="00A35657"/>
    <w:rsid w:val="00A35668"/>
    <w:rsid w:val="00A356C6"/>
    <w:rsid w:val="00A3596F"/>
    <w:rsid w:val="00A359C9"/>
    <w:rsid w:val="00A35B6C"/>
    <w:rsid w:val="00A35BA2"/>
    <w:rsid w:val="00A35D3D"/>
    <w:rsid w:val="00A35DA1"/>
    <w:rsid w:val="00A36C1B"/>
    <w:rsid w:val="00A36C50"/>
    <w:rsid w:val="00A37494"/>
    <w:rsid w:val="00A377E2"/>
    <w:rsid w:val="00A40810"/>
    <w:rsid w:val="00A40963"/>
    <w:rsid w:val="00A410BD"/>
    <w:rsid w:val="00A42C4C"/>
    <w:rsid w:val="00A42EDF"/>
    <w:rsid w:val="00A4306B"/>
    <w:rsid w:val="00A43D38"/>
    <w:rsid w:val="00A450D4"/>
    <w:rsid w:val="00A454E7"/>
    <w:rsid w:val="00A455A3"/>
    <w:rsid w:val="00A456C5"/>
    <w:rsid w:val="00A45899"/>
    <w:rsid w:val="00A45A41"/>
    <w:rsid w:val="00A45D76"/>
    <w:rsid w:val="00A45F5A"/>
    <w:rsid w:val="00A466BF"/>
    <w:rsid w:val="00A46C03"/>
    <w:rsid w:val="00A46C67"/>
    <w:rsid w:val="00A46D83"/>
    <w:rsid w:val="00A46DEA"/>
    <w:rsid w:val="00A46EDA"/>
    <w:rsid w:val="00A46EFF"/>
    <w:rsid w:val="00A46F20"/>
    <w:rsid w:val="00A506F3"/>
    <w:rsid w:val="00A507B0"/>
    <w:rsid w:val="00A515B9"/>
    <w:rsid w:val="00A515FA"/>
    <w:rsid w:val="00A51BEE"/>
    <w:rsid w:val="00A52CA2"/>
    <w:rsid w:val="00A53413"/>
    <w:rsid w:val="00A534F2"/>
    <w:rsid w:val="00A53AF7"/>
    <w:rsid w:val="00A53EBF"/>
    <w:rsid w:val="00A543E4"/>
    <w:rsid w:val="00A54780"/>
    <w:rsid w:val="00A54AEA"/>
    <w:rsid w:val="00A54E0E"/>
    <w:rsid w:val="00A55066"/>
    <w:rsid w:val="00A5524D"/>
    <w:rsid w:val="00A552A5"/>
    <w:rsid w:val="00A5538F"/>
    <w:rsid w:val="00A55915"/>
    <w:rsid w:val="00A55D34"/>
    <w:rsid w:val="00A55EFE"/>
    <w:rsid w:val="00A562CE"/>
    <w:rsid w:val="00A56300"/>
    <w:rsid w:val="00A5660D"/>
    <w:rsid w:val="00A5689B"/>
    <w:rsid w:val="00A56A9E"/>
    <w:rsid w:val="00A56C50"/>
    <w:rsid w:val="00A56CB7"/>
    <w:rsid w:val="00A57277"/>
    <w:rsid w:val="00A57AB0"/>
    <w:rsid w:val="00A57C92"/>
    <w:rsid w:val="00A57D6A"/>
    <w:rsid w:val="00A60221"/>
    <w:rsid w:val="00A60485"/>
    <w:rsid w:val="00A6057E"/>
    <w:rsid w:val="00A609F0"/>
    <w:rsid w:val="00A60D8C"/>
    <w:rsid w:val="00A61CCB"/>
    <w:rsid w:val="00A62A9B"/>
    <w:rsid w:val="00A62BE3"/>
    <w:rsid w:val="00A62CCD"/>
    <w:rsid w:val="00A630F8"/>
    <w:rsid w:val="00A634AE"/>
    <w:rsid w:val="00A63AC3"/>
    <w:rsid w:val="00A63C7E"/>
    <w:rsid w:val="00A642B7"/>
    <w:rsid w:val="00A642F4"/>
    <w:rsid w:val="00A64643"/>
    <w:rsid w:val="00A64B3B"/>
    <w:rsid w:val="00A64C92"/>
    <w:rsid w:val="00A64D0C"/>
    <w:rsid w:val="00A64D88"/>
    <w:rsid w:val="00A65326"/>
    <w:rsid w:val="00A654A0"/>
    <w:rsid w:val="00A65786"/>
    <w:rsid w:val="00A65AD9"/>
    <w:rsid w:val="00A65E5E"/>
    <w:rsid w:val="00A663AE"/>
    <w:rsid w:val="00A66708"/>
    <w:rsid w:val="00A66AEA"/>
    <w:rsid w:val="00A674BB"/>
    <w:rsid w:val="00A676BB"/>
    <w:rsid w:val="00A67B46"/>
    <w:rsid w:val="00A67D03"/>
    <w:rsid w:val="00A67E42"/>
    <w:rsid w:val="00A70214"/>
    <w:rsid w:val="00A7026B"/>
    <w:rsid w:val="00A70B5D"/>
    <w:rsid w:val="00A70F25"/>
    <w:rsid w:val="00A71D67"/>
    <w:rsid w:val="00A7226C"/>
    <w:rsid w:val="00A722ED"/>
    <w:rsid w:val="00A727D0"/>
    <w:rsid w:val="00A73074"/>
    <w:rsid w:val="00A7408F"/>
    <w:rsid w:val="00A74795"/>
    <w:rsid w:val="00A74E6D"/>
    <w:rsid w:val="00A75881"/>
    <w:rsid w:val="00A76035"/>
    <w:rsid w:val="00A76162"/>
    <w:rsid w:val="00A76C33"/>
    <w:rsid w:val="00A76E15"/>
    <w:rsid w:val="00A76E54"/>
    <w:rsid w:val="00A7717D"/>
    <w:rsid w:val="00A77A5B"/>
    <w:rsid w:val="00A77D8E"/>
    <w:rsid w:val="00A77E00"/>
    <w:rsid w:val="00A808B9"/>
    <w:rsid w:val="00A80D97"/>
    <w:rsid w:val="00A80FA4"/>
    <w:rsid w:val="00A812D6"/>
    <w:rsid w:val="00A81607"/>
    <w:rsid w:val="00A818F0"/>
    <w:rsid w:val="00A81D08"/>
    <w:rsid w:val="00A820BF"/>
    <w:rsid w:val="00A82485"/>
    <w:rsid w:val="00A8283B"/>
    <w:rsid w:val="00A8285F"/>
    <w:rsid w:val="00A8297B"/>
    <w:rsid w:val="00A829DF"/>
    <w:rsid w:val="00A82CEA"/>
    <w:rsid w:val="00A8438E"/>
    <w:rsid w:val="00A843B1"/>
    <w:rsid w:val="00A84A20"/>
    <w:rsid w:val="00A84A30"/>
    <w:rsid w:val="00A84EC9"/>
    <w:rsid w:val="00A8510F"/>
    <w:rsid w:val="00A862D0"/>
    <w:rsid w:val="00A86376"/>
    <w:rsid w:val="00A86C35"/>
    <w:rsid w:val="00A86FB7"/>
    <w:rsid w:val="00A873E8"/>
    <w:rsid w:val="00A8754B"/>
    <w:rsid w:val="00A87561"/>
    <w:rsid w:val="00A87597"/>
    <w:rsid w:val="00A87B88"/>
    <w:rsid w:val="00A87D1B"/>
    <w:rsid w:val="00A87E03"/>
    <w:rsid w:val="00A90144"/>
    <w:rsid w:val="00A90849"/>
    <w:rsid w:val="00A90A08"/>
    <w:rsid w:val="00A91131"/>
    <w:rsid w:val="00A91C5D"/>
    <w:rsid w:val="00A91DE8"/>
    <w:rsid w:val="00A91E48"/>
    <w:rsid w:val="00A92014"/>
    <w:rsid w:val="00A928D1"/>
    <w:rsid w:val="00A9296E"/>
    <w:rsid w:val="00A93646"/>
    <w:rsid w:val="00A93B24"/>
    <w:rsid w:val="00A93E32"/>
    <w:rsid w:val="00A93F70"/>
    <w:rsid w:val="00A944B5"/>
    <w:rsid w:val="00A94790"/>
    <w:rsid w:val="00A950E9"/>
    <w:rsid w:val="00A96013"/>
    <w:rsid w:val="00A967B9"/>
    <w:rsid w:val="00A9698E"/>
    <w:rsid w:val="00AA01B8"/>
    <w:rsid w:val="00AA0A66"/>
    <w:rsid w:val="00AA0B7F"/>
    <w:rsid w:val="00AA107A"/>
    <w:rsid w:val="00AA10BF"/>
    <w:rsid w:val="00AA2147"/>
    <w:rsid w:val="00AA247A"/>
    <w:rsid w:val="00AA275E"/>
    <w:rsid w:val="00AA2AC6"/>
    <w:rsid w:val="00AA3344"/>
    <w:rsid w:val="00AA339A"/>
    <w:rsid w:val="00AA46CB"/>
    <w:rsid w:val="00AA4851"/>
    <w:rsid w:val="00AA49C7"/>
    <w:rsid w:val="00AA4A98"/>
    <w:rsid w:val="00AA543F"/>
    <w:rsid w:val="00AA5D8F"/>
    <w:rsid w:val="00AA6298"/>
    <w:rsid w:val="00AA68F6"/>
    <w:rsid w:val="00AA7B07"/>
    <w:rsid w:val="00AB01D1"/>
    <w:rsid w:val="00AB0255"/>
    <w:rsid w:val="00AB0AD2"/>
    <w:rsid w:val="00AB1521"/>
    <w:rsid w:val="00AB1999"/>
    <w:rsid w:val="00AB26E3"/>
    <w:rsid w:val="00AB342E"/>
    <w:rsid w:val="00AB3D87"/>
    <w:rsid w:val="00AB410C"/>
    <w:rsid w:val="00AB4C57"/>
    <w:rsid w:val="00AB4D83"/>
    <w:rsid w:val="00AB54C9"/>
    <w:rsid w:val="00AB5D30"/>
    <w:rsid w:val="00AB5FBA"/>
    <w:rsid w:val="00AB658B"/>
    <w:rsid w:val="00AB6845"/>
    <w:rsid w:val="00AB6BB7"/>
    <w:rsid w:val="00AB6CE1"/>
    <w:rsid w:val="00AB72BC"/>
    <w:rsid w:val="00AB76F0"/>
    <w:rsid w:val="00AB7AC2"/>
    <w:rsid w:val="00AB7CBE"/>
    <w:rsid w:val="00AB7DEB"/>
    <w:rsid w:val="00AB7E30"/>
    <w:rsid w:val="00AB7F97"/>
    <w:rsid w:val="00AC077B"/>
    <w:rsid w:val="00AC0D50"/>
    <w:rsid w:val="00AC1EEE"/>
    <w:rsid w:val="00AC2026"/>
    <w:rsid w:val="00AC24C5"/>
    <w:rsid w:val="00AC2729"/>
    <w:rsid w:val="00AC2797"/>
    <w:rsid w:val="00AC2EC5"/>
    <w:rsid w:val="00AC34C3"/>
    <w:rsid w:val="00AC34EA"/>
    <w:rsid w:val="00AC45DD"/>
    <w:rsid w:val="00AC4E77"/>
    <w:rsid w:val="00AC5651"/>
    <w:rsid w:val="00AC5800"/>
    <w:rsid w:val="00AC5E57"/>
    <w:rsid w:val="00AC5E90"/>
    <w:rsid w:val="00AC5F3D"/>
    <w:rsid w:val="00AC60E1"/>
    <w:rsid w:val="00AC698D"/>
    <w:rsid w:val="00AC6BE4"/>
    <w:rsid w:val="00AC71F4"/>
    <w:rsid w:val="00AC74C9"/>
    <w:rsid w:val="00AC7C45"/>
    <w:rsid w:val="00AC7D2F"/>
    <w:rsid w:val="00AC7FC2"/>
    <w:rsid w:val="00AD0017"/>
    <w:rsid w:val="00AD010D"/>
    <w:rsid w:val="00AD062C"/>
    <w:rsid w:val="00AD0DC0"/>
    <w:rsid w:val="00AD12DB"/>
    <w:rsid w:val="00AD13F9"/>
    <w:rsid w:val="00AD1635"/>
    <w:rsid w:val="00AD2218"/>
    <w:rsid w:val="00AD2410"/>
    <w:rsid w:val="00AD27ED"/>
    <w:rsid w:val="00AD2A70"/>
    <w:rsid w:val="00AD2D5A"/>
    <w:rsid w:val="00AD391F"/>
    <w:rsid w:val="00AD3B7E"/>
    <w:rsid w:val="00AD3BED"/>
    <w:rsid w:val="00AD3EB1"/>
    <w:rsid w:val="00AD42E3"/>
    <w:rsid w:val="00AD44BF"/>
    <w:rsid w:val="00AD45B2"/>
    <w:rsid w:val="00AD61FF"/>
    <w:rsid w:val="00AD692A"/>
    <w:rsid w:val="00AD6D01"/>
    <w:rsid w:val="00AD716F"/>
    <w:rsid w:val="00AD7A1B"/>
    <w:rsid w:val="00AD7AF4"/>
    <w:rsid w:val="00AD7BD9"/>
    <w:rsid w:val="00AE0172"/>
    <w:rsid w:val="00AE02A4"/>
    <w:rsid w:val="00AE0A5F"/>
    <w:rsid w:val="00AE10D0"/>
    <w:rsid w:val="00AE1481"/>
    <w:rsid w:val="00AE1662"/>
    <w:rsid w:val="00AE190E"/>
    <w:rsid w:val="00AE1B9A"/>
    <w:rsid w:val="00AE20B6"/>
    <w:rsid w:val="00AE220A"/>
    <w:rsid w:val="00AE25F8"/>
    <w:rsid w:val="00AE4A8F"/>
    <w:rsid w:val="00AE4AC9"/>
    <w:rsid w:val="00AE4EA3"/>
    <w:rsid w:val="00AE5F4D"/>
    <w:rsid w:val="00AE72F4"/>
    <w:rsid w:val="00AE755D"/>
    <w:rsid w:val="00AE76C4"/>
    <w:rsid w:val="00AE7764"/>
    <w:rsid w:val="00AE7AAA"/>
    <w:rsid w:val="00AF0191"/>
    <w:rsid w:val="00AF0AAB"/>
    <w:rsid w:val="00AF1484"/>
    <w:rsid w:val="00AF1D63"/>
    <w:rsid w:val="00AF2260"/>
    <w:rsid w:val="00AF23EE"/>
    <w:rsid w:val="00AF25C2"/>
    <w:rsid w:val="00AF310E"/>
    <w:rsid w:val="00AF337F"/>
    <w:rsid w:val="00AF377E"/>
    <w:rsid w:val="00AF3978"/>
    <w:rsid w:val="00AF3984"/>
    <w:rsid w:val="00AF53E7"/>
    <w:rsid w:val="00AF578F"/>
    <w:rsid w:val="00AF5848"/>
    <w:rsid w:val="00AF5E6B"/>
    <w:rsid w:val="00AF5F1B"/>
    <w:rsid w:val="00AF61D1"/>
    <w:rsid w:val="00AF6207"/>
    <w:rsid w:val="00AF6238"/>
    <w:rsid w:val="00AF6AAF"/>
    <w:rsid w:val="00B00AC3"/>
    <w:rsid w:val="00B0116D"/>
    <w:rsid w:val="00B01170"/>
    <w:rsid w:val="00B0142E"/>
    <w:rsid w:val="00B016DA"/>
    <w:rsid w:val="00B019D6"/>
    <w:rsid w:val="00B01BBF"/>
    <w:rsid w:val="00B028DA"/>
    <w:rsid w:val="00B02DBD"/>
    <w:rsid w:val="00B02E79"/>
    <w:rsid w:val="00B0302C"/>
    <w:rsid w:val="00B03411"/>
    <w:rsid w:val="00B0363F"/>
    <w:rsid w:val="00B038B4"/>
    <w:rsid w:val="00B040C1"/>
    <w:rsid w:val="00B044C5"/>
    <w:rsid w:val="00B04CC5"/>
    <w:rsid w:val="00B065F6"/>
    <w:rsid w:val="00B069A5"/>
    <w:rsid w:val="00B071DC"/>
    <w:rsid w:val="00B0789C"/>
    <w:rsid w:val="00B078EF"/>
    <w:rsid w:val="00B07FC8"/>
    <w:rsid w:val="00B07FCA"/>
    <w:rsid w:val="00B10216"/>
    <w:rsid w:val="00B1126C"/>
    <w:rsid w:val="00B11BCB"/>
    <w:rsid w:val="00B11C0A"/>
    <w:rsid w:val="00B11EE2"/>
    <w:rsid w:val="00B1242E"/>
    <w:rsid w:val="00B12EA7"/>
    <w:rsid w:val="00B135EB"/>
    <w:rsid w:val="00B1399C"/>
    <w:rsid w:val="00B13DD2"/>
    <w:rsid w:val="00B13FC6"/>
    <w:rsid w:val="00B14057"/>
    <w:rsid w:val="00B1467C"/>
    <w:rsid w:val="00B146FD"/>
    <w:rsid w:val="00B14EBF"/>
    <w:rsid w:val="00B150E5"/>
    <w:rsid w:val="00B15164"/>
    <w:rsid w:val="00B16317"/>
    <w:rsid w:val="00B16560"/>
    <w:rsid w:val="00B16613"/>
    <w:rsid w:val="00B171D4"/>
    <w:rsid w:val="00B208AD"/>
    <w:rsid w:val="00B20C2A"/>
    <w:rsid w:val="00B21E15"/>
    <w:rsid w:val="00B21FFE"/>
    <w:rsid w:val="00B225D2"/>
    <w:rsid w:val="00B22AFA"/>
    <w:rsid w:val="00B233B6"/>
    <w:rsid w:val="00B23573"/>
    <w:rsid w:val="00B2365D"/>
    <w:rsid w:val="00B2375C"/>
    <w:rsid w:val="00B23962"/>
    <w:rsid w:val="00B23C45"/>
    <w:rsid w:val="00B23C71"/>
    <w:rsid w:val="00B2460A"/>
    <w:rsid w:val="00B248D4"/>
    <w:rsid w:val="00B24C3D"/>
    <w:rsid w:val="00B24FAA"/>
    <w:rsid w:val="00B25248"/>
    <w:rsid w:val="00B2570F"/>
    <w:rsid w:val="00B25750"/>
    <w:rsid w:val="00B25813"/>
    <w:rsid w:val="00B26599"/>
    <w:rsid w:val="00B26B5D"/>
    <w:rsid w:val="00B271DE"/>
    <w:rsid w:val="00B2752E"/>
    <w:rsid w:val="00B279D4"/>
    <w:rsid w:val="00B27C24"/>
    <w:rsid w:val="00B300B1"/>
    <w:rsid w:val="00B305AC"/>
    <w:rsid w:val="00B305CB"/>
    <w:rsid w:val="00B308B6"/>
    <w:rsid w:val="00B30D53"/>
    <w:rsid w:val="00B310F4"/>
    <w:rsid w:val="00B3163D"/>
    <w:rsid w:val="00B316E2"/>
    <w:rsid w:val="00B31DA0"/>
    <w:rsid w:val="00B31E26"/>
    <w:rsid w:val="00B321DF"/>
    <w:rsid w:val="00B32597"/>
    <w:rsid w:val="00B3284A"/>
    <w:rsid w:val="00B33563"/>
    <w:rsid w:val="00B33812"/>
    <w:rsid w:val="00B33E86"/>
    <w:rsid w:val="00B346B3"/>
    <w:rsid w:val="00B351FE"/>
    <w:rsid w:val="00B353DF"/>
    <w:rsid w:val="00B3544A"/>
    <w:rsid w:val="00B35592"/>
    <w:rsid w:val="00B35DC8"/>
    <w:rsid w:val="00B35E98"/>
    <w:rsid w:val="00B3606C"/>
    <w:rsid w:val="00B360AE"/>
    <w:rsid w:val="00B3663E"/>
    <w:rsid w:val="00B371DE"/>
    <w:rsid w:val="00B3758A"/>
    <w:rsid w:val="00B37F1F"/>
    <w:rsid w:val="00B401D0"/>
    <w:rsid w:val="00B4033C"/>
    <w:rsid w:val="00B41186"/>
    <w:rsid w:val="00B41297"/>
    <w:rsid w:val="00B41393"/>
    <w:rsid w:val="00B41B61"/>
    <w:rsid w:val="00B41BEA"/>
    <w:rsid w:val="00B41D10"/>
    <w:rsid w:val="00B41DC9"/>
    <w:rsid w:val="00B41E0C"/>
    <w:rsid w:val="00B42886"/>
    <w:rsid w:val="00B42980"/>
    <w:rsid w:val="00B42D01"/>
    <w:rsid w:val="00B4508E"/>
    <w:rsid w:val="00B45378"/>
    <w:rsid w:val="00B45A69"/>
    <w:rsid w:val="00B46003"/>
    <w:rsid w:val="00B460CE"/>
    <w:rsid w:val="00B46711"/>
    <w:rsid w:val="00B46B9F"/>
    <w:rsid w:val="00B471B5"/>
    <w:rsid w:val="00B471D7"/>
    <w:rsid w:val="00B47267"/>
    <w:rsid w:val="00B47493"/>
    <w:rsid w:val="00B47F54"/>
    <w:rsid w:val="00B504E2"/>
    <w:rsid w:val="00B504E7"/>
    <w:rsid w:val="00B50683"/>
    <w:rsid w:val="00B506E9"/>
    <w:rsid w:val="00B50E06"/>
    <w:rsid w:val="00B50FBD"/>
    <w:rsid w:val="00B526BF"/>
    <w:rsid w:val="00B52DB2"/>
    <w:rsid w:val="00B52EFB"/>
    <w:rsid w:val="00B52F5A"/>
    <w:rsid w:val="00B53390"/>
    <w:rsid w:val="00B5456A"/>
    <w:rsid w:val="00B54604"/>
    <w:rsid w:val="00B54CC6"/>
    <w:rsid w:val="00B55579"/>
    <w:rsid w:val="00B556A3"/>
    <w:rsid w:val="00B5586D"/>
    <w:rsid w:val="00B567A1"/>
    <w:rsid w:val="00B5720D"/>
    <w:rsid w:val="00B57934"/>
    <w:rsid w:val="00B57A2A"/>
    <w:rsid w:val="00B57B5E"/>
    <w:rsid w:val="00B60315"/>
    <w:rsid w:val="00B6042F"/>
    <w:rsid w:val="00B60962"/>
    <w:rsid w:val="00B60D1D"/>
    <w:rsid w:val="00B610A1"/>
    <w:rsid w:val="00B6122A"/>
    <w:rsid w:val="00B62209"/>
    <w:rsid w:val="00B62238"/>
    <w:rsid w:val="00B62501"/>
    <w:rsid w:val="00B626DB"/>
    <w:rsid w:val="00B6286A"/>
    <w:rsid w:val="00B62C0D"/>
    <w:rsid w:val="00B63B5D"/>
    <w:rsid w:val="00B644DD"/>
    <w:rsid w:val="00B64735"/>
    <w:rsid w:val="00B652B8"/>
    <w:rsid w:val="00B652E4"/>
    <w:rsid w:val="00B65A2B"/>
    <w:rsid w:val="00B65BC2"/>
    <w:rsid w:val="00B66694"/>
    <w:rsid w:val="00B670D3"/>
    <w:rsid w:val="00B671F3"/>
    <w:rsid w:val="00B67533"/>
    <w:rsid w:val="00B70086"/>
    <w:rsid w:val="00B70641"/>
    <w:rsid w:val="00B70839"/>
    <w:rsid w:val="00B70C86"/>
    <w:rsid w:val="00B71057"/>
    <w:rsid w:val="00B7295B"/>
    <w:rsid w:val="00B7316D"/>
    <w:rsid w:val="00B741FA"/>
    <w:rsid w:val="00B74234"/>
    <w:rsid w:val="00B74574"/>
    <w:rsid w:val="00B74A3F"/>
    <w:rsid w:val="00B74A87"/>
    <w:rsid w:val="00B755AD"/>
    <w:rsid w:val="00B7587D"/>
    <w:rsid w:val="00B75B2F"/>
    <w:rsid w:val="00B75CAA"/>
    <w:rsid w:val="00B7631B"/>
    <w:rsid w:val="00B76FDE"/>
    <w:rsid w:val="00B77024"/>
    <w:rsid w:val="00B77933"/>
    <w:rsid w:val="00B8033F"/>
    <w:rsid w:val="00B817A8"/>
    <w:rsid w:val="00B81920"/>
    <w:rsid w:val="00B81E0C"/>
    <w:rsid w:val="00B82861"/>
    <w:rsid w:val="00B828ED"/>
    <w:rsid w:val="00B82973"/>
    <w:rsid w:val="00B82B5A"/>
    <w:rsid w:val="00B82B8A"/>
    <w:rsid w:val="00B8344A"/>
    <w:rsid w:val="00B8362D"/>
    <w:rsid w:val="00B848CE"/>
    <w:rsid w:val="00B84A75"/>
    <w:rsid w:val="00B84BDB"/>
    <w:rsid w:val="00B85FF2"/>
    <w:rsid w:val="00B864BD"/>
    <w:rsid w:val="00B8680C"/>
    <w:rsid w:val="00B87B9C"/>
    <w:rsid w:val="00B87C30"/>
    <w:rsid w:val="00B9010D"/>
    <w:rsid w:val="00B90297"/>
    <w:rsid w:val="00B9067F"/>
    <w:rsid w:val="00B90CB7"/>
    <w:rsid w:val="00B90E04"/>
    <w:rsid w:val="00B9176A"/>
    <w:rsid w:val="00B91777"/>
    <w:rsid w:val="00B9184E"/>
    <w:rsid w:val="00B9190C"/>
    <w:rsid w:val="00B91AD9"/>
    <w:rsid w:val="00B91D12"/>
    <w:rsid w:val="00B9293C"/>
    <w:rsid w:val="00B92C14"/>
    <w:rsid w:val="00B92E12"/>
    <w:rsid w:val="00B92F26"/>
    <w:rsid w:val="00B93A97"/>
    <w:rsid w:val="00B93F37"/>
    <w:rsid w:val="00B93FFF"/>
    <w:rsid w:val="00B94451"/>
    <w:rsid w:val="00B9471E"/>
    <w:rsid w:val="00B947A6"/>
    <w:rsid w:val="00B94D0F"/>
    <w:rsid w:val="00B94FBA"/>
    <w:rsid w:val="00B951B4"/>
    <w:rsid w:val="00B95B1C"/>
    <w:rsid w:val="00B95DD7"/>
    <w:rsid w:val="00B95F04"/>
    <w:rsid w:val="00B960EE"/>
    <w:rsid w:val="00B9613A"/>
    <w:rsid w:val="00B96710"/>
    <w:rsid w:val="00B9692C"/>
    <w:rsid w:val="00B97184"/>
    <w:rsid w:val="00B97768"/>
    <w:rsid w:val="00B97A56"/>
    <w:rsid w:val="00BA013A"/>
    <w:rsid w:val="00BA0F06"/>
    <w:rsid w:val="00BA113A"/>
    <w:rsid w:val="00BA27FD"/>
    <w:rsid w:val="00BA28FE"/>
    <w:rsid w:val="00BA2A44"/>
    <w:rsid w:val="00BA2C60"/>
    <w:rsid w:val="00BA2E45"/>
    <w:rsid w:val="00BA30D0"/>
    <w:rsid w:val="00BA317C"/>
    <w:rsid w:val="00BA36C3"/>
    <w:rsid w:val="00BA37F9"/>
    <w:rsid w:val="00BA395F"/>
    <w:rsid w:val="00BA3970"/>
    <w:rsid w:val="00BA3CE4"/>
    <w:rsid w:val="00BA3D90"/>
    <w:rsid w:val="00BA4224"/>
    <w:rsid w:val="00BA4226"/>
    <w:rsid w:val="00BA43C5"/>
    <w:rsid w:val="00BA4928"/>
    <w:rsid w:val="00BA4CA8"/>
    <w:rsid w:val="00BA559A"/>
    <w:rsid w:val="00BA5689"/>
    <w:rsid w:val="00BA65F1"/>
    <w:rsid w:val="00BA6C3A"/>
    <w:rsid w:val="00BA6F92"/>
    <w:rsid w:val="00BA70E0"/>
    <w:rsid w:val="00BA7C02"/>
    <w:rsid w:val="00BA7C69"/>
    <w:rsid w:val="00BA7E02"/>
    <w:rsid w:val="00BB01DE"/>
    <w:rsid w:val="00BB0AAC"/>
    <w:rsid w:val="00BB11B1"/>
    <w:rsid w:val="00BB1883"/>
    <w:rsid w:val="00BB1D02"/>
    <w:rsid w:val="00BB1DEF"/>
    <w:rsid w:val="00BB3939"/>
    <w:rsid w:val="00BB3FA6"/>
    <w:rsid w:val="00BB42CE"/>
    <w:rsid w:val="00BB483D"/>
    <w:rsid w:val="00BB4DF9"/>
    <w:rsid w:val="00BB54AB"/>
    <w:rsid w:val="00BB55BE"/>
    <w:rsid w:val="00BB570E"/>
    <w:rsid w:val="00BB5728"/>
    <w:rsid w:val="00BB5B14"/>
    <w:rsid w:val="00BB62F6"/>
    <w:rsid w:val="00BB6EA3"/>
    <w:rsid w:val="00BB7416"/>
    <w:rsid w:val="00BB77B9"/>
    <w:rsid w:val="00BB7E36"/>
    <w:rsid w:val="00BC0183"/>
    <w:rsid w:val="00BC0B88"/>
    <w:rsid w:val="00BC17D9"/>
    <w:rsid w:val="00BC1D34"/>
    <w:rsid w:val="00BC1FD0"/>
    <w:rsid w:val="00BC23B3"/>
    <w:rsid w:val="00BC3072"/>
    <w:rsid w:val="00BC3089"/>
    <w:rsid w:val="00BC3ABC"/>
    <w:rsid w:val="00BC40DA"/>
    <w:rsid w:val="00BC5059"/>
    <w:rsid w:val="00BC50D1"/>
    <w:rsid w:val="00BC51B1"/>
    <w:rsid w:val="00BC5397"/>
    <w:rsid w:val="00BC54C1"/>
    <w:rsid w:val="00BC5511"/>
    <w:rsid w:val="00BC588C"/>
    <w:rsid w:val="00BC5F3D"/>
    <w:rsid w:val="00BC6763"/>
    <w:rsid w:val="00BC6975"/>
    <w:rsid w:val="00BC69FC"/>
    <w:rsid w:val="00BC6DE2"/>
    <w:rsid w:val="00BC71E4"/>
    <w:rsid w:val="00BC79CD"/>
    <w:rsid w:val="00BD00B3"/>
    <w:rsid w:val="00BD04F8"/>
    <w:rsid w:val="00BD184C"/>
    <w:rsid w:val="00BD22AF"/>
    <w:rsid w:val="00BD22EF"/>
    <w:rsid w:val="00BD25FC"/>
    <w:rsid w:val="00BD28E4"/>
    <w:rsid w:val="00BD2AB2"/>
    <w:rsid w:val="00BD4470"/>
    <w:rsid w:val="00BD52FF"/>
    <w:rsid w:val="00BD561C"/>
    <w:rsid w:val="00BD59EE"/>
    <w:rsid w:val="00BD5CC5"/>
    <w:rsid w:val="00BD5E30"/>
    <w:rsid w:val="00BD5F83"/>
    <w:rsid w:val="00BD627F"/>
    <w:rsid w:val="00BD66CC"/>
    <w:rsid w:val="00BD7A73"/>
    <w:rsid w:val="00BE04F2"/>
    <w:rsid w:val="00BE0585"/>
    <w:rsid w:val="00BE0588"/>
    <w:rsid w:val="00BE0650"/>
    <w:rsid w:val="00BE0A8B"/>
    <w:rsid w:val="00BE0CA5"/>
    <w:rsid w:val="00BE1191"/>
    <w:rsid w:val="00BE1AFC"/>
    <w:rsid w:val="00BE1D6A"/>
    <w:rsid w:val="00BE1DEA"/>
    <w:rsid w:val="00BE1E2B"/>
    <w:rsid w:val="00BE29A7"/>
    <w:rsid w:val="00BE2B20"/>
    <w:rsid w:val="00BE36C5"/>
    <w:rsid w:val="00BE4248"/>
    <w:rsid w:val="00BE4656"/>
    <w:rsid w:val="00BE48F6"/>
    <w:rsid w:val="00BE4CA5"/>
    <w:rsid w:val="00BE4D36"/>
    <w:rsid w:val="00BE5177"/>
    <w:rsid w:val="00BE597C"/>
    <w:rsid w:val="00BE6080"/>
    <w:rsid w:val="00BE680E"/>
    <w:rsid w:val="00BE6CB2"/>
    <w:rsid w:val="00BE6EAB"/>
    <w:rsid w:val="00BE6F63"/>
    <w:rsid w:val="00BE6F9D"/>
    <w:rsid w:val="00BE706B"/>
    <w:rsid w:val="00BE7B5C"/>
    <w:rsid w:val="00BE7CA5"/>
    <w:rsid w:val="00BF06F1"/>
    <w:rsid w:val="00BF0D7A"/>
    <w:rsid w:val="00BF138D"/>
    <w:rsid w:val="00BF1854"/>
    <w:rsid w:val="00BF20E5"/>
    <w:rsid w:val="00BF2133"/>
    <w:rsid w:val="00BF22A6"/>
    <w:rsid w:val="00BF26BC"/>
    <w:rsid w:val="00BF2909"/>
    <w:rsid w:val="00BF2AEF"/>
    <w:rsid w:val="00BF2F3E"/>
    <w:rsid w:val="00BF2F42"/>
    <w:rsid w:val="00BF3FB2"/>
    <w:rsid w:val="00BF4FFC"/>
    <w:rsid w:val="00BF5382"/>
    <w:rsid w:val="00BF58D3"/>
    <w:rsid w:val="00BF596F"/>
    <w:rsid w:val="00BF71D1"/>
    <w:rsid w:val="00BF79BA"/>
    <w:rsid w:val="00C00DA0"/>
    <w:rsid w:val="00C01108"/>
    <w:rsid w:val="00C0114F"/>
    <w:rsid w:val="00C01958"/>
    <w:rsid w:val="00C01BBD"/>
    <w:rsid w:val="00C01BD6"/>
    <w:rsid w:val="00C01E31"/>
    <w:rsid w:val="00C0242F"/>
    <w:rsid w:val="00C026BF"/>
    <w:rsid w:val="00C03430"/>
    <w:rsid w:val="00C048D6"/>
    <w:rsid w:val="00C04E30"/>
    <w:rsid w:val="00C053C2"/>
    <w:rsid w:val="00C0554B"/>
    <w:rsid w:val="00C05CB1"/>
    <w:rsid w:val="00C0629B"/>
    <w:rsid w:val="00C0675D"/>
    <w:rsid w:val="00C067AA"/>
    <w:rsid w:val="00C06C27"/>
    <w:rsid w:val="00C07091"/>
    <w:rsid w:val="00C070B2"/>
    <w:rsid w:val="00C0726A"/>
    <w:rsid w:val="00C07635"/>
    <w:rsid w:val="00C07C17"/>
    <w:rsid w:val="00C07C9D"/>
    <w:rsid w:val="00C07E3F"/>
    <w:rsid w:val="00C07F69"/>
    <w:rsid w:val="00C07FB0"/>
    <w:rsid w:val="00C1011E"/>
    <w:rsid w:val="00C10911"/>
    <w:rsid w:val="00C10A2D"/>
    <w:rsid w:val="00C10B28"/>
    <w:rsid w:val="00C11473"/>
    <w:rsid w:val="00C11AEE"/>
    <w:rsid w:val="00C12623"/>
    <w:rsid w:val="00C12748"/>
    <w:rsid w:val="00C12E5C"/>
    <w:rsid w:val="00C1341C"/>
    <w:rsid w:val="00C13702"/>
    <w:rsid w:val="00C13B36"/>
    <w:rsid w:val="00C13B87"/>
    <w:rsid w:val="00C1479B"/>
    <w:rsid w:val="00C14BCF"/>
    <w:rsid w:val="00C1507E"/>
    <w:rsid w:val="00C15151"/>
    <w:rsid w:val="00C152DB"/>
    <w:rsid w:val="00C163BA"/>
    <w:rsid w:val="00C1650E"/>
    <w:rsid w:val="00C16811"/>
    <w:rsid w:val="00C16BB2"/>
    <w:rsid w:val="00C16C34"/>
    <w:rsid w:val="00C174FF"/>
    <w:rsid w:val="00C20020"/>
    <w:rsid w:val="00C2045B"/>
    <w:rsid w:val="00C2049D"/>
    <w:rsid w:val="00C2050C"/>
    <w:rsid w:val="00C2067F"/>
    <w:rsid w:val="00C20DB9"/>
    <w:rsid w:val="00C21122"/>
    <w:rsid w:val="00C2122C"/>
    <w:rsid w:val="00C2133C"/>
    <w:rsid w:val="00C216C7"/>
    <w:rsid w:val="00C21719"/>
    <w:rsid w:val="00C21E9F"/>
    <w:rsid w:val="00C239C4"/>
    <w:rsid w:val="00C23C6F"/>
    <w:rsid w:val="00C240E5"/>
    <w:rsid w:val="00C2420E"/>
    <w:rsid w:val="00C24646"/>
    <w:rsid w:val="00C24B4E"/>
    <w:rsid w:val="00C24BAE"/>
    <w:rsid w:val="00C24FC5"/>
    <w:rsid w:val="00C250EF"/>
    <w:rsid w:val="00C25CDB"/>
    <w:rsid w:val="00C25EB5"/>
    <w:rsid w:val="00C2666C"/>
    <w:rsid w:val="00C266A9"/>
    <w:rsid w:val="00C26793"/>
    <w:rsid w:val="00C2727D"/>
    <w:rsid w:val="00C27376"/>
    <w:rsid w:val="00C276D2"/>
    <w:rsid w:val="00C30A52"/>
    <w:rsid w:val="00C30D75"/>
    <w:rsid w:val="00C31203"/>
    <w:rsid w:val="00C312F7"/>
    <w:rsid w:val="00C31795"/>
    <w:rsid w:val="00C31B66"/>
    <w:rsid w:val="00C32214"/>
    <w:rsid w:val="00C3237E"/>
    <w:rsid w:val="00C32823"/>
    <w:rsid w:val="00C32A1E"/>
    <w:rsid w:val="00C32DD7"/>
    <w:rsid w:val="00C32FDB"/>
    <w:rsid w:val="00C33193"/>
    <w:rsid w:val="00C337F4"/>
    <w:rsid w:val="00C33ACB"/>
    <w:rsid w:val="00C34077"/>
    <w:rsid w:val="00C341CB"/>
    <w:rsid w:val="00C343FA"/>
    <w:rsid w:val="00C3447E"/>
    <w:rsid w:val="00C34CB8"/>
    <w:rsid w:val="00C357FD"/>
    <w:rsid w:val="00C358E5"/>
    <w:rsid w:val="00C35FCD"/>
    <w:rsid w:val="00C3642D"/>
    <w:rsid w:val="00C36B34"/>
    <w:rsid w:val="00C36C2C"/>
    <w:rsid w:val="00C3728C"/>
    <w:rsid w:val="00C37F73"/>
    <w:rsid w:val="00C40A5C"/>
    <w:rsid w:val="00C414D5"/>
    <w:rsid w:val="00C41ECF"/>
    <w:rsid w:val="00C424D0"/>
    <w:rsid w:val="00C42FAE"/>
    <w:rsid w:val="00C440A9"/>
    <w:rsid w:val="00C4412C"/>
    <w:rsid w:val="00C44453"/>
    <w:rsid w:val="00C44F80"/>
    <w:rsid w:val="00C458BF"/>
    <w:rsid w:val="00C459EE"/>
    <w:rsid w:val="00C4670B"/>
    <w:rsid w:val="00C4689C"/>
    <w:rsid w:val="00C46A5C"/>
    <w:rsid w:val="00C471A7"/>
    <w:rsid w:val="00C47412"/>
    <w:rsid w:val="00C47B1A"/>
    <w:rsid w:val="00C47BF8"/>
    <w:rsid w:val="00C47DE7"/>
    <w:rsid w:val="00C47FBD"/>
    <w:rsid w:val="00C50016"/>
    <w:rsid w:val="00C5001A"/>
    <w:rsid w:val="00C5151E"/>
    <w:rsid w:val="00C516EB"/>
    <w:rsid w:val="00C51B4B"/>
    <w:rsid w:val="00C52101"/>
    <w:rsid w:val="00C528FE"/>
    <w:rsid w:val="00C53579"/>
    <w:rsid w:val="00C536CF"/>
    <w:rsid w:val="00C5389F"/>
    <w:rsid w:val="00C539B8"/>
    <w:rsid w:val="00C54A41"/>
    <w:rsid w:val="00C54BDF"/>
    <w:rsid w:val="00C55D55"/>
    <w:rsid w:val="00C55D6B"/>
    <w:rsid w:val="00C56562"/>
    <w:rsid w:val="00C57A64"/>
    <w:rsid w:val="00C57B0D"/>
    <w:rsid w:val="00C60351"/>
    <w:rsid w:val="00C6073E"/>
    <w:rsid w:val="00C60A59"/>
    <w:rsid w:val="00C60CF3"/>
    <w:rsid w:val="00C60F09"/>
    <w:rsid w:val="00C610DB"/>
    <w:rsid w:val="00C61204"/>
    <w:rsid w:val="00C6139B"/>
    <w:rsid w:val="00C61CC2"/>
    <w:rsid w:val="00C624ED"/>
    <w:rsid w:val="00C625FD"/>
    <w:rsid w:val="00C627A5"/>
    <w:rsid w:val="00C62A4C"/>
    <w:rsid w:val="00C62F21"/>
    <w:rsid w:val="00C62F3C"/>
    <w:rsid w:val="00C6366D"/>
    <w:rsid w:val="00C6399C"/>
    <w:rsid w:val="00C63B4A"/>
    <w:rsid w:val="00C641CF"/>
    <w:rsid w:val="00C6420A"/>
    <w:rsid w:val="00C64A16"/>
    <w:rsid w:val="00C65417"/>
    <w:rsid w:val="00C6555F"/>
    <w:rsid w:val="00C658EF"/>
    <w:rsid w:val="00C65D97"/>
    <w:rsid w:val="00C67A93"/>
    <w:rsid w:val="00C705A2"/>
    <w:rsid w:val="00C709CE"/>
    <w:rsid w:val="00C71671"/>
    <w:rsid w:val="00C71733"/>
    <w:rsid w:val="00C71AD0"/>
    <w:rsid w:val="00C71DBF"/>
    <w:rsid w:val="00C71E89"/>
    <w:rsid w:val="00C71FE7"/>
    <w:rsid w:val="00C72437"/>
    <w:rsid w:val="00C7282D"/>
    <w:rsid w:val="00C734C3"/>
    <w:rsid w:val="00C7389B"/>
    <w:rsid w:val="00C73A35"/>
    <w:rsid w:val="00C73AFD"/>
    <w:rsid w:val="00C73E80"/>
    <w:rsid w:val="00C74085"/>
    <w:rsid w:val="00C740D8"/>
    <w:rsid w:val="00C74FAB"/>
    <w:rsid w:val="00C757E4"/>
    <w:rsid w:val="00C75AD7"/>
    <w:rsid w:val="00C77415"/>
    <w:rsid w:val="00C77E2B"/>
    <w:rsid w:val="00C800A3"/>
    <w:rsid w:val="00C80D45"/>
    <w:rsid w:val="00C81196"/>
    <w:rsid w:val="00C811E5"/>
    <w:rsid w:val="00C81779"/>
    <w:rsid w:val="00C81E0D"/>
    <w:rsid w:val="00C8276C"/>
    <w:rsid w:val="00C829F2"/>
    <w:rsid w:val="00C82BE8"/>
    <w:rsid w:val="00C83A82"/>
    <w:rsid w:val="00C83A8F"/>
    <w:rsid w:val="00C85226"/>
    <w:rsid w:val="00C85418"/>
    <w:rsid w:val="00C85917"/>
    <w:rsid w:val="00C85F86"/>
    <w:rsid w:val="00C863F5"/>
    <w:rsid w:val="00C8642C"/>
    <w:rsid w:val="00C8671D"/>
    <w:rsid w:val="00C86C51"/>
    <w:rsid w:val="00C874B2"/>
    <w:rsid w:val="00C87EE3"/>
    <w:rsid w:val="00C87F65"/>
    <w:rsid w:val="00C904DB"/>
    <w:rsid w:val="00C90706"/>
    <w:rsid w:val="00C90FB4"/>
    <w:rsid w:val="00C90FF9"/>
    <w:rsid w:val="00C911BE"/>
    <w:rsid w:val="00C918E4"/>
    <w:rsid w:val="00C92351"/>
    <w:rsid w:val="00C929B9"/>
    <w:rsid w:val="00C92A30"/>
    <w:rsid w:val="00C92D69"/>
    <w:rsid w:val="00C93150"/>
    <w:rsid w:val="00C93B38"/>
    <w:rsid w:val="00C93CED"/>
    <w:rsid w:val="00C93E4F"/>
    <w:rsid w:val="00C93FF7"/>
    <w:rsid w:val="00C9414B"/>
    <w:rsid w:val="00C94787"/>
    <w:rsid w:val="00C948DF"/>
    <w:rsid w:val="00C94DF5"/>
    <w:rsid w:val="00C94E43"/>
    <w:rsid w:val="00C94FFF"/>
    <w:rsid w:val="00C955D1"/>
    <w:rsid w:val="00C95ABF"/>
    <w:rsid w:val="00C95F3F"/>
    <w:rsid w:val="00C9694B"/>
    <w:rsid w:val="00C973F4"/>
    <w:rsid w:val="00C97472"/>
    <w:rsid w:val="00C97F73"/>
    <w:rsid w:val="00CA152A"/>
    <w:rsid w:val="00CA1E2F"/>
    <w:rsid w:val="00CA1E82"/>
    <w:rsid w:val="00CA1FC2"/>
    <w:rsid w:val="00CA280F"/>
    <w:rsid w:val="00CA2BF0"/>
    <w:rsid w:val="00CA303C"/>
    <w:rsid w:val="00CA394C"/>
    <w:rsid w:val="00CA3A60"/>
    <w:rsid w:val="00CA4442"/>
    <w:rsid w:val="00CA4C02"/>
    <w:rsid w:val="00CA4FF9"/>
    <w:rsid w:val="00CA5263"/>
    <w:rsid w:val="00CA6513"/>
    <w:rsid w:val="00CA6561"/>
    <w:rsid w:val="00CA6C38"/>
    <w:rsid w:val="00CA7066"/>
    <w:rsid w:val="00CA75A1"/>
    <w:rsid w:val="00CA7DEF"/>
    <w:rsid w:val="00CB0135"/>
    <w:rsid w:val="00CB03F4"/>
    <w:rsid w:val="00CB0559"/>
    <w:rsid w:val="00CB0843"/>
    <w:rsid w:val="00CB0B74"/>
    <w:rsid w:val="00CB111E"/>
    <w:rsid w:val="00CB212E"/>
    <w:rsid w:val="00CB27CA"/>
    <w:rsid w:val="00CB2F17"/>
    <w:rsid w:val="00CB3672"/>
    <w:rsid w:val="00CB3E5D"/>
    <w:rsid w:val="00CB442E"/>
    <w:rsid w:val="00CB4861"/>
    <w:rsid w:val="00CB4EDB"/>
    <w:rsid w:val="00CB50CA"/>
    <w:rsid w:val="00CB5200"/>
    <w:rsid w:val="00CB521B"/>
    <w:rsid w:val="00CB522C"/>
    <w:rsid w:val="00CB547B"/>
    <w:rsid w:val="00CB5977"/>
    <w:rsid w:val="00CB59FB"/>
    <w:rsid w:val="00CB5AFC"/>
    <w:rsid w:val="00CB5B10"/>
    <w:rsid w:val="00CB69E2"/>
    <w:rsid w:val="00CB6D6B"/>
    <w:rsid w:val="00CB76A6"/>
    <w:rsid w:val="00CB7710"/>
    <w:rsid w:val="00CB7893"/>
    <w:rsid w:val="00CB7C61"/>
    <w:rsid w:val="00CB7FCE"/>
    <w:rsid w:val="00CC0433"/>
    <w:rsid w:val="00CC15AA"/>
    <w:rsid w:val="00CC1707"/>
    <w:rsid w:val="00CC19D3"/>
    <w:rsid w:val="00CC1F7C"/>
    <w:rsid w:val="00CC2061"/>
    <w:rsid w:val="00CC239A"/>
    <w:rsid w:val="00CC2563"/>
    <w:rsid w:val="00CC2750"/>
    <w:rsid w:val="00CC2787"/>
    <w:rsid w:val="00CC2BAC"/>
    <w:rsid w:val="00CC2CCD"/>
    <w:rsid w:val="00CC374E"/>
    <w:rsid w:val="00CC382B"/>
    <w:rsid w:val="00CC3AE7"/>
    <w:rsid w:val="00CC3B6F"/>
    <w:rsid w:val="00CC3D09"/>
    <w:rsid w:val="00CC46BA"/>
    <w:rsid w:val="00CC4EDC"/>
    <w:rsid w:val="00CC57D2"/>
    <w:rsid w:val="00CC5BE0"/>
    <w:rsid w:val="00CC6A44"/>
    <w:rsid w:val="00CC6D39"/>
    <w:rsid w:val="00CC6F8F"/>
    <w:rsid w:val="00CC71B1"/>
    <w:rsid w:val="00CC7202"/>
    <w:rsid w:val="00CC7549"/>
    <w:rsid w:val="00CC7573"/>
    <w:rsid w:val="00CC765A"/>
    <w:rsid w:val="00CC7819"/>
    <w:rsid w:val="00CD0DCE"/>
    <w:rsid w:val="00CD0EDA"/>
    <w:rsid w:val="00CD12AD"/>
    <w:rsid w:val="00CD1D3D"/>
    <w:rsid w:val="00CD25A4"/>
    <w:rsid w:val="00CD26AD"/>
    <w:rsid w:val="00CD29BD"/>
    <w:rsid w:val="00CD2A02"/>
    <w:rsid w:val="00CD36D7"/>
    <w:rsid w:val="00CD3E1B"/>
    <w:rsid w:val="00CD4214"/>
    <w:rsid w:val="00CD49A9"/>
    <w:rsid w:val="00CD4E2E"/>
    <w:rsid w:val="00CD4EA8"/>
    <w:rsid w:val="00CD4F59"/>
    <w:rsid w:val="00CD5902"/>
    <w:rsid w:val="00CD5E70"/>
    <w:rsid w:val="00CD77E6"/>
    <w:rsid w:val="00CE0328"/>
    <w:rsid w:val="00CE04D9"/>
    <w:rsid w:val="00CE146F"/>
    <w:rsid w:val="00CE154F"/>
    <w:rsid w:val="00CE1BE4"/>
    <w:rsid w:val="00CE1F89"/>
    <w:rsid w:val="00CE25EC"/>
    <w:rsid w:val="00CE272B"/>
    <w:rsid w:val="00CE2C59"/>
    <w:rsid w:val="00CE2DC7"/>
    <w:rsid w:val="00CE328A"/>
    <w:rsid w:val="00CE334C"/>
    <w:rsid w:val="00CE39EC"/>
    <w:rsid w:val="00CE471C"/>
    <w:rsid w:val="00CE484C"/>
    <w:rsid w:val="00CE4CC7"/>
    <w:rsid w:val="00CE4E18"/>
    <w:rsid w:val="00CE5068"/>
    <w:rsid w:val="00CE50C7"/>
    <w:rsid w:val="00CE51FE"/>
    <w:rsid w:val="00CE5262"/>
    <w:rsid w:val="00CE5AF1"/>
    <w:rsid w:val="00CE5FE6"/>
    <w:rsid w:val="00CE69A8"/>
    <w:rsid w:val="00CE6D26"/>
    <w:rsid w:val="00CE6FE2"/>
    <w:rsid w:val="00CE708F"/>
    <w:rsid w:val="00CE74B2"/>
    <w:rsid w:val="00CE7C6D"/>
    <w:rsid w:val="00CF0402"/>
    <w:rsid w:val="00CF164F"/>
    <w:rsid w:val="00CF16B1"/>
    <w:rsid w:val="00CF1A12"/>
    <w:rsid w:val="00CF1F0E"/>
    <w:rsid w:val="00CF2219"/>
    <w:rsid w:val="00CF2418"/>
    <w:rsid w:val="00CF27D0"/>
    <w:rsid w:val="00CF27D5"/>
    <w:rsid w:val="00CF28D5"/>
    <w:rsid w:val="00CF28FB"/>
    <w:rsid w:val="00CF2A18"/>
    <w:rsid w:val="00CF2DF7"/>
    <w:rsid w:val="00CF39B7"/>
    <w:rsid w:val="00CF39FE"/>
    <w:rsid w:val="00CF3CDB"/>
    <w:rsid w:val="00CF3D14"/>
    <w:rsid w:val="00CF454A"/>
    <w:rsid w:val="00CF4999"/>
    <w:rsid w:val="00CF4F6E"/>
    <w:rsid w:val="00CF501C"/>
    <w:rsid w:val="00CF50BE"/>
    <w:rsid w:val="00CF5DD2"/>
    <w:rsid w:val="00CF61AC"/>
    <w:rsid w:val="00CF641B"/>
    <w:rsid w:val="00CF6B35"/>
    <w:rsid w:val="00CF6F81"/>
    <w:rsid w:val="00CF7326"/>
    <w:rsid w:val="00CF7CE3"/>
    <w:rsid w:val="00CF7D96"/>
    <w:rsid w:val="00D009D4"/>
    <w:rsid w:val="00D01166"/>
    <w:rsid w:val="00D01593"/>
    <w:rsid w:val="00D01685"/>
    <w:rsid w:val="00D0180B"/>
    <w:rsid w:val="00D026CB"/>
    <w:rsid w:val="00D02EA7"/>
    <w:rsid w:val="00D0301F"/>
    <w:rsid w:val="00D035AD"/>
    <w:rsid w:val="00D036E7"/>
    <w:rsid w:val="00D03BFF"/>
    <w:rsid w:val="00D04D21"/>
    <w:rsid w:val="00D04E79"/>
    <w:rsid w:val="00D05110"/>
    <w:rsid w:val="00D054F5"/>
    <w:rsid w:val="00D06285"/>
    <w:rsid w:val="00D06652"/>
    <w:rsid w:val="00D07141"/>
    <w:rsid w:val="00D0765D"/>
    <w:rsid w:val="00D103D6"/>
    <w:rsid w:val="00D10752"/>
    <w:rsid w:val="00D11413"/>
    <w:rsid w:val="00D11BAF"/>
    <w:rsid w:val="00D120B7"/>
    <w:rsid w:val="00D13EE3"/>
    <w:rsid w:val="00D145AE"/>
    <w:rsid w:val="00D14BDB"/>
    <w:rsid w:val="00D14D6A"/>
    <w:rsid w:val="00D14E5D"/>
    <w:rsid w:val="00D14FAF"/>
    <w:rsid w:val="00D14FE6"/>
    <w:rsid w:val="00D158D0"/>
    <w:rsid w:val="00D16A85"/>
    <w:rsid w:val="00D16B96"/>
    <w:rsid w:val="00D175B2"/>
    <w:rsid w:val="00D175E3"/>
    <w:rsid w:val="00D17C59"/>
    <w:rsid w:val="00D20039"/>
    <w:rsid w:val="00D20475"/>
    <w:rsid w:val="00D207D1"/>
    <w:rsid w:val="00D2087E"/>
    <w:rsid w:val="00D2339F"/>
    <w:rsid w:val="00D235A7"/>
    <w:rsid w:val="00D2387F"/>
    <w:rsid w:val="00D23A3C"/>
    <w:rsid w:val="00D23A5D"/>
    <w:rsid w:val="00D246AD"/>
    <w:rsid w:val="00D24974"/>
    <w:rsid w:val="00D24A03"/>
    <w:rsid w:val="00D24A6A"/>
    <w:rsid w:val="00D24FC5"/>
    <w:rsid w:val="00D25033"/>
    <w:rsid w:val="00D251C5"/>
    <w:rsid w:val="00D25258"/>
    <w:rsid w:val="00D25720"/>
    <w:rsid w:val="00D26253"/>
    <w:rsid w:val="00D26477"/>
    <w:rsid w:val="00D26930"/>
    <w:rsid w:val="00D26D27"/>
    <w:rsid w:val="00D26E0F"/>
    <w:rsid w:val="00D272CF"/>
    <w:rsid w:val="00D276F2"/>
    <w:rsid w:val="00D2778E"/>
    <w:rsid w:val="00D27D5F"/>
    <w:rsid w:val="00D308C2"/>
    <w:rsid w:val="00D308FF"/>
    <w:rsid w:val="00D30AAC"/>
    <w:rsid w:val="00D30BD0"/>
    <w:rsid w:val="00D30D7C"/>
    <w:rsid w:val="00D30ED7"/>
    <w:rsid w:val="00D31EE6"/>
    <w:rsid w:val="00D32736"/>
    <w:rsid w:val="00D32816"/>
    <w:rsid w:val="00D32CFC"/>
    <w:rsid w:val="00D32FCA"/>
    <w:rsid w:val="00D33520"/>
    <w:rsid w:val="00D344B8"/>
    <w:rsid w:val="00D34B0E"/>
    <w:rsid w:val="00D35532"/>
    <w:rsid w:val="00D3554E"/>
    <w:rsid w:val="00D366DA"/>
    <w:rsid w:val="00D36709"/>
    <w:rsid w:val="00D36C0A"/>
    <w:rsid w:val="00D37AB0"/>
    <w:rsid w:val="00D37F1D"/>
    <w:rsid w:val="00D40091"/>
    <w:rsid w:val="00D4058D"/>
    <w:rsid w:val="00D40B47"/>
    <w:rsid w:val="00D414E8"/>
    <w:rsid w:val="00D41579"/>
    <w:rsid w:val="00D41747"/>
    <w:rsid w:val="00D41BC1"/>
    <w:rsid w:val="00D42957"/>
    <w:rsid w:val="00D42A7D"/>
    <w:rsid w:val="00D42C6B"/>
    <w:rsid w:val="00D4386E"/>
    <w:rsid w:val="00D43DBD"/>
    <w:rsid w:val="00D446DB"/>
    <w:rsid w:val="00D44CF2"/>
    <w:rsid w:val="00D45767"/>
    <w:rsid w:val="00D45BF3"/>
    <w:rsid w:val="00D45DD0"/>
    <w:rsid w:val="00D45E47"/>
    <w:rsid w:val="00D46147"/>
    <w:rsid w:val="00D4628E"/>
    <w:rsid w:val="00D4653A"/>
    <w:rsid w:val="00D468D8"/>
    <w:rsid w:val="00D4716E"/>
    <w:rsid w:val="00D471C4"/>
    <w:rsid w:val="00D474E8"/>
    <w:rsid w:val="00D477E2"/>
    <w:rsid w:val="00D478C2"/>
    <w:rsid w:val="00D47F82"/>
    <w:rsid w:val="00D5052B"/>
    <w:rsid w:val="00D505CA"/>
    <w:rsid w:val="00D508AF"/>
    <w:rsid w:val="00D522C0"/>
    <w:rsid w:val="00D5259B"/>
    <w:rsid w:val="00D52892"/>
    <w:rsid w:val="00D52989"/>
    <w:rsid w:val="00D52A0B"/>
    <w:rsid w:val="00D53670"/>
    <w:rsid w:val="00D5393E"/>
    <w:rsid w:val="00D54081"/>
    <w:rsid w:val="00D54286"/>
    <w:rsid w:val="00D54640"/>
    <w:rsid w:val="00D5496F"/>
    <w:rsid w:val="00D54B36"/>
    <w:rsid w:val="00D54FCD"/>
    <w:rsid w:val="00D55094"/>
    <w:rsid w:val="00D55492"/>
    <w:rsid w:val="00D556D1"/>
    <w:rsid w:val="00D5588E"/>
    <w:rsid w:val="00D55CF1"/>
    <w:rsid w:val="00D55EA7"/>
    <w:rsid w:val="00D560FD"/>
    <w:rsid w:val="00D563C5"/>
    <w:rsid w:val="00D567F2"/>
    <w:rsid w:val="00D5686C"/>
    <w:rsid w:val="00D570D8"/>
    <w:rsid w:val="00D603E2"/>
    <w:rsid w:val="00D608E6"/>
    <w:rsid w:val="00D60C03"/>
    <w:rsid w:val="00D60D1A"/>
    <w:rsid w:val="00D6163D"/>
    <w:rsid w:val="00D61CF6"/>
    <w:rsid w:val="00D6202B"/>
    <w:rsid w:val="00D636C9"/>
    <w:rsid w:val="00D639F0"/>
    <w:rsid w:val="00D6450B"/>
    <w:rsid w:val="00D6452D"/>
    <w:rsid w:val="00D64C42"/>
    <w:rsid w:val="00D64EBF"/>
    <w:rsid w:val="00D659C2"/>
    <w:rsid w:val="00D65AD1"/>
    <w:rsid w:val="00D65B85"/>
    <w:rsid w:val="00D65D31"/>
    <w:rsid w:val="00D65FC1"/>
    <w:rsid w:val="00D6609E"/>
    <w:rsid w:val="00D6614F"/>
    <w:rsid w:val="00D669B0"/>
    <w:rsid w:val="00D66BCB"/>
    <w:rsid w:val="00D66CED"/>
    <w:rsid w:val="00D67EC9"/>
    <w:rsid w:val="00D7021E"/>
    <w:rsid w:val="00D70642"/>
    <w:rsid w:val="00D70A33"/>
    <w:rsid w:val="00D710E6"/>
    <w:rsid w:val="00D7158D"/>
    <w:rsid w:val="00D71A84"/>
    <w:rsid w:val="00D71CCB"/>
    <w:rsid w:val="00D72817"/>
    <w:rsid w:val="00D72C05"/>
    <w:rsid w:val="00D73465"/>
    <w:rsid w:val="00D7367B"/>
    <w:rsid w:val="00D74A76"/>
    <w:rsid w:val="00D74BA9"/>
    <w:rsid w:val="00D754CC"/>
    <w:rsid w:val="00D75AA1"/>
    <w:rsid w:val="00D75D3A"/>
    <w:rsid w:val="00D7629A"/>
    <w:rsid w:val="00D76994"/>
    <w:rsid w:val="00D76ABB"/>
    <w:rsid w:val="00D76C2C"/>
    <w:rsid w:val="00D76D9E"/>
    <w:rsid w:val="00D76F23"/>
    <w:rsid w:val="00D77519"/>
    <w:rsid w:val="00D77B19"/>
    <w:rsid w:val="00D80224"/>
    <w:rsid w:val="00D808D1"/>
    <w:rsid w:val="00D80918"/>
    <w:rsid w:val="00D809FD"/>
    <w:rsid w:val="00D81568"/>
    <w:rsid w:val="00D81A41"/>
    <w:rsid w:val="00D826C5"/>
    <w:rsid w:val="00D82A7C"/>
    <w:rsid w:val="00D82BB6"/>
    <w:rsid w:val="00D83061"/>
    <w:rsid w:val="00D83408"/>
    <w:rsid w:val="00D834F7"/>
    <w:rsid w:val="00D835B7"/>
    <w:rsid w:val="00D835BE"/>
    <w:rsid w:val="00D8431C"/>
    <w:rsid w:val="00D84455"/>
    <w:rsid w:val="00D84667"/>
    <w:rsid w:val="00D84B79"/>
    <w:rsid w:val="00D84D60"/>
    <w:rsid w:val="00D84DF3"/>
    <w:rsid w:val="00D852C4"/>
    <w:rsid w:val="00D85310"/>
    <w:rsid w:val="00D854A3"/>
    <w:rsid w:val="00D856FB"/>
    <w:rsid w:val="00D85EDF"/>
    <w:rsid w:val="00D868CB"/>
    <w:rsid w:val="00D86AA5"/>
    <w:rsid w:val="00D86AAF"/>
    <w:rsid w:val="00D86C5F"/>
    <w:rsid w:val="00D874F2"/>
    <w:rsid w:val="00D878EE"/>
    <w:rsid w:val="00D87C6C"/>
    <w:rsid w:val="00D87C70"/>
    <w:rsid w:val="00D87F35"/>
    <w:rsid w:val="00D90C9A"/>
    <w:rsid w:val="00D90E83"/>
    <w:rsid w:val="00D90FBF"/>
    <w:rsid w:val="00D91602"/>
    <w:rsid w:val="00D91E34"/>
    <w:rsid w:val="00D923EA"/>
    <w:rsid w:val="00D9284C"/>
    <w:rsid w:val="00D929BF"/>
    <w:rsid w:val="00D92DA0"/>
    <w:rsid w:val="00D933A8"/>
    <w:rsid w:val="00D933DC"/>
    <w:rsid w:val="00D93722"/>
    <w:rsid w:val="00D94431"/>
    <w:rsid w:val="00D944A7"/>
    <w:rsid w:val="00D94538"/>
    <w:rsid w:val="00D9476C"/>
    <w:rsid w:val="00D94AE1"/>
    <w:rsid w:val="00D94E1C"/>
    <w:rsid w:val="00D95278"/>
    <w:rsid w:val="00D95C9C"/>
    <w:rsid w:val="00D95F32"/>
    <w:rsid w:val="00D96427"/>
    <w:rsid w:val="00D9666A"/>
    <w:rsid w:val="00D96CEE"/>
    <w:rsid w:val="00D96DE4"/>
    <w:rsid w:val="00D97E34"/>
    <w:rsid w:val="00DA05B1"/>
    <w:rsid w:val="00DA0645"/>
    <w:rsid w:val="00DA077D"/>
    <w:rsid w:val="00DA08DE"/>
    <w:rsid w:val="00DA08FD"/>
    <w:rsid w:val="00DA0F87"/>
    <w:rsid w:val="00DA10CF"/>
    <w:rsid w:val="00DA122B"/>
    <w:rsid w:val="00DA19E6"/>
    <w:rsid w:val="00DA1BC5"/>
    <w:rsid w:val="00DA203D"/>
    <w:rsid w:val="00DA244F"/>
    <w:rsid w:val="00DA2D62"/>
    <w:rsid w:val="00DA347E"/>
    <w:rsid w:val="00DA365B"/>
    <w:rsid w:val="00DA37B2"/>
    <w:rsid w:val="00DA3C30"/>
    <w:rsid w:val="00DA3C8F"/>
    <w:rsid w:val="00DA412E"/>
    <w:rsid w:val="00DA42E1"/>
    <w:rsid w:val="00DA4B7C"/>
    <w:rsid w:val="00DA516E"/>
    <w:rsid w:val="00DA587D"/>
    <w:rsid w:val="00DA6354"/>
    <w:rsid w:val="00DA641A"/>
    <w:rsid w:val="00DA6911"/>
    <w:rsid w:val="00DA6E04"/>
    <w:rsid w:val="00DA79B5"/>
    <w:rsid w:val="00DA7F22"/>
    <w:rsid w:val="00DB167A"/>
    <w:rsid w:val="00DB186D"/>
    <w:rsid w:val="00DB18C3"/>
    <w:rsid w:val="00DB22E2"/>
    <w:rsid w:val="00DB26A0"/>
    <w:rsid w:val="00DB2719"/>
    <w:rsid w:val="00DB2BF8"/>
    <w:rsid w:val="00DB3B2E"/>
    <w:rsid w:val="00DB3D08"/>
    <w:rsid w:val="00DB45E6"/>
    <w:rsid w:val="00DB5048"/>
    <w:rsid w:val="00DB5DAD"/>
    <w:rsid w:val="00DB5FD0"/>
    <w:rsid w:val="00DB6471"/>
    <w:rsid w:val="00DB64C6"/>
    <w:rsid w:val="00DB6853"/>
    <w:rsid w:val="00DB693D"/>
    <w:rsid w:val="00DB6C8B"/>
    <w:rsid w:val="00DB6CCF"/>
    <w:rsid w:val="00DB6EE3"/>
    <w:rsid w:val="00DB791D"/>
    <w:rsid w:val="00DB7F68"/>
    <w:rsid w:val="00DC0153"/>
    <w:rsid w:val="00DC0E90"/>
    <w:rsid w:val="00DC1120"/>
    <w:rsid w:val="00DC1362"/>
    <w:rsid w:val="00DC16D6"/>
    <w:rsid w:val="00DC1701"/>
    <w:rsid w:val="00DC17FD"/>
    <w:rsid w:val="00DC2117"/>
    <w:rsid w:val="00DC2149"/>
    <w:rsid w:val="00DC25AA"/>
    <w:rsid w:val="00DC2957"/>
    <w:rsid w:val="00DC29E6"/>
    <w:rsid w:val="00DC3275"/>
    <w:rsid w:val="00DC33AD"/>
    <w:rsid w:val="00DC3D23"/>
    <w:rsid w:val="00DC4083"/>
    <w:rsid w:val="00DC4806"/>
    <w:rsid w:val="00DC4A1B"/>
    <w:rsid w:val="00DC4B17"/>
    <w:rsid w:val="00DC4C9F"/>
    <w:rsid w:val="00DC527E"/>
    <w:rsid w:val="00DC6074"/>
    <w:rsid w:val="00DC6343"/>
    <w:rsid w:val="00DC6940"/>
    <w:rsid w:val="00DC77C9"/>
    <w:rsid w:val="00DD0138"/>
    <w:rsid w:val="00DD023A"/>
    <w:rsid w:val="00DD08E7"/>
    <w:rsid w:val="00DD11A1"/>
    <w:rsid w:val="00DD11DE"/>
    <w:rsid w:val="00DD1270"/>
    <w:rsid w:val="00DD1661"/>
    <w:rsid w:val="00DD166D"/>
    <w:rsid w:val="00DD26F6"/>
    <w:rsid w:val="00DD2832"/>
    <w:rsid w:val="00DD2BF7"/>
    <w:rsid w:val="00DD2DD8"/>
    <w:rsid w:val="00DD35B9"/>
    <w:rsid w:val="00DD3AE9"/>
    <w:rsid w:val="00DD438A"/>
    <w:rsid w:val="00DD4638"/>
    <w:rsid w:val="00DD5005"/>
    <w:rsid w:val="00DD5275"/>
    <w:rsid w:val="00DD5460"/>
    <w:rsid w:val="00DD5480"/>
    <w:rsid w:val="00DD54BA"/>
    <w:rsid w:val="00DD57A1"/>
    <w:rsid w:val="00DD5CD8"/>
    <w:rsid w:val="00DD5E9A"/>
    <w:rsid w:val="00DD6247"/>
    <w:rsid w:val="00DD6525"/>
    <w:rsid w:val="00DD7789"/>
    <w:rsid w:val="00DE07CC"/>
    <w:rsid w:val="00DE1820"/>
    <w:rsid w:val="00DE1933"/>
    <w:rsid w:val="00DE27BF"/>
    <w:rsid w:val="00DE2B46"/>
    <w:rsid w:val="00DE2E8D"/>
    <w:rsid w:val="00DE31FC"/>
    <w:rsid w:val="00DE3315"/>
    <w:rsid w:val="00DE3513"/>
    <w:rsid w:val="00DE3A24"/>
    <w:rsid w:val="00DE44E2"/>
    <w:rsid w:val="00DE4588"/>
    <w:rsid w:val="00DE495C"/>
    <w:rsid w:val="00DE50C2"/>
    <w:rsid w:val="00DE549B"/>
    <w:rsid w:val="00DE5666"/>
    <w:rsid w:val="00DE5CFC"/>
    <w:rsid w:val="00DE5DFB"/>
    <w:rsid w:val="00DE698E"/>
    <w:rsid w:val="00DE725C"/>
    <w:rsid w:val="00DE74C2"/>
    <w:rsid w:val="00DE7DAC"/>
    <w:rsid w:val="00DF00A2"/>
    <w:rsid w:val="00DF0BA9"/>
    <w:rsid w:val="00DF101E"/>
    <w:rsid w:val="00DF116F"/>
    <w:rsid w:val="00DF14A2"/>
    <w:rsid w:val="00DF152D"/>
    <w:rsid w:val="00DF24FB"/>
    <w:rsid w:val="00DF25B7"/>
    <w:rsid w:val="00DF3F92"/>
    <w:rsid w:val="00DF4291"/>
    <w:rsid w:val="00DF4949"/>
    <w:rsid w:val="00DF4D2B"/>
    <w:rsid w:val="00DF5217"/>
    <w:rsid w:val="00DF59E8"/>
    <w:rsid w:val="00DF5D09"/>
    <w:rsid w:val="00DF5FFC"/>
    <w:rsid w:val="00DF634C"/>
    <w:rsid w:val="00DF65AE"/>
    <w:rsid w:val="00DF6691"/>
    <w:rsid w:val="00DF6925"/>
    <w:rsid w:val="00DF7675"/>
    <w:rsid w:val="00DF7946"/>
    <w:rsid w:val="00DF7DDE"/>
    <w:rsid w:val="00E00720"/>
    <w:rsid w:val="00E007A6"/>
    <w:rsid w:val="00E00A87"/>
    <w:rsid w:val="00E0120C"/>
    <w:rsid w:val="00E0190B"/>
    <w:rsid w:val="00E02341"/>
    <w:rsid w:val="00E03176"/>
    <w:rsid w:val="00E03211"/>
    <w:rsid w:val="00E04354"/>
    <w:rsid w:val="00E05959"/>
    <w:rsid w:val="00E05CE8"/>
    <w:rsid w:val="00E05D77"/>
    <w:rsid w:val="00E06137"/>
    <w:rsid w:val="00E06322"/>
    <w:rsid w:val="00E0637A"/>
    <w:rsid w:val="00E06711"/>
    <w:rsid w:val="00E06EF9"/>
    <w:rsid w:val="00E06FFE"/>
    <w:rsid w:val="00E07296"/>
    <w:rsid w:val="00E1047A"/>
    <w:rsid w:val="00E105D1"/>
    <w:rsid w:val="00E1096C"/>
    <w:rsid w:val="00E11237"/>
    <w:rsid w:val="00E113D6"/>
    <w:rsid w:val="00E11578"/>
    <w:rsid w:val="00E12F96"/>
    <w:rsid w:val="00E13379"/>
    <w:rsid w:val="00E14079"/>
    <w:rsid w:val="00E140F8"/>
    <w:rsid w:val="00E1411B"/>
    <w:rsid w:val="00E1530F"/>
    <w:rsid w:val="00E156F9"/>
    <w:rsid w:val="00E1573B"/>
    <w:rsid w:val="00E15768"/>
    <w:rsid w:val="00E15846"/>
    <w:rsid w:val="00E1599F"/>
    <w:rsid w:val="00E15A4E"/>
    <w:rsid w:val="00E1612D"/>
    <w:rsid w:val="00E161DD"/>
    <w:rsid w:val="00E1635B"/>
    <w:rsid w:val="00E179A2"/>
    <w:rsid w:val="00E17D55"/>
    <w:rsid w:val="00E20785"/>
    <w:rsid w:val="00E20A58"/>
    <w:rsid w:val="00E20F30"/>
    <w:rsid w:val="00E21F07"/>
    <w:rsid w:val="00E228B1"/>
    <w:rsid w:val="00E22D75"/>
    <w:rsid w:val="00E23415"/>
    <w:rsid w:val="00E23583"/>
    <w:rsid w:val="00E23EA9"/>
    <w:rsid w:val="00E23FA9"/>
    <w:rsid w:val="00E23FF2"/>
    <w:rsid w:val="00E2458C"/>
    <w:rsid w:val="00E2520C"/>
    <w:rsid w:val="00E25FCF"/>
    <w:rsid w:val="00E26294"/>
    <w:rsid w:val="00E266BD"/>
    <w:rsid w:val="00E266EF"/>
    <w:rsid w:val="00E278FA"/>
    <w:rsid w:val="00E27BD3"/>
    <w:rsid w:val="00E301F0"/>
    <w:rsid w:val="00E30283"/>
    <w:rsid w:val="00E30CE4"/>
    <w:rsid w:val="00E313CF"/>
    <w:rsid w:val="00E31A4F"/>
    <w:rsid w:val="00E32C38"/>
    <w:rsid w:val="00E32C63"/>
    <w:rsid w:val="00E32FA2"/>
    <w:rsid w:val="00E34157"/>
    <w:rsid w:val="00E34256"/>
    <w:rsid w:val="00E3441B"/>
    <w:rsid w:val="00E34442"/>
    <w:rsid w:val="00E34785"/>
    <w:rsid w:val="00E347D5"/>
    <w:rsid w:val="00E3506F"/>
    <w:rsid w:val="00E351EF"/>
    <w:rsid w:val="00E355C2"/>
    <w:rsid w:val="00E35BA1"/>
    <w:rsid w:val="00E35ED0"/>
    <w:rsid w:val="00E360CD"/>
    <w:rsid w:val="00E36B5F"/>
    <w:rsid w:val="00E372CF"/>
    <w:rsid w:val="00E40DAA"/>
    <w:rsid w:val="00E40E0C"/>
    <w:rsid w:val="00E413BC"/>
    <w:rsid w:val="00E419D8"/>
    <w:rsid w:val="00E42003"/>
    <w:rsid w:val="00E4296B"/>
    <w:rsid w:val="00E43966"/>
    <w:rsid w:val="00E439D3"/>
    <w:rsid w:val="00E43AB5"/>
    <w:rsid w:val="00E43B2E"/>
    <w:rsid w:val="00E44200"/>
    <w:rsid w:val="00E446F5"/>
    <w:rsid w:val="00E44B06"/>
    <w:rsid w:val="00E44C51"/>
    <w:rsid w:val="00E452C6"/>
    <w:rsid w:val="00E45337"/>
    <w:rsid w:val="00E4551D"/>
    <w:rsid w:val="00E463FB"/>
    <w:rsid w:val="00E46C97"/>
    <w:rsid w:val="00E473F9"/>
    <w:rsid w:val="00E47B74"/>
    <w:rsid w:val="00E5052B"/>
    <w:rsid w:val="00E50A51"/>
    <w:rsid w:val="00E50D70"/>
    <w:rsid w:val="00E51399"/>
    <w:rsid w:val="00E51657"/>
    <w:rsid w:val="00E51686"/>
    <w:rsid w:val="00E51F6D"/>
    <w:rsid w:val="00E5262F"/>
    <w:rsid w:val="00E5323E"/>
    <w:rsid w:val="00E5340C"/>
    <w:rsid w:val="00E538A2"/>
    <w:rsid w:val="00E53D9B"/>
    <w:rsid w:val="00E53F66"/>
    <w:rsid w:val="00E5437F"/>
    <w:rsid w:val="00E54EB2"/>
    <w:rsid w:val="00E54FBB"/>
    <w:rsid w:val="00E55824"/>
    <w:rsid w:val="00E56A29"/>
    <w:rsid w:val="00E56FDA"/>
    <w:rsid w:val="00E576FA"/>
    <w:rsid w:val="00E57784"/>
    <w:rsid w:val="00E579C3"/>
    <w:rsid w:val="00E57F28"/>
    <w:rsid w:val="00E60144"/>
    <w:rsid w:val="00E60192"/>
    <w:rsid w:val="00E6027B"/>
    <w:rsid w:val="00E605C3"/>
    <w:rsid w:val="00E60685"/>
    <w:rsid w:val="00E60B9D"/>
    <w:rsid w:val="00E611BE"/>
    <w:rsid w:val="00E61226"/>
    <w:rsid w:val="00E61271"/>
    <w:rsid w:val="00E61623"/>
    <w:rsid w:val="00E61A7F"/>
    <w:rsid w:val="00E61C29"/>
    <w:rsid w:val="00E62353"/>
    <w:rsid w:val="00E6266B"/>
    <w:rsid w:val="00E62A58"/>
    <w:rsid w:val="00E62ECE"/>
    <w:rsid w:val="00E63C61"/>
    <w:rsid w:val="00E63E71"/>
    <w:rsid w:val="00E63F71"/>
    <w:rsid w:val="00E64A00"/>
    <w:rsid w:val="00E64A80"/>
    <w:rsid w:val="00E64B31"/>
    <w:rsid w:val="00E64C66"/>
    <w:rsid w:val="00E651A6"/>
    <w:rsid w:val="00E65749"/>
    <w:rsid w:val="00E65B56"/>
    <w:rsid w:val="00E65BA9"/>
    <w:rsid w:val="00E66042"/>
    <w:rsid w:val="00E6622B"/>
    <w:rsid w:val="00E664D3"/>
    <w:rsid w:val="00E667FF"/>
    <w:rsid w:val="00E6706C"/>
    <w:rsid w:val="00E67265"/>
    <w:rsid w:val="00E7086D"/>
    <w:rsid w:val="00E709E8"/>
    <w:rsid w:val="00E70C4F"/>
    <w:rsid w:val="00E70CC8"/>
    <w:rsid w:val="00E70FEF"/>
    <w:rsid w:val="00E719AF"/>
    <w:rsid w:val="00E731C5"/>
    <w:rsid w:val="00E73245"/>
    <w:rsid w:val="00E73CE5"/>
    <w:rsid w:val="00E73F14"/>
    <w:rsid w:val="00E7456C"/>
    <w:rsid w:val="00E74C1C"/>
    <w:rsid w:val="00E75323"/>
    <w:rsid w:val="00E754A4"/>
    <w:rsid w:val="00E757A4"/>
    <w:rsid w:val="00E77089"/>
    <w:rsid w:val="00E774F2"/>
    <w:rsid w:val="00E77786"/>
    <w:rsid w:val="00E80C7C"/>
    <w:rsid w:val="00E80D2C"/>
    <w:rsid w:val="00E81396"/>
    <w:rsid w:val="00E82204"/>
    <w:rsid w:val="00E82862"/>
    <w:rsid w:val="00E82971"/>
    <w:rsid w:val="00E82A51"/>
    <w:rsid w:val="00E82D8D"/>
    <w:rsid w:val="00E82F41"/>
    <w:rsid w:val="00E831D1"/>
    <w:rsid w:val="00E8355D"/>
    <w:rsid w:val="00E837AE"/>
    <w:rsid w:val="00E83CDE"/>
    <w:rsid w:val="00E83EA0"/>
    <w:rsid w:val="00E841E5"/>
    <w:rsid w:val="00E844F1"/>
    <w:rsid w:val="00E84656"/>
    <w:rsid w:val="00E851FE"/>
    <w:rsid w:val="00E85CB9"/>
    <w:rsid w:val="00E85FFE"/>
    <w:rsid w:val="00E86273"/>
    <w:rsid w:val="00E86310"/>
    <w:rsid w:val="00E86482"/>
    <w:rsid w:val="00E869B4"/>
    <w:rsid w:val="00E86CDD"/>
    <w:rsid w:val="00E8782E"/>
    <w:rsid w:val="00E87A41"/>
    <w:rsid w:val="00E87C41"/>
    <w:rsid w:val="00E87F10"/>
    <w:rsid w:val="00E90135"/>
    <w:rsid w:val="00E9060B"/>
    <w:rsid w:val="00E906B1"/>
    <w:rsid w:val="00E90AF5"/>
    <w:rsid w:val="00E91834"/>
    <w:rsid w:val="00E918C3"/>
    <w:rsid w:val="00E91FD3"/>
    <w:rsid w:val="00E92110"/>
    <w:rsid w:val="00E92448"/>
    <w:rsid w:val="00E930FD"/>
    <w:rsid w:val="00E93363"/>
    <w:rsid w:val="00E93A9B"/>
    <w:rsid w:val="00E94620"/>
    <w:rsid w:val="00E949FD"/>
    <w:rsid w:val="00E95D82"/>
    <w:rsid w:val="00E96488"/>
    <w:rsid w:val="00E96E64"/>
    <w:rsid w:val="00E96F4A"/>
    <w:rsid w:val="00E97F40"/>
    <w:rsid w:val="00EA127D"/>
    <w:rsid w:val="00EA151F"/>
    <w:rsid w:val="00EA16CE"/>
    <w:rsid w:val="00EA17CB"/>
    <w:rsid w:val="00EA1EE6"/>
    <w:rsid w:val="00EA22E9"/>
    <w:rsid w:val="00EA2321"/>
    <w:rsid w:val="00EA23AB"/>
    <w:rsid w:val="00EA269F"/>
    <w:rsid w:val="00EA2BE6"/>
    <w:rsid w:val="00EA2CAF"/>
    <w:rsid w:val="00EA2CF5"/>
    <w:rsid w:val="00EA383A"/>
    <w:rsid w:val="00EA3FAA"/>
    <w:rsid w:val="00EA4084"/>
    <w:rsid w:val="00EA4289"/>
    <w:rsid w:val="00EA449A"/>
    <w:rsid w:val="00EA5478"/>
    <w:rsid w:val="00EA54CA"/>
    <w:rsid w:val="00EA56EA"/>
    <w:rsid w:val="00EA5B79"/>
    <w:rsid w:val="00EA5C2C"/>
    <w:rsid w:val="00EA5DB6"/>
    <w:rsid w:val="00EA5EA4"/>
    <w:rsid w:val="00EA5EC9"/>
    <w:rsid w:val="00EA65F7"/>
    <w:rsid w:val="00EA68A8"/>
    <w:rsid w:val="00EA6C49"/>
    <w:rsid w:val="00EA70E8"/>
    <w:rsid w:val="00EA7338"/>
    <w:rsid w:val="00EA7466"/>
    <w:rsid w:val="00EA74C3"/>
    <w:rsid w:val="00EA78E3"/>
    <w:rsid w:val="00EA7DE2"/>
    <w:rsid w:val="00EA7F74"/>
    <w:rsid w:val="00EB00AB"/>
    <w:rsid w:val="00EB09C4"/>
    <w:rsid w:val="00EB0AB5"/>
    <w:rsid w:val="00EB0AD1"/>
    <w:rsid w:val="00EB0D78"/>
    <w:rsid w:val="00EB1253"/>
    <w:rsid w:val="00EB2703"/>
    <w:rsid w:val="00EB33DB"/>
    <w:rsid w:val="00EB3F35"/>
    <w:rsid w:val="00EB4011"/>
    <w:rsid w:val="00EB4249"/>
    <w:rsid w:val="00EB43D6"/>
    <w:rsid w:val="00EB4627"/>
    <w:rsid w:val="00EB4958"/>
    <w:rsid w:val="00EB4F2B"/>
    <w:rsid w:val="00EB57C1"/>
    <w:rsid w:val="00EB5DE7"/>
    <w:rsid w:val="00EB5FD6"/>
    <w:rsid w:val="00EB76BF"/>
    <w:rsid w:val="00EB778D"/>
    <w:rsid w:val="00EB7876"/>
    <w:rsid w:val="00EB7EB0"/>
    <w:rsid w:val="00EC01F3"/>
    <w:rsid w:val="00EC05C6"/>
    <w:rsid w:val="00EC0BC6"/>
    <w:rsid w:val="00EC1765"/>
    <w:rsid w:val="00EC1E52"/>
    <w:rsid w:val="00EC1E6F"/>
    <w:rsid w:val="00EC2128"/>
    <w:rsid w:val="00EC2173"/>
    <w:rsid w:val="00EC2905"/>
    <w:rsid w:val="00EC2A4F"/>
    <w:rsid w:val="00EC2F29"/>
    <w:rsid w:val="00EC35B3"/>
    <w:rsid w:val="00EC36BB"/>
    <w:rsid w:val="00EC38B1"/>
    <w:rsid w:val="00EC4A7F"/>
    <w:rsid w:val="00EC4E13"/>
    <w:rsid w:val="00EC512B"/>
    <w:rsid w:val="00EC5313"/>
    <w:rsid w:val="00EC53AC"/>
    <w:rsid w:val="00EC542A"/>
    <w:rsid w:val="00EC5448"/>
    <w:rsid w:val="00EC5608"/>
    <w:rsid w:val="00EC5C87"/>
    <w:rsid w:val="00EC5FF5"/>
    <w:rsid w:val="00EC6329"/>
    <w:rsid w:val="00EC63D9"/>
    <w:rsid w:val="00EC647F"/>
    <w:rsid w:val="00EC6649"/>
    <w:rsid w:val="00EC6AF9"/>
    <w:rsid w:val="00EC6F2A"/>
    <w:rsid w:val="00EC79E2"/>
    <w:rsid w:val="00EC7B28"/>
    <w:rsid w:val="00EC7EB4"/>
    <w:rsid w:val="00ED03BC"/>
    <w:rsid w:val="00ED0A5D"/>
    <w:rsid w:val="00ED1100"/>
    <w:rsid w:val="00ED175C"/>
    <w:rsid w:val="00ED1A8A"/>
    <w:rsid w:val="00ED1DDC"/>
    <w:rsid w:val="00ED1E11"/>
    <w:rsid w:val="00ED1FCA"/>
    <w:rsid w:val="00ED2299"/>
    <w:rsid w:val="00ED23B7"/>
    <w:rsid w:val="00ED25D3"/>
    <w:rsid w:val="00ED2793"/>
    <w:rsid w:val="00ED2D0D"/>
    <w:rsid w:val="00ED3134"/>
    <w:rsid w:val="00ED3637"/>
    <w:rsid w:val="00ED3830"/>
    <w:rsid w:val="00ED3E28"/>
    <w:rsid w:val="00ED42F1"/>
    <w:rsid w:val="00ED46A5"/>
    <w:rsid w:val="00ED50CE"/>
    <w:rsid w:val="00ED516C"/>
    <w:rsid w:val="00ED5B32"/>
    <w:rsid w:val="00ED648C"/>
    <w:rsid w:val="00ED69E0"/>
    <w:rsid w:val="00ED6E15"/>
    <w:rsid w:val="00ED7B23"/>
    <w:rsid w:val="00EE0571"/>
    <w:rsid w:val="00EE0A1E"/>
    <w:rsid w:val="00EE0A48"/>
    <w:rsid w:val="00EE0FB3"/>
    <w:rsid w:val="00EE12A1"/>
    <w:rsid w:val="00EE16B6"/>
    <w:rsid w:val="00EE2296"/>
    <w:rsid w:val="00EE278D"/>
    <w:rsid w:val="00EE2791"/>
    <w:rsid w:val="00EE354C"/>
    <w:rsid w:val="00EE36B1"/>
    <w:rsid w:val="00EE3DE6"/>
    <w:rsid w:val="00EE4632"/>
    <w:rsid w:val="00EE49C2"/>
    <w:rsid w:val="00EE49C9"/>
    <w:rsid w:val="00EE4AE4"/>
    <w:rsid w:val="00EE552A"/>
    <w:rsid w:val="00EE5DB2"/>
    <w:rsid w:val="00EE62D4"/>
    <w:rsid w:val="00EE6580"/>
    <w:rsid w:val="00EE6878"/>
    <w:rsid w:val="00EE68CE"/>
    <w:rsid w:val="00EE7068"/>
    <w:rsid w:val="00EE7179"/>
    <w:rsid w:val="00EE77E8"/>
    <w:rsid w:val="00EF0F09"/>
    <w:rsid w:val="00EF195B"/>
    <w:rsid w:val="00EF25D9"/>
    <w:rsid w:val="00EF2815"/>
    <w:rsid w:val="00EF2A69"/>
    <w:rsid w:val="00EF394A"/>
    <w:rsid w:val="00EF39B9"/>
    <w:rsid w:val="00EF42AC"/>
    <w:rsid w:val="00EF4565"/>
    <w:rsid w:val="00EF5756"/>
    <w:rsid w:val="00EF5877"/>
    <w:rsid w:val="00EF59D3"/>
    <w:rsid w:val="00EF5B97"/>
    <w:rsid w:val="00EF6096"/>
    <w:rsid w:val="00EF6264"/>
    <w:rsid w:val="00EF6524"/>
    <w:rsid w:val="00EF6613"/>
    <w:rsid w:val="00EF6CC3"/>
    <w:rsid w:val="00EF6CE0"/>
    <w:rsid w:val="00EF74FA"/>
    <w:rsid w:val="00EF7A50"/>
    <w:rsid w:val="00EF7EAA"/>
    <w:rsid w:val="00F002FC"/>
    <w:rsid w:val="00F007D2"/>
    <w:rsid w:val="00F0081C"/>
    <w:rsid w:val="00F00847"/>
    <w:rsid w:val="00F00E05"/>
    <w:rsid w:val="00F00E1B"/>
    <w:rsid w:val="00F011C9"/>
    <w:rsid w:val="00F0141E"/>
    <w:rsid w:val="00F018B6"/>
    <w:rsid w:val="00F01B76"/>
    <w:rsid w:val="00F0201E"/>
    <w:rsid w:val="00F021CC"/>
    <w:rsid w:val="00F02715"/>
    <w:rsid w:val="00F032BB"/>
    <w:rsid w:val="00F033C0"/>
    <w:rsid w:val="00F035CD"/>
    <w:rsid w:val="00F037AC"/>
    <w:rsid w:val="00F03878"/>
    <w:rsid w:val="00F039C0"/>
    <w:rsid w:val="00F039DD"/>
    <w:rsid w:val="00F03BF1"/>
    <w:rsid w:val="00F042A9"/>
    <w:rsid w:val="00F0479E"/>
    <w:rsid w:val="00F0497C"/>
    <w:rsid w:val="00F04E84"/>
    <w:rsid w:val="00F05C16"/>
    <w:rsid w:val="00F05DA8"/>
    <w:rsid w:val="00F0614A"/>
    <w:rsid w:val="00F067FA"/>
    <w:rsid w:val="00F06C05"/>
    <w:rsid w:val="00F06FD5"/>
    <w:rsid w:val="00F078AD"/>
    <w:rsid w:val="00F07C65"/>
    <w:rsid w:val="00F07FB5"/>
    <w:rsid w:val="00F106CE"/>
    <w:rsid w:val="00F10B5C"/>
    <w:rsid w:val="00F111E4"/>
    <w:rsid w:val="00F11309"/>
    <w:rsid w:val="00F11329"/>
    <w:rsid w:val="00F11B59"/>
    <w:rsid w:val="00F11EF0"/>
    <w:rsid w:val="00F12605"/>
    <w:rsid w:val="00F12734"/>
    <w:rsid w:val="00F1282B"/>
    <w:rsid w:val="00F12CAF"/>
    <w:rsid w:val="00F133CB"/>
    <w:rsid w:val="00F13998"/>
    <w:rsid w:val="00F139A6"/>
    <w:rsid w:val="00F13B9E"/>
    <w:rsid w:val="00F13F5E"/>
    <w:rsid w:val="00F1407A"/>
    <w:rsid w:val="00F14347"/>
    <w:rsid w:val="00F14A8E"/>
    <w:rsid w:val="00F14BEB"/>
    <w:rsid w:val="00F14C22"/>
    <w:rsid w:val="00F14EE3"/>
    <w:rsid w:val="00F1529A"/>
    <w:rsid w:val="00F15F9F"/>
    <w:rsid w:val="00F17F78"/>
    <w:rsid w:val="00F20006"/>
    <w:rsid w:val="00F203BE"/>
    <w:rsid w:val="00F2122E"/>
    <w:rsid w:val="00F21232"/>
    <w:rsid w:val="00F21700"/>
    <w:rsid w:val="00F21878"/>
    <w:rsid w:val="00F224E5"/>
    <w:rsid w:val="00F227F3"/>
    <w:rsid w:val="00F23116"/>
    <w:rsid w:val="00F232D8"/>
    <w:rsid w:val="00F23684"/>
    <w:rsid w:val="00F23B47"/>
    <w:rsid w:val="00F24158"/>
    <w:rsid w:val="00F25397"/>
    <w:rsid w:val="00F253B9"/>
    <w:rsid w:val="00F25A77"/>
    <w:rsid w:val="00F263EB"/>
    <w:rsid w:val="00F26B62"/>
    <w:rsid w:val="00F303F4"/>
    <w:rsid w:val="00F305D0"/>
    <w:rsid w:val="00F30C83"/>
    <w:rsid w:val="00F30E4B"/>
    <w:rsid w:val="00F3193D"/>
    <w:rsid w:val="00F31C9E"/>
    <w:rsid w:val="00F325EC"/>
    <w:rsid w:val="00F32755"/>
    <w:rsid w:val="00F32B90"/>
    <w:rsid w:val="00F3326F"/>
    <w:rsid w:val="00F33278"/>
    <w:rsid w:val="00F336E1"/>
    <w:rsid w:val="00F337CB"/>
    <w:rsid w:val="00F3384F"/>
    <w:rsid w:val="00F33F03"/>
    <w:rsid w:val="00F3417F"/>
    <w:rsid w:val="00F344BB"/>
    <w:rsid w:val="00F3467E"/>
    <w:rsid w:val="00F347BB"/>
    <w:rsid w:val="00F34B0E"/>
    <w:rsid w:val="00F34DD8"/>
    <w:rsid w:val="00F35106"/>
    <w:rsid w:val="00F354A3"/>
    <w:rsid w:val="00F3581B"/>
    <w:rsid w:val="00F359E6"/>
    <w:rsid w:val="00F35B1D"/>
    <w:rsid w:val="00F35C4A"/>
    <w:rsid w:val="00F35FD0"/>
    <w:rsid w:val="00F366A1"/>
    <w:rsid w:val="00F37B62"/>
    <w:rsid w:val="00F37E47"/>
    <w:rsid w:val="00F405BE"/>
    <w:rsid w:val="00F40949"/>
    <w:rsid w:val="00F40B3F"/>
    <w:rsid w:val="00F40F07"/>
    <w:rsid w:val="00F41BF1"/>
    <w:rsid w:val="00F41FF4"/>
    <w:rsid w:val="00F420F7"/>
    <w:rsid w:val="00F422E6"/>
    <w:rsid w:val="00F426D4"/>
    <w:rsid w:val="00F4296A"/>
    <w:rsid w:val="00F42A7C"/>
    <w:rsid w:val="00F433D3"/>
    <w:rsid w:val="00F43584"/>
    <w:rsid w:val="00F43DC0"/>
    <w:rsid w:val="00F447A9"/>
    <w:rsid w:val="00F447E6"/>
    <w:rsid w:val="00F44AD6"/>
    <w:rsid w:val="00F44C0A"/>
    <w:rsid w:val="00F44F09"/>
    <w:rsid w:val="00F45069"/>
    <w:rsid w:val="00F45610"/>
    <w:rsid w:val="00F45F8D"/>
    <w:rsid w:val="00F46054"/>
    <w:rsid w:val="00F474A6"/>
    <w:rsid w:val="00F47B86"/>
    <w:rsid w:val="00F47BCC"/>
    <w:rsid w:val="00F50F2A"/>
    <w:rsid w:val="00F5108A"/>
    <w:rsid w:val="00F5160F"/>
    <w:rsid w:val="00F51C4C"/>
    <w:rsid w:val="00F520B8"/>
    <w:rsid w:val="00F521F4"/>
    <w:rsid w:val="00F52A7E"/>
    <w:rsid w:val="00F53272"/>
    <w:rsid w:val="00F53277"/>
    <w:rsid w:val="00F53ACB"/>
    <w:rsid w:val="00F53F29"/>
    <w:rsid w:val="00F5495C"/>
    <w:rsid w:val="00F54EDC"/>
    <w:rsid w:val="00F550EC"/>
    <w:rsid w:val="00F559F5"/>
    <w:rsid w:val="00F561B9"/>
    <w:rsid w:val="00F56B42"/>
    <w:rsid w:val="00F572C4"/>
    <w:rsid w:val="00F572D8"/>
    <w:rsid w:val="00F5768B"/>
    <w:rsid w:val="00F577AE"/>
    <w:rsid w:val="00F6083F"/>
    <w:rsid w:val="00F6117A"/>
    <w:rsid w:val="00F614C0"/>
    <w:rsid w:val="00F61736"/>
    <w:rsid w:val="00F61DB6"/>
    <w:rsid w:val="00F61E25"/>
    <w:rsid w:val="00F62576"/>
    <w:rsid w:val="00F632E2"/>
    <w:rsid w:val="00F63CC8"/>
    <w:rsid w:val="00F64281"/>
    <w:rsid w:val="00F6434F"/>
    <w:rsid w:val="00F64F00"/>
    <w:rsid w:val="00F65967"/>
    <w:rsid w:val="00F661B8"/>
    <w:rsid w:val="00F6640E"/>
    <w:rsid w:val="00F66582"/>
    <w:rsid w:val="00F6692F"/>
    <w:rsid w:val="00F66F64"/>
    <w:rsid w:val="00F67BB9"/>
    <w:rsid w:val="00F705E2"/>
    <w:rsid w:val="00F70605"/>
    <w:rsid w:val="00F70EDE"/>
    <w:rsid w:val="00F710F5"/>
    <w:rsid w:val="00F71AA7"/>
    <w:rsid w:val="00F71E84"/>
    <w:rsid w:val="00F72113"/>
    <w:rsid w:val="00F726C1"/>
    <w:rsid w:val="00F72F64"/>
    <w:rsid w:val="00F7315C"/>
    <w:rsid w:val="00F7374B"/>
    <w:rsid w:val="00F73FC0"/>
    <w:rsid w:val="00F743D1"/>
    <w:rsid w:val="00F7448C"/>
    <w:rsid w:val="00F7449A"/>
    <w:rsid w:val="00F74512"/>
    <w:rsid w:val="00F74565"/>
    <w:rsid w:val="00F74EE0"/>
    <w:rsid w:val="00F75165"/>
    <w:rsid w:val="00F7519E"/>
    <w:rsid w:val="00F7555D"/>
    <w:rsid w:val="00F75C5F"/>
    <w:rsid w:val="00F75CD0"/>
    <w:rsid w:val="00F75CD6"/>
    <w:rsid w:val="00F75DA9"/>
    <w:rsid w:val="00F767F7"/>
    <w:rsid w:val="00F77357"/>
    <w:rsid w:val="00F77453"/>
    <w:rsid w:val="00F809FA"/>
    <w:rsid w:val="00F80C9D"/>
    <w:rsid w:val="00F80DF1"/>
    <w:rsid w:val="00F81836"/>
    <w:rsid w:val="00F81D41"/>
    <w:rsid w:val="00F82515"/>
    <w:rsid w:val="00F8289A"/>
    <w:rsid w:val="00F82B36"/>
    <w:rsid w:val="00F8336A"/>
    <w:rsid w:val="00F834BE"/>
    <w:rsid w:val="00F8361D"/>
    <w:rsid w:val="00F83A80"/>
    <w:rsid w:val="00F83D27"/>
    <w:rsid w:val="00F83E74"/>
    <w:rsid w:val="00F841C0"/>
    <w:rsid w:val="00F8447F"/>
    <w:rsid w:val="00F84518"/>
    <w:rsid w:val="00F84D6E"/>
    <w:rsid w:val="00F8545C"/>
    <w:rsid w:val="00F85A48"/>
    <w:rsid w:val="00F85BC1"/>
    <w:rsid w:val="00F85C98"/>
    <w:rsid w:val="00F85CD8"/>
    <w:rsid w:val="00F86AAF"/>
    <w:rsid w:val="00F86D85"/>
    <w:rsid w:val="00F8700C"/>
    <w:rsid w:val="00F87263"/>
    <w:rsid w:val="00F900F8"/>
    <w:rsid w:val="00F9029F"/>
    <w:rsid w:val="00F9035A"/>
    <w:rsid w:val="00F90429"/>
    <w:rsid w:val="00F90DC2"/>
    <w:rsid w:val="00F91445"/>
    <w:rsid w:val="00F91767"/>
    <w:rsid w:val="00F91F61"/>
    <w:rsid w:val="00F920E4"/>
    <w:rsid w:val="00F9284A"/>
    <w:rsid w:val="00F928EF"/>
    <w:rsid w:val="00F92AC1"/>
    <w:rsid w:val="00F930E1"/>
    <w:rsid w:val="00F93546"/>
    <w:rsid w:val="00F937D8"/>
    <w:rsid w:val="00F93B50"/>
    <w:rsid w:val="00F93DF3"/>
    <w:rsid w:val="00F942AC"/>
    <w:rsid w:val="00F94315"/>
    <w:rsid w:val="00F9494A"/>
    <w:rsid w:val="00F94966"/>
    <w:rsid w:val="00F9544D"/>
    <w:rsid w:val="00F95A4A"/>
    <w:rsid w:val="00F96293"/>
    <w:rsid w:val="00F9645C"/>
    <w:rsid w:val="00F965A0"/>
    <w:rsid w:val="00F96DED"/>
    <w:rsid w:val="00F96F9E"/>
    <w:rsid w:val="00F97128"/>
    <w:rsid w:val="00F97165"/>
    <w:rsid w:val="00F971F0"/>
    <w:rsid w:val="00F97216"/>
    <w:rsid w:val="00F976EC"/>
    <w:rsid w:val="00F97A90"/>
    <w:rsid w:val="00F97C60"/>
    <w:rsid w:val="00F97C7B"/>
    <w:rsid w:val="00FA23B9"/>
    <w:rsid w:val="00FA2428"/>
    <w:rsid w:val="00FA2828"/>
    <w:rsid w:val="00FA2956"/>
    <w:rsid w:val="00FA2F68"/>
    <w:rsid w:val="00FA2FD0"/>
    <w:rsid w:val="00FA3038"/>
    <w:rsid w:val="00FA460D"/>
    <w:rsid w:val="00FA48AA"/>
    <w:rsid w:val="00FA540D"/>
    <w:rsid w:val="00FA6B2D"/>
    <w:rsid w:val="00FA6BF7"/>
    <w:rsid w:val="00FA6C4F"/>
    <w:rsid w:val="00FA6DE8"/>
    <w:rsid w:val="00FA722D"/>
    <w:rsid w:val="00FA7768"/>
    <w:rsid w:val="00FB05A4"/>
    <w:rsid w:val="00FB06FB"/>
    <w:rsid w:val="00FB0DD3"/>
    <w:rsid w:val="00FB1180"/>
    <w:rsid w:val="00FB24BD"/>
    <w:rsid w:val="00FB2869"/>
    <w:rsid w:val="00FB287B"/>
    <w:rsid w:val="00FB299A"/>
    <w:rsid w:val="00FB3080"/>
    <w:rsid w:val="00FB3228"/>
    <w:rsid w:val="00FB3BDB"/>
    <w:rsid w:val="00FB3C5A"/>
    <w:rsid w:val="00FB4B17"/>
    <w:rsid w:val="00FB4B31"/>
    <w:rsid w:val="00FB4C53"/>
    <w:rsid w:val="00FB610B"/>
    <w:rsid w:val="00FB629F"/>
    <w:rsid w:val="00FB6617"/>
    <w:rsid w:val="00FB6776"/>
    <w:rsid w:val="00FB68E1"/>
    <w:rsid w:val="00FB6FD5"/>
    <w:rsid w:val="00FB7067"/>
    <w:rsid w:val="00FB7791"/>
    <w:rsid w:val="00FB794E"/>
    <w:rsid w:val="00FC0538"/>
    <w:rsid w:val="00FC07B5"/>
    <w:rsid w:val="00FC160C"/>
    <w:rsid w:val="00FC1E1E"/>
    <w:rsid w:val="00FC1E62"/>
    <w:rsid w:val="00FC2829"/>
    <w:rsid w:val="00FC2C92"/>
    <w:rsid w:val="00FC3247"/>
    <w:rsid w:val="00FC3284"/>
    <w:rsid w:val="00FC3538"/>
    <w:rsid w:val="00FC365C"/>
    <w:rsid w:val="00FC3BE7"/>
    <w:rsid w:val="00FC3E0C"/>
    <w:rsid w:val="00FC408D"/>
    <w:rsid w:val="00FC489B"/>
    <w:rsid w:val="00FC49DA"/>
    <w:rsid w:val="00FC63CF"/>
    <w:rsid w:val="00FC640A"/>
    <w:rsid w:val="00FC74CC"/>
    <w:rsid w:val="00FD0341"/>
    <w:rsid w:val="00FD0676"/>
    <w:rsid w:val="00FD078A"/>
    <w:rsid w:val="00FD1266"/>
    <w:rsid w:val="00FD1278"/>
    <w:rsid w:val="00FD15B5"/>
    <w:rsid w:val="00FD1EEB"/>
    <w:rsid w:val="00FD2843"/>
    <w:rsid w:val="00FD2D19"/>
    <w:rsid w:val="00FD2F3D"/>
    <w:rsid w:val="00FD305E"/>
    <w:rsid w:val="00FD30AF"/>
    <w:rsid w:val="00FD350E"/>
    <w:rsid w:val="00FD3878"/>
    <w:rsid w:val="00FD3ED7"/>
    <w:rsid w:val="00FD3F15"/>
    <w:rsid w:val="00FD43C5"/>
    <w:rsid w:val="00FD4438"/>
    <w:rsid w:val="00FD4F8C"/>
    <w:rsid w:val="00FD57A1"/>
    <w:rsid w:val="00FD65DD"/>
    <w:rsid w:val="00FD669A"/>
    <w:rsid w:val="00FD6779"/>
    <w:rsid w:val="00FD6F49"/>
    <w:rsid w:val="00FD72B5"/>
    <w:rsid w:val="00FD7310"/>
    <w:rsid w:val="00FD7564"/>
    <w:rsid w:val="00FD7861"/>
    <w:rsid w:val="00FD7A58"/>
    <w:rsid w:val="00FD7DE6"/>
    <w:rsid w:val="00FE039C"/>
    <w:rsid w:val="00FE0CCB"/>
    <w:rsid w:val="00FE0DEB"/>
    <w:rsid w:val="00FE166B"/>
    <w:rsid w:val="00FE1684"/>
    <w:rsid w:val="00FE1824"/>
    <w:rsid w:val="00FE1B5C"/>
    <w:rsid w:val="00FE1B80"/>
    <w:rsid w:val="00FE2AA1"/>
    <w:rsid w:val="00FE2CA8"/>
    <w:rsid w:val="00FE2D41"/>
    <w:rsid w:val="00FE2D90"/>
    <w:rsid w:val="00FE2EB9"/>
    <w:rsid w:val="00FE3427"/>
    <w:rsid w:val="00FE35B5"/>
    <w:rsid w:val="00FE3F52"/>
    <w:rsid w:val="00FE4A04"/>
    <w:rsid w:val="00FE4CE2"/>
    <w:rsid w:val="00FE4D80"/>
    <w:rsid w:val="00FE5446"/>
    <w:rsid w:val="00FE564B"/>
    <w:rsid w:val="00FE5881"/>
    <w:rsid w:val="00FE5926"/>
    <w:rsid w:val="00FE678E"/>
    <w:rsid w:val="00FE6B3D"/>
    <w:rsid w:val="00FE6DE8"/>
    <w:rsid w:val="00FE6E27"/>
    <w:rsid w:val="00FE75B4"/>
    <w:rsid w:val="00FE762D"/>
    <w:rsid w:val="00FE780F"/>
    <w:rsid w:val="00FE7D5E"/>
    <w:rsid w:val="00FF010A"/>
    <w:rsid w:val="00FF026D"/>
    <w:rsid w:val="00FF031C"/>
    <w:rsid w:val="00FF07DA"/>
    <w:rsid w:val="00FF0F40"/>
    <w:rsid w:val="00FF167D"/>
    <w:rsid w:val="00FF19D2"/>
    <w:rsid w:val="00FF1F50"/>
    <w:rsid w:val="00FF25F4"/>
    <w:rsid w:val="00FF2759"/>
    <w:rsid w:val="00FF292A"/>
    <w:rsid w:val="00FF2ADD"/>
    <w:rsid w:val="00FF2B96"/>
    <w:rsid w:val="00FF31A7"/>
    <w:rsid w:val="00FF31D8"/>
    <w:rsid w:val="00FF3D43"/>
    <w:rsid w:val="00FF43C4"/>
    <w:rsid w:val="00FF4581"/>
    <w:rsid w:val="00FF49EE"/>
    <w:rsid w:val="00FF4A50"/>
    <w:rsid w:val="00FF4D1A"/>
    <w:rsid w:val="00FF51AB"/>
    <w:rsid w:val="00FF54EE"/>
    <w:rsid w:val="00FF58F4"/>
    <w:rsid w:val="00FF5FAE"/>
    <w:rsid w:val="00FF605B"/>
    <w:rsid w:val="00FF71CE"/>
    <w:rsid w:val="00FF7EB4"/>
    <w:rsid w:val="00FF7F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rules v:ext="edit">
        <o:r id="V:Rule1" type="callout" idref="#Облачко с текстом: прямоугольное со скругленными углами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91E"/>
  </w:style>
  <w:style w:type="paragraph" w:styleId="1">
    <w:name w:val="heading 1"/>
    <w:aliases w:val="1,h1,Header 1,H1,Document Header1,Заголов,Загол 2"/>
    <w:basedOn w:val="a"/>
    <w:link w:val="10"/>
    <w:qFormat/>
    <w:rsid w:val="00722FCB"/>
    <w:pPr>
      <w:spacing w:before="100" w:beforeAutospacing="1" w:after="100" w:afterAutospacing="1" w:line="240" w:lineRule="auto"/>
      <w:outlineLvl w:val="0"/>
    </w:pPr>
    <w:rPr>
      <w:rFonts w:ascii="Verdana" w:eastAsia="Times New Roman" w:hAnsi="Verdana" w:cs="Verdana"/>
      <w:b/>
      <w:bCs/>
      <w:color w:val="076AD8"/>
      <w:kern w:val="36"/>
      <w:sz w:val="36"/>
      <w:szCs w:val="36"/>
      <w:lang w:eastAsia="ru-RU"/>
    </w:rPr>
  </w:style>
  <w:style w:type="paragraph" w:styleId="2">
    <w:name w:val="heading 2"/>
    <w:basedOn w:val="a"/>
    <w:next w:val="a"/>
    <w:link w:val="20"/>
    <w:uiPriority w:val="9"/>
    <w:unhideWhenUsed/>
    <w:qFormat/>
    <w:rsid w:val="00305F2E"/>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1"/>
    <w:uiPriority w:val="9"/>
    <w:qFormat/>
    <w:rsid w:val="002C636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305F2E"/>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E63E71"/>
    <w:pPr>
      <w:keepNext/>
      <w:spacing w:after="0" w:line="240" w:lineRule="auto"/>
      <w:jc w:val="both"/>
      <w:outlineLvl w:val="4"/>
    </w:pPr>
    <w:rPr>
      <w:rFonts w:ascii="Times New Roman" w:eastAsia="Times New Roman" w:hAnsi="Times New Roman" w:cs="Times New Roman"/>
      <w:b/>
      <w:sz w:val="24"/>
      <w:szCs w:val="20"/>
      <w:lang w:eastAsia="ru-RU"/>
    </w:rPr>
  </w:style>
  <w:style w:type="paragraph" w:styleId="8">
    <w:name w:val="heading 8"/>
    <w:basedOn w:val="a"/>
    <w:next w:val="a"/>
    <w:link w:val="80"/>
    <w:uiPriority w:val="9"/>
    <w:semiHidden/>
    <w:unhideWhenUsed/>
    <w:qFormat/>
    <w:rsid w:val="00E63E71"/>
    <w:pPr>
      <w:keepNext/>
      <w:keepLines/>
      <w:spacing w:before="40" w:after="0" w:line="240" w:lineRule="auto"/>
      <w:outlineLvl w:val="7"/>
    </w:pPr>
    <w:rPr>
      <w:rFonts w:ascii="Cambria" w:eastAsia="Times New Roman" w:hAnsi="Cambria" w:cs="Times New Roman"/>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1"/>
    <w:link w:val="3"/>
    <w:rsid w:val="002C6366"/>
    <w:rPr>
      <w:rFonts w:ascii="Arial" w:eastAsia="Times New Roman" w:hAnsi="Arial" w:cs="Arial"/>
      <w:b/>
      <w:bCs/>
      <w:sz w:val="26"/>
      <w:szCs w:val="26"/>
      <w:lang w:eastAsia="ru-RU"/>
    </w:rPr>
  </w:style>
  <w:style w:type="paragraph" w:styleId="a3">
    <w:name w:val="footer"/>
    <w:basedOn w:val="a"/>
    <w:link w:val="a4"/>
    <w:unhideWhenUsed/>
    <w:rsid w:val="00C24646"/>
    <w:pPr>
      <w:tabs>
        <w:tab w:val="center" w:pos="4677"/>
        <w:tab w:val="right" w:pos="9355"/>
      </w:tabs>
      <w:spacing w:after="0" w:line="240" w:lineRule="auto"/>
    </w:pPr>
  </w:style>
  <w:style w:type="character" w:customStyle="1" w:styleId="a4">
    <w:name w:val="Нижний колонтитул Знак"/>
    <w:basedOn w:val="a0"/>
    <w:link w:val="a3"/>
    <w:rsid w:val="00C24646"/>
  </w:style>
  <w:style w:type="paragraph" w:styleId="a5">
    <w:name w:val="List Paragraph"/>
    <w:aliases w:val="it_List1,Абзац списка литеральный,lp1,Bullet List,FooterText,numbered,Paragraphe de liste1,Table-Normal,RSHB_Table-Normal,ТЗ список,Bullet 1,Use Case List Paragraph,Маркер,Абзац основного текста,Алроса_маркер (Уровень 4),ПАРАГРАФ"/>
    <w:basedOn w:val="a"/>
    <w:link w:val="a6"/>
    <w:uiPriority w:val="34"/>
    <w:qFormat/>
    <w:rsid w:val="00C24646"/>
    <w:pPr>
      <w:ind w:left="720"/>
      <w:contextualSpacing/>
    </w:pPr>
  </w:style>
  <w:style w:type="table" w:styleId="a7">
    <w:name w:val="Table Grid"/>
    <w:basedOn w:val="a1"/>
    <w:rsid w:val="00C246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nhideWhenUsed/>
    <w:rsid w:val="0075015E"/>
    <w:pPr>
      <w:tabs>
        <w:tab w:val="center" w:pos="4677"/>
        <w:tab w:val="right" w:pos="9355"/>
      </w:tabs>
      <w:spacing w:after="0" w:line="240" w:lineRule="auto"/>
    </w:pPr>
  </w:style>
  <w:style w:type="character" w:customStyle="1" w:styleId="a9">
    <w:name w:val="Верхний колонтитул Знак"/>
    <w:basedOn w:val="a0"/>
    <w:link w:val="a8"/>
    <w:rsid w:val="0075015E"/>
  </w:style>
  <w:style w:type="character" w:styleId="aa">
    <w:name w:val="Hyperlink"/>
    <w:basedOn w:val="a0"/>
    <w:uiPriority w:val="99"/>
    <w:unhideWhenUsed/>
    <w:rsid w:val="005733A9"/>
    <w:rPr>
      <w:color w:val="0000FF"/>
      <w:u w:val="single"/>
    </w:rPr>
  </w:style>
  <w:style w:type="paragraph" w:styleId="ab">
    <w:name w:val="Normal (Web)"/>
    <w:basedOn w:val="a"/>
    <w:uiPriority w:val="99"/>
    <w:unhideWhenUsed/>
    <w:rsid w:val="00087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uiPriority w:val="9"/>
    <w:rsid w:val="002C6366"/>
    <w:rPr>
      <w:rFonts w:asciiTheme="majorHAnsi" w:eastAsiaTheme="majorEastAsia" w:hAnsiTheme="majorHAnsi" w:cstheme="majorBidi"/>
      <w:b/>
      <w:bCs/>
      <w:color w:val="4F81BD" w:themeColor="accent1"/>
    </w:rPr>
  </w:style>
  <w:style w:type="character" w:styleId="ac">
    <w:name w:val="Strong"/>
    <w:basedOn w:val="a0"/>
    <w:uiPriority w:val="22"/>
    <w:qFormat/>
    <w:rsid w:val="002D524D"/>
    <w:rPr>
      <w:b/>
      <w:bCs/>
    </w:rPr>
  </w:style>
  <w:style w:type="numbering" w:customStyle="1" w:styleId="11">
    <w:name w:val="Нет списка1"/>
    <w:next w:val="a2"/>
    <w:uiPriority w:val="99"/>
    <w:semiHidden/>
    <w:unhideWhenUsed/>
    <w:rsid w:val="00211C99"/>
  </w:style>
  <w:style w:type="table" w:customStyle="1" w:styleId="12">
    <w:name w:val="Сетка таблицы1"/>
    <w:basedOn w:val="a1"/>
    <w:next w:val="a7"/>
    <w:uiPriority w:val="59"/>
    <w:rsid w:val="00211C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Абзац списка Знак"/>
    <w:aliases w:val="it_List1 Знак,Абзац списка литеральный Знак,lp1 Знак,Bullet List Знак,FooterText Знак,numbered Знак,Paragraphe de liste1 Знак,Table-Normal Знак,RSHB_Table-Normal Знак,ТЗ список Знак,Bullet 1 Знак,Use Case List Paragraph Знак"/>
    <w:link w:val="a5"/>
    <w:uiPriority w:val="34"/>
    <w:locked/>
    <w:rsid w:val="005C10F3"/>
  </w:style>
  <w:style w:type="character" w:customStyle="1" w:styleId="ad">
    <w:name w:val="Основной текст Знак"/>
    <w:aliases w:val="Основной текст Знак Знак Знак"/>
    <w:basedOn w:val="a0"/>
    <w:link w:val="ae"/>
    <w:uiPriority w:val="99"/>
    <w:locked/>
    <w:rsid w:val="00A35D3D"/>
    <w:rPr>
      <w:b/>
      <w:bCs/>
      <w:sz w:val="24"/>
      <w:szCs w:val="24"/>
    </w:rPr>
  </w:style>
  <w:style w:type="paragraph" w:styleId="ae">
    <w:name w:val="Body Text"/>
    <w:aliases w:val="Основной текст Знак Знак"/>
    <w:basedOn w:val="a"/>
    <w:link w:val="ad"/>
    <w:uiPriority w:val="99"/>
    <w:unhideWhenUsed/>
    <w:rsid w:val="00A35D3D"/>
    <w:pPr>
      <w:spacing w:after="0" w:line="240" w:lineRule="auto"/>
      <w:jc w:val="both"/>
    </w:pPr>
    <w:rPr>
      <w:b/>
      <w:bCs/>
      <w:sz w:val="24"/>
      <w:szCs w:val="24"/>
    </w:rPr>
  </w:style>
  <w:style w:type="character" w:customStyle="1" w:styleId="13">
    <w:name w:val="Основной текст Знак1"/>
    <w:basedOn w:val="a0"/>
    <w:link w:val="ae"/>
    <w:uiPriority w:val="99"/>
    <w:semiHidden/>
    <w:rsid w:val="00A35D3D"/>
  </w:style>
  <w:style w:type="character" w:customStyle="1" w:styleId="ConsPlusNormal">
    <w:name w:val="ConsPlusNormal Знак"/>
    <w:basedOn w:val="a0"/>
    <w:link w:val="ConsPlusNormal0"/>
    <w:locked/>
    <w:rsid w:val="00A35D3D"/>
    <w:rPr>
      <w:rFonts w:ascii="Arial" w:hAnsi="Arial" w:cs="Arial"/>
    </w:rPr>
  </w:style>
  <w:style w:type="paragraph" w:customStyle="1" w:styleId="ConsPlusNormal0">
    <w:name w:val="ConsPlusNormal"/>
    <w:link w:val="ConsPlusNormal"/>
    <w:rsid w:val="00A35D3D"/>
    <w:pPr>
      <w:widowControl w:val="0"/>
      <w:autoSpaceDE w:val="0"/>
      <w:autoSpaceDN w:val="0"/>
      <w:adjustRightInd w:val="0"/>
      <w:spacing w:after="0" w:line="240" w:lineRule="auto"/>
      <w:ind w:firstLine="720"/>
    </w:pPr>
    <w:rPr>
      <w:rFonts w:ascii="Arial" w:hAnsi="Arial" w:cs="Arial"/>
    </w:rPr>
  </w:style>
  <w:style w:type="paragraph" w:styleId="af">
    <w:name w:val="Balloon Text"/>
    <w:basedOn w:val="a"/>
    <w:link w:val="af0"/>
    <w:uiPriority w:val="99"/>
    <w:semiHidden/>
    <w:unhideWhenUsed/>
    <w:rsid w:val="00A35D3D"/>
    <w:pPr>
      <w:spacing w:after="0" w:line="240" w:lineRule="auto"/>
    </w:pPr>
    <w:rPr>
      <w:rFonts w:ascii="Tahoma" w:hAnsi="Tahoma" w:cs="Tahoma"/>
      <w:sz w:val="16"/>
      <w:szCs w:val="16"/>
    </w:rPr>
  </w:style>
  <w:style w:type="character" w:customStyle="1" w:styleId="af0">
    <w:name w:val="Текст выноски Знак"/>
    <w:basedOn w:val="a0"/>
    <w:link w:val="af"/>
    <w:uiPriority w:val="99"/>
    <w:rsid w:val="00A35D3D"/>
    <w:rPr>
      <w:rFonts w:ascii="Tahoma" w:hAnsi="Tahoma" w:cs="Tahoma"/>
      <w:sz w:val="16"/>
      <w:szCs w:val="16"/>
    </w:rPr>
  </w:style>
  <w:style w:type="character" w:customStyle="1" w:styleId="10">
    <w:name w:val="Заголовок 1 Знак"/>
    <w:aliases w:val="1 Знак,h1 Знак,Header 1 Знак,H1 Знак,Document Header1 Знак,Заголов Знак,Загол 2 Знак"/>
    <w:basedOn w:val="a0"/>
    <w:link w:val="1"/>
    <w:rsid w:val="00722FCB"/>
    <w:rPr>
      <w:rFonts w:ascii="Verdana" w:eastAsia="Times New Roman" w:hAnsi="Verdana" w:cs="Verdana"/>
      <w:b/>
      <w:bCs/>
      <w:color w:val="076AD8"/>
      <w:kern w:val="36"/>
      <w:sz w:val="36"/>
      <w:szCs w:val="36"/>
      <w:lang w:eastAsia="ru-RU"/>
    </w:rPr>
  </w:style>
  <w:style w:type="paragraph" w:customStyle="1" w:styleId="TableParagraph">
    <w:name w:val="Table Paragraph"/>
    <w:basedOn w:val="a"/>
    <w:uiPriority w:val="1"/>
    <w:qFormat/>
    <w:rsid w:val="00280359"/>
    <w:pPr>
      <w:widowControl w:val="0"/>
      <w:spacing w:after="0" w:line="240" w:lineRule="auto"/>
    </w:pPr>
    <w:rPr>
      <w:rFonts w:ascii="Calibri" w:eastAsia="Calibri" w:hAnsi="Calibri" w:cs="Times New Roman"/>
      <w:lang w:val="en-US"/>
    </w:rPr>
  </w:style>
  <w:style w:type="character" w:customStyle="1" w:styleId="20">
    <w:name w:val="Заголовок 2 Знак"/>
    <w:basedOn w:val="a0"/>
    <w:link w:val="2"/>
    <w:uiPriority w:val="9"/>
    <w:rsid w:val="00305F2E"/>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rsid w:val="00305F2E"/>
    <w:rPr>
      <w:rFonts w:ascii="Calibri" w:eastAsia="Times New Roman" w:hAnsi="Calibri" w:cs="Times New Roman"/>
      <w:b/>
      <w:bCs/>
      <w:sz w:val="28"/>
      <w:szCs w:val="28"/>
      <w:lang w:eastAsia="ru-RU"/>
    </w:rPr>
  </w:style>
  <w:style w:type="paragraph" w:styleId="af1">
    <w:name w:val="No Spacing"/>
    <w:aliases w:val="Таблица"/>
    <w:autoRedefine/>
    <w:uiPriority w:val="1"/>
    <w:qFormat/>
    <w:rsid w:val="006A189D"/>
    <w:pPr>
      <w:tabs>
        <w:tab w:val="left" w:pos="175"/>
      </w:tabs>
      <w:spacing w:after="0" w:line="240" w:lineRule="auto"/>
      <w:jc w:val="both"/>
    </w:pPr>
    <w:rPr>
      <w:rFonts w:ascii="Times New Roman" w:eastAsia="Times New Roman" w:hAnsi="Times New Roman" w:cs="Times New Roman"/>
      <w:szCs w:val="24"/>
      <w:lang w:eastAsia="ru-RU"/>
    </w:rPr>
  </w:style>
  <w:style w:type="paragraph" w:customStyle="1" w:styleId="ConsNonformat">
    <w:name w:val="ConsNonformat"/>
    <w:rsid w:val="00305F2E"/>
    <w:pPr>
      <w:suppressAutoHyphens/>
      <w:spacing w:after="0" w:line="240" w:lineRule="auto"/>
    </w:pPr>
    <w:rPr>
      <w:rFonts w:ascii="Consultant" w:eastAsia="Times New Roman" w:hAnsi="Consultant" w:cs="Consultant"/>
      <w:sz w:val="20"/>
      <w:szCs w:val="20"/>
      <w:lang w:eastAsia="ar-SA"/>
    </w:rPr>
  </w:style>
  <w:style w:type="character" w:customStyle="1" w:styleId="link1">
    <w:name w:val="link1"/>
    <w:rsid w:val="00305F2E"/>
  </w:style>
  <w:style w:type="paragraph" w:customStyle="1" w:styleId="14">
    <w:name w:val="Обычный1"/>
    <w:rsid w:val="00305F2E"/>
    <w:pPr>
      <w:spacing w:after="0" w:line="240" w:lineRule="auto"/>
    </w:pPr>
    <w:rPr>
      <w:rFonts w:ascii="Times New Roman" w:eastAsia="Times New Roman" w:hAnsi="Times New Roman" w:cs="Times New Roman"/>
      <w:snapToGrid w:val="0"/>
      <w:sz w:val="28"/>
      <w:szCs w:val="20"/>
      <w:lang w:eastAsia="ru-RU"/>
    </w:rPr>
  </w:style>
  <w:style w:type="paragraph" w:customStyle="1" w:styleId="0">
    <w:name w:val="Заголовок 0"/>
    <w:next w:val="a"/>
    <w:autoRedefine/>
    <w:qFormat/>
    <w:rsid w:val="00305F2E"/>
    <w:pPr>
      <w:spacing w:before="120" w:after="120" w:line="240" w:lineRule="auto"/>
      <w:ind w:firstLine="397"/>
      <w:jc w:val="both"/>
    </w:pPr>
    <w:rPr>
      <w:rFonts w:ascii="Times New Roman" w:eastAsia="Times New Roman" w:hAnsi="Times New Roman" w:cs="Times New Roman"/>
      <w:b/>
      <w:bCs/>
      <w:sz w:val="24"/>
      <w:szCs w:val="28"/>
      <w:lang w:val="en-US"/>
    </w:rPr>
  </w:style>
  <w:style w:type="paragraph" w:customStyle="1" w:styleId="af2">
    <w:name w:val="Параграф"/>
    <w:basedOn w:val="a"/>
    <w:qFormat/>
    <w:rsid w:val="00305F2E"/>
    <w:pPr>
      <w:suppressAutoHyphens/>
      <w:spacing w:after="0" w:line="240" w:lineRule="auto"/>
      <w:ind w:firstLine="397"/>
      <w:jc w:val="both"/>
    </w:pPr>
    <w:rPr>
      <w:rFonts w:ascii="Times New Roman" w:eastAsia="Calibri" w:hAnsi="Times New Roman" w:cs="Times New Roman"/>
      <w:sz w:val="24"/>
    </w:rPr>
  </w:style>
  <w:style w:type="paragraph" w:customStyle="1" w:styleId="15">
    <w:name w:val="Обычный1"/>
    <w:qFormat/>
    <w:rsid w:val="00305F2E"/>
    <w:pPr>
      <w:snapToGrid w:val="0"/>
      <w:spacing w:after="0" w:line="240" w:lineRule="auto"/>
    </w:pPr>
    <w:rPr>
      <w:rFonts w:ascii="Times New Roman" w:eastAsia="Times New Roman" w:hAnsi="Times New Roman" w:cs="Times New Roman"/>
      <w:sz w:val="28"/>
      <w:szCs w:val="20"/>
      <w:lang w:eastAsia="ru-RU"/>
    </w:rPr>
  </w:style>
  <w:style w:type="character" w:customStyle="1" w:styleId="apple-style-span">
    <w:name w:val="apple-style-span"/>
    <w:rsid w:val="00305F2E"/>
  </w:style>
  <w:style w:type="paragraph" w:customStyle="1" w:styleId="16">
    <w:name w:val="Абзац списка1"/>
    <w:basedOn w:val="a"/>
    <w:qFormat/>
    <w:rsid w:val="00305F2E"/>
    <w:pPr>
      <w:ind w:left="720"/>
    </w:pPr>
    <w:rPr>
      <w:rFonts w:ascii="Calibri" w:eastAsia="Times New Roman" w:hAnsi="Calibri" w:cs="Times New Roman"/>
      <w:lang w:eastAsia="ru-RU"/>
    </w:rPr>
  </w:style>
  <w:style w:type="paragraph" w:styleId="af3">
    <w:name w:val="caption"/>
    <w:basedOn w:val="a"/>
    <w:next w:val="a"/>
    <w:uiPriority w:val="35"/>
    <w:unhideWhenUsed/>
    <w:qFormat/>
    <w:rsid w:val="00305F2E"/>
    <w:pPr>
      <w:spacing w:after="0" w:line="240" w:lineRule="auto"/>
    </w:pPr>
    <w:rPr>
      <w:rFonts w:ascii="Times New Roman" w:eastAsia="Times New Roman" w:hAnsi="Times New Roman" w:cs="Times New Roman"/>
      <w:b/>
      <w:bCs/>
      <w:sz w:val="20"/>
      <w:szCs w:val="20"/>
      <w:lang w:eastAsia="ru-RU"/>
    </w:rPr>
  </w:style>
  <w:style w:type="paragraph" w:customStyle="1" w:styleId="medapstab03">
    <w:name w:val="medaps_tab_03"/>
    <w:basedOn w:val="a"/>
    <w:rsid w:val="00305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ody Text Indent"/>
    <w:basedOn w:val="a"/>
    <w:link w:val="af5"/>
    <w:rsid w:val="00305F2E"/>
    <w:pPr>
      <w:spacing w:after="0" w:line="240" w:lineRule="auto"/>
      <w:ind w:firstLine="567"/>
    </w:pPr>
    <w:rPr>
      <w:rFonts w:ascii="Times New Roman" w:eastAsia="Times New Roman" w:hAnsi="Times New Roman" w:cs="Times New Roman"/>
      <w:sz w:val="24"/>
      <w:szCs w:val="20"/>
      <w:lang w:eastAsia="ru-RU"/>
    </w:rPr>
  </w:style>
  <w:style w:type="character" w:customStyle="1" w:styleId="af5">
    <w:name w:val="Основной текст с отступом Знак"/>
    <w:basedOn w:val="a0"/>
    <w:link w:val="af4"/>
    <w:rsid w:val="00305F2E"/>
    <w:rPr>
      <w:rFonts w:ascii="Times New Roman" w:eastAsia="Times New Roman" w:hAnsi="Times New Roman" w:cs="Times New Roman"/>
      <w:sz w:val="24"/>
      <w:szCs w:val="20"/>
      <w:lang w:eastAsia="ru-RU"/>
    </w:rPr>
  </w:style>
  <w:style w:type="paragraph" w:customStyle="1" w:styleId="21">
    <w:name w:val="Без интервала2"/>
    <w:rsid w:val="00305F2E"/>
    <w:pPr>
      <w:widowControl w:val="0"/>
      <w:overflowPunct w:val="0"/>
      <w:autoSpaceDE w:val="0"/>
      <w:autoSpaceDN w:val="0"/>
      <w:adjustRightInd w:val="0"/>
      <w:spacing w:after="0" w:line="240" w:lineRule="auto"/>
      <w:jc w:val="both"/>
      <w:textAlignment w:val="baseline"/>
    </w:pPr>
    <w:rPr>
      <w:rFonts w:ascii="Calibri" w:eastAsia="Times New Roman" w:hAnsi="Calibri" w:cs="Times New Roman"/>
      <w:szCs w:val="20"/>
      <w:lang w:eastAsia="ru-RU"/>
    </w:rPr>
  </w:style>
  <w:style w:type="character" w:customStyle="1" w:styleId="fontstyle01">
    <w:name w:val="fontstyle01"/>
    <w:rsid w:val="00305F2E"/>
    <w:rPr>
      <w:rFonts w:ascii="Bahnschrift-SemiLight" w:hAnsi="Bahnschrift-SemiLight" w:hint="default"/>
      <w:b w:val="0"/>
      <w:bCs w:val="0"/>
      <w:i w:val="0"/>
      <w:iCs w:val="0"/>
      <w:color w:val="112F51"/>
      <w:sz w:val="22"/>
      <w:szCs w:val="22"/>
    </w:rPr>
  </w:style>
  <w:style w:type="paragraph" w:customStyle="1" w:styleId="af6">
    <w:name w:val="Знак Знак Знак Знак"/>
    <w:basedOn w:val="a"/>
    <w:uiPriority w:val="99"/>
    <w:rsid w:val="001342FA"/>
    <w:pPr>
      <w:spacing w:after="160" w:line="240" w:lineRule="exact"/>
    </w:pPr>
    <w:rPr>
      <w:rFonts w:ascii="Calibri" w:eastAsia="Times New Roman" w:hAnsi="Calibri" w:cs="Calibri"/>
      <w:sz w:val="20"/>
      <w:szCs w:val="20"/>
      <w:lang w:eastAsia="zh-CN"/>
    </w:rPr>
  </w:style>
  <w:style w:type="character" w:customStyle="1" w:styleId="apple-converted-space">
    <w:name w:val="apple-converted-space"/>
    <w:basedOn w:val="a0"/>
    <w:rsid w:val="001342FA"/>
    <w:rPr>
      <w:rFonts w:cs="Times New Roman"/>
    </w:rPr>
  </w:style>
  <w:style w:type="paragraph" w:customStyle="1" w:styleId="6">
    <w:name w:val="Обычный6"/>
    <w:rsid w:val="001342FA"/>
    <w:pPr>
      <w:spacing w:after="0" w:line="240" w:lineRule="auto"/>
    </w:pPr>
    <w:rPr>
      <w:rFonts w:ascii="Times New Roman" w:eastAsia="Times New Roman" w:hAnsi="Times New Roman" w:cs="Times New Roman"/>
      <w:sz w:val="28"/>
      <w:szCs w:val="20"/>
      <w:lang w:eastAsia="ru-RU"/>
    </w:rPr>
  </w:style>
  <w:style w:type="paragraph" w:customStyle="1" w:styleId="41">
    <w:name w:val="Обычный4"/>
    <w:rsid w:val="001342FA"/>
    <w:pPr>
      <w:spacing w:after="0" w:line="240" w:lineRule="auto"/>
    </w:pPr>
    <w:rPr>
      <w:rFonts w:ascii="Times New Roman" w:eastAsia="Times New Roman" w:hAnsi="Times New Roman" w:cs="Times New Roman"/>
      <w:sz w:val="28"/>
      <w:szCs w:val="20"/>
      <w:lang w:eastAsia="ru-RU"/>
    </w:rPr>
  </w:style>
  <w:style w:type="paragraph" w:customStyle="1" w:styleId="32">
    <w:name w:val="Обычный3"/>
    <w:rsid w:val="001342FA"/>
    <w:pPr>
      <w:spacing w:after="0" w:line="240" w:lineRule="auto"/>
    </w:pPr>
    <w:rPr>
      <w:rFonts w:ascii="Times New Roman" w:eastAsia="Times New Roman" w:hAnsi="Times New Roman" w:cs="Times New Roman"/>
      <w:snapToGrid w:val="0"/>
      <w:sz w:val="28"/>
      <w:szCs w:val="20"/>
      <w:lang w:eastAsia="ru-RU"/>
    </w:rPr>
  </w:style>
  <w:style w:type="paragraph" w:styleId="HTML">
    <w:name w:val="HTML Preformatted"/>
    <w:basedOn w:val="a"/>
    <w:link w:val="HTML0"/>
    <w:rsid w:val="00134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1342FA"/>
    <w:rPr>
      <w:rFonts w:ascii="Courier New" w:eastAsia="Calibri" w:hAnsi="Courier New" w:cs="Courier New"/>
      <w:sz w:val="20"/>
      <w:szCs w:val="20"/>
      <w:lang w:eastAsia="ru-RU"/>
    </w:rPr>
  </w:style>
  <w:style w:type="character" w:customStyle="1" w:styleId="thname">
    <w:name w:val="thname"/>
    <w:basedOn w:val="a0"/>
    <w:rsid w:val="001342FA"/>
  </w:style>
  <w:style w:type="character" w:customStyle="1" w:styleId="thvalue">
    <w:name w:val="thvalue"/>
    <w:basedOn w:val="a0"/>
    <w:rsid w:val="001342FA"/>
  </w:style>
  <w:style w:type="paragraph" w:customStyle="1" w:styleId="Default">
    <w:name w:val="Default"/>
    <w:rsid w:val="001342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1342FA"/>
    <w:pPr>
      <w:spacing w:after="0" w:line="240" w:lineRule="auto"/>
    </w:pPr>
    <w:rPr>
      <w:rFonts w:ascii="Times New Roman" w:eastAsia="Times New Roman" w:hAnsi="Times New Roman" w:cs="Times New Roman"/>
      <w:sz w:val="28"/>
      <w:szCs w:val="20"/>
      <w:lang w:eastAsia="ru-RU"/>
    </w:rPr>
  </w:style>
  <w:style w:type="character" w:customStyle="1" w:styleId="label">
    <w:name w:val="label"/>
    <w:basedOn w:val="a0"/>
    <w:rsid w:val="001342FA"/>
  </w:style>
  <w:style w:type="paragraph" w:customStyle="1" w:styleId="name">
    <w:name w:val="name"/>
    <w:basedOn w:val="a"/>
    <w:rsid w:val="001342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ue">
    <w:name w:val="value"/>
    <w:basedOn w:val="a0"/>
    <w:rsid w:val="001342FA"/>
  </w:style>
  <w:style w:type="paragraph" w:customStyle="1" w:styleId="22">
    <w:name w:val="Обычный2"/>
    <w:rsid w:val="001342FA"/>
    <w:pPr>
      <w:spacing w:after="0" w:line="240" w:lineRule="auto"/>
    </w:pPr>
    <w:rPr>
      <w:rFonts w:ascii="Times New Roman" w:eastAsia="Times New Roman" w:hAnsi="Times New Roman" w:cs="Times New Roman"/>
      <w:snapToGrid w:val="0"/>
      <w:sz w:val="28"/>
      <w:szCs w:val="20"/>
      <w:lang w:eastAsia="ru-RU"/>
    </w:rPr>
  </w:style>
  <w:style w:type="paragraph" w:styleId="23">
    <w:name w:val="Body Text 2"/>
    <w:basedOn w:val="a"/>
    <w:link w:val="24"/>
    <w:rsid w:val="001342FA"/>
    <w:pPr>
      <w:spacing w:after="0" w:line="240" w:lineRule="auto"/>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1342FA"/>
    <w:rPr>
      <w:rFonts w:ascii="Times New Roman" w:eastAsia="Times New Roman" w:hAnsi="Times New Roman" w:cs="Times New Roman"/>
      <w:sz w:val="24"/>
      <w:szCs w:val="24"/>
      <w:lang w:eastAsia="ru-RU"/>
    </w:rPr>
  </w:style>
  <w:style w:type="paragraph" w:styleId="af7">
    <w:name w:val="Title"/>
    <w:basedOn w:val="a"/>
    <w:link w:val="af8"/>
    <w:qFormat/>
    <w:rsid w:val="001342FA"/>
    <w:pPr>
      <w:spacing w:after="0" w:line="240" w:lineRule="auto"/>
      <w:jc w:val="center"/>
    </w:pPr>
    <w:rPr>
      <w:rFonts w:ascii="Times New Roman" w:eastAsia="Times New Roman" w:hAnsi="Times New Roman" w:cs="Times New Roman"/>
      <w:b/>
      <w:bCs/>
      <w:sz w:val="24"/>
      <w:szCs w:val="24"/>
      <w:lang w:eastAsia="ru-RU"/>
    </w:rPr>
  </w:style>
  <w:style w:type="character" w:customStyle="1" w:styleId="af8">
    <w:name w:val="Название Знак"/>
    <w:basedOn w:val="a0"/>
    <w:link w:val="af7"/>
    <w:rsid w:val="001342FA"/>
    <w:rPr>
      <w:rFonts w:ascii="Times New Roman" w:eastAsia="Times New Roman" w:hAnsi="Times New Roman" w:cs="Times New Roman"/>
      <w:b/>
      <w:bCs/>
      <w:sz w:val="24"/>
      <w:szCs w:val="24"/>
      <w:lang w:eastAsia="ru-RU"/>
    </w:rPr>
  </w:style>
  <w:style w:type="paragraph" w:styleId="33">
    <w:name w:val="Body Text Indent 3"/>
    <w:basedOn w:val="a"/>
    <w:link w:val="34"/>
    <w:rsid w:val="001342F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1342FA"/>
    <w:rPr>
      <w:rFonts w:ascii="Times New Roman" w:eastAsia="Times New Roman" w:hAnsi="Times New Roman" w:cs="Times New Roman"/>
      <w:sz w:val="16"/>
      <w:szCs w:val="16"/>
      <w:lang w:eastAsia="ru-RU"/>
    </w:rPr>
  </w:style>
  <w:style w:type="paragraph" w:customStyle="1" w:styleId="consplusnormal1">
    <w:name w:val="consplusnormal"/>
    <w:basedOn w:val="a"/>
    <w:rsid w:val="001342FA"/>
    <w:pPr>
      <w:spacing w:before="150" w:after="150" w:line="240" w:lineRule="auto"/>
      <w:ind w:left="150" w:right="150"/>
    </w:pPr>
    <w:rPr>
      <w:rFonts w:ascii="Times New Roman" w:eastAsia="Times New Roman" w:hAnsi="Times New Roman" w:cs="Times New Roman"/>
      <w:sz w:val="24"/>
      <w:szCs w:val="24"/>
      <w:lang w:eastAsia="ru-RU"/>
    </w:rPr>
  </w:style>
  <w:style w:type="character" w:styleId="af9">
    <w:name w:val="page number"/>
    <w:basedOn w:val="a0"/>
    <w:rsid w:val="001342FA"/>
  </w:style>
  <w:style w:type="paragraph" w:customStyle="1" w:styleId="afa">
    <w:name w:val="Стиль"/>
    <w:basedOn w:val="a"/>
    <w:rsid w:val="001342FA"/>
    <w:pPr>
      <w:spacing w:after="160" w:line="240" w:lineRule="exact"/>
    </w:pPr>
    <w:rPr>
      <w:rFonts w:ascii="Verdana" w:eastAsia="Times New Roman" w:hAnsi="Verdana" w:cs="Verdana"/>
      <w:sz w:val="24"/>
      <w:szCs w:val="24"/>
      <w:lang w:val="en-US"/>
    </w:rPr>
  </w:style>
  <w:style w:type="paragraph" w:customStyle="1" w:styleId="17">
    <w:name w:val="Знак1"/>
    <w:basedOn w:val="a"/>
    <w:rsid w:val="001342FA"/>
    <w:pPr>
      <w:spacing w:after="160" w:line="240" w:lineRule="exact"/>
    </w:pPr>
    <w:rPr>
      <w:rFonts w:ascii="Verdana" w:eastAsia="Times New Roman" w:hAnsi="Verdana" w:cs="Verdana"/>
      <w:sz w:val="20"/>
      <w:szCs w:val="20"/>
      <w:lang w:val="en-US"/>
    </w:rPr>
  </w:style>
  <w:style w:type="paragraph" w:customStyle="1" w:styleId="afb">
    <w:name w:val="Знак"/>
    <w:basedOn w:val="a"/>
    <w:rsid w:val="001342FA"/>
    <w:pPr>
      <w:spacing w:after="160" w:line="240" w:lineRule="exact"/>
    </w:pPr>
    <w:rPr>
      <w:rFonts w:ascii="Calibri" w:eastAsia="Times New Roman" w:hAnsi="Calibri" w:cs="Calibri"/>
      <w:sz w:val="20"/>
      <w:szCs w:val="20"/>
      <w:lang w:eastAsia="zh-CN"/>
    </w:rPr>
  </w:style>
  <w:style w:type="paragraph" w:customStyle="1" w:styleId="18">
    <w:name w:val="Знак Знак Знак Знак1"/>
    <w:basedOn w:val="a"/>
    <w:rsid w:val="001342F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24">
    <w:name w:val="xl24"/>
    <w:basedOn w:val="a"/>
    <w:rsid w:val="001342FA"/>
    <w:pPr>
      <w:pBdr>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sz w:val="24"/>
      <w:szCs w:val="24"/>
      <w:lang w:eastAsia="ar-SA"/>
    </w:rPr>
  </w:style>
  <w:style w:type="paragraph" w:styleId="35">
    <w:name w:val="Body Text 3"/>
    <w:basedOn w:val="a"/>
    <w:link w:val="36"/>
    <w:rsid w:val="001342FA"/>
    <w:pPr>
      <w:suppressAutoHyphens/>
      <w:spacing w:after="120" w:line="240" w:lineRule="auto"/>
    </w:pPr>
    <w:rPr>
      <w:rFonts w:ascii="Times New Roman" w:eastAsia="Times New Roman" w:hAnsi="Times New Roman" w:cs="Times New Roman"/>
      <w:sz w:val="16"/>
      <w:szCs w:val="16"/>
      <w:lang w:eastAsia="ar-SA"/>
    </w:rPr>
  </w:style>
  <w:style w:type="character" w:customStyle="1" w:styleId="36">
    <w:name w:val="Основной текст 3 Знак"/>
    <w:basedOn w:val="a0"/>
    <w:link w:val="35"/>
    <w:rsid w:val="001342FA"/>
    <w:rPr>
      <w:rFonts w:ascii="Times New Roman" w:eastAsia="Times New Roman" w:hAnsi="Times New Roman" w:cs="Times New Roman"/>
      <w:sz w:val="16"/>
      <w:szCs w:val="16"/>
      <w:lang w:eastAsia="ar-SA"/>
    </w:rPr>
  </w:style>
  <w:style w:type="paragraph" w:customStyle="1" w:styleId="19">
    <w:name w:val="Знак1 Знак Знак Знак Знак Знак Знак Знак Знак Знак"/>
    <w:basedOn w:val="a"/>
    <w:rsid w:val="001342FA"/>
    <w:pPr>
      <w:spacing w:after="160" w:line="280" w:lineRule="exact"/>
    </w:pPr>
    <w:rPr>
      <w:rFonts w:ascii="Verdana" w:eastAsia="Times New Roman" w:hAnsi="Verdana" w:cs="Times New Roman"/>
      <w:sz w:val="20"/>
      <w:szCs w:val="20"/>
      <w:lang w:val="en-US"/>
    </w:rPr>
  </w:style>
  <w:style w:type="paragraph" w:customStyle="1" w:styleId="afc">
    <w:name w:val="."/>
    <w:uiPriority w:val="99"/>
    <w:rsid w:val="001342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1342FA"/>
    <w:rPr>
      <w:color w:val="808080"/>
    </w:rPr>
  </w:style>
  <w:style w:type="character" w:customStyle="1" w:styleId="bold1">
    <w:name w:val="bold1"/>
    <w:basedOn w:val="a0"/>
    <w:rsid w:val="001342FA"/>
    <w:rPr>
      <w:b/>
      <w:bCs/>
    </w:rPr>
  </w:style>
  <w:style w:type="paragraph" w:customStyle="1" w:styleId="formattext">
    <w:name w:val="formattext"/>
    <w:basedOn w:val="a"/>
    <w:rsid w:val="001342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next w:val="a"/>
    <w:rsid w:val="001342FA"/>
    <w:pPr>
      <w:keepNext/>
      <w:spacing w:after="0" w:line="240" w:lineRule="auto"/>
      <w:jc w:val="center"/>
    </w:pPr>
    <w:rPr>
      <w:rFonts w:ascii="Times New Roman" w:eastAsia="Times New Roman" w:hAnsi="Times New Roman" w:cs="Arial"/>
      <w:snapToGrid w:val="0"/>
      <w:sz w:val="24"/>
      <w:szCs w:val="20"/>
      <w:lang w:eastAsia="ru-RU"/>
    </w:rPr>
  </w:style>
  <w:style w:type="paragraph" w:customStyle="1" w:styleId="37">
    <w:name w:val="Стиль3 Знак Знак"/>
    <w:basedOn w:val="a3"/>
    <w:link w:val="38"/>
    <w:rsid w:val="001342FA"/>
    <w:pPr>
      <w:widowControl w:val="0"/>
      <w:tabs>
        <w:tab w:val="clear" w:pos="4677"/>
        <w:tab w:val="clear" w:pos="9355"/>
        <w:tab w:val="num" w:pos="227"/>
      </w:tabs>
      <w:adjustRightInd w:val="0"/>
      <w:jc w:val="both"/>
      <w:textAlignment w:val="baseline"/>
    </w:pPr>
    <w:rPr>
      <w:rFonts w:ascii="Times New Roman" w:eastAsia="Times New Roman" w:hAnsi="Times New Roman" w:cs="Times New Roman"/>
      <w:sz w:val="24"/>
      <w:szCs w:val="20"/>
      <w:lang w:eastAsia="ru-RU"/>
    </w:rPr>
  </w:style>
  <w:style w:type="character" w:customStyle="1" w:styleId="38">
    <w:name w:val="Стиль3 Знак Знак Знак"/>
    <w:link w:val="37"/>
    <w:rsid w:val="001342FA"/>
    <w:rPr>
      <w:rFonts w:ascii="Times New Roman" w:eastAsia="Times New Roman" w:hAnsi="Times New Roman" w:cs="Times New Roman"/>
      <w:sz w:val="24"/>
      <w:szCs w:val="20"/>
      <w:lang w:eastAsia="ru-RU"/>
    </w:rPr>
  </w:style>
  <w:style w:type="paragraph" w:customStyle="1" w:styleId="ListNum">
    <w:name w:val="ListNum"/>
    <w:basedOn w:val="a"/>
    <w:rsid w:val="001342FA"/>
    <w:pPr>
      <w:tabs>
        <w:tab w:val="left" w:pos="284"/>
      </w:tabs>
      <w:spacing w:before="60" w:after="0" w:line="240" w:lineRule="auto"/>
      <w:jc w:val="both"/>
    </w:pPr>
    <w:rPr>
      <w:rFonts w:ascii="Times New Roman" w:eastAsia="Times New Roman" w:hAnsi="Times New Roman" w:cs="Times New Roman"/>
      <w:szCs w:val="24"/>
      <w:lang w:eastAsia="ru-RU"/>
    </w:rPr>
  </w:style>
  <w:style w:type="paragraph" w:styleId="25">
    <w:name w:val="Body Text Indent 2"/>
    <w:basedOn w:val="a"/>
    <w:link w:val="26"/>
    <w:semiHidden/>
    <w:unhideWhenUsed/>
    <w:rsid w:val="001342FA"/>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1342FA"/>
    <w:rPr>
      <w:rFonts w:ascii="Times New Roman" w:eastAsia="Times New Roman" w:hAnsi="Times New Roman" w:cs="Times New Roman"/>
      <w:sz w:val="24"/>
      <w:szCs w:val="24"/>
      <w:lang w:eastAsia="ru-RU"/>
    </w:rPr>
  </w:style>
  <w:style w:type="character" w:customStyle="1" w:styleId="126">
    <w:name w:val="Основной текст (12) + 6"/>
    <w:aliases w:val="5 pt"/>
    <w:rsid w:val="001342FA"/>
    <w:rPr>
      <w:rFonts w:ascii="Times New Roman" w:hAnsi="Times New Roman" w:cs="Times New Roman"/>
      <w:sz w:val="13"/>
      <w:szCs w:val="13"/>
      <w:u w:val="none"/>
      <w:lang w:bidi="ar-SA"/>
    </w:rPr>
  </w:style>
  <w:style w:type="paragraph" w:customStyle="1" w:styleId="Tabletext">
    <w:name w:val="Table_text"/>
    <w:basedOn w:val="a"/>
    <w:rsid w:val="001342FA"/>
    <w:pPr>
      <w:spacing w:after="0" w:line="240" w:lineRule="auto"/>
    </w:pPr>
    <w:rPr>
      <w:rFonts w:ascii="Times New Roman" w:eastAsia="Arial Unicode MS" w:hAnsi="Times New Roman" w:cs="Arial Unicode MS"/>
      <w:color w:val="000000"/>
      <w:sz w:val="20"/>
      <w:szCs w:val="24"/>
      <w:lang w:eastAsia="ru-RU"/>
    </w:rPr>
  </w:style>
  <w:style w:type="paragraph" w:customStyle="1" w:styleId="220">
    <w:name w:val="Основной текст 22"/>
    <w:basedOn w:val="a"/>
    <w:uiPriority w:val="99"/>
    <w:rsid w:val="001342FA"/>
    <w:pPr>
      <w:suppressAutoHyphens/>
      <w:spacing w:after="0" w:line="240" w:lineRule="auto"/>
    </w:pPr>
    <w:rPr>
      <w:rFonts w:ascii="Times New Roman" w:eastAsia="Times New Roman" w:hAnsi="Times New Roman" w:cs="Times New Roman"/>
      <w:sz w:val="24"/>
      <w:szCs w:val="24"/>
      <w:lang w:eastAsia="zh-CN"/>
    </w:rPr>
  </w:style>
  <w:style w:type="numbering" w:styleId="111111">
    <w:name w:val="Outline List 2"/>
    <w:basedOn w:val="a2"/>
    <w:rsid w:val="001342FA"/>
    <w:pPr>
      <w:numPr>
        <w:numId w:val="20"/>
      </w:numPr>
    </w:pPr>
  </w:style>
  <w:style w:type="character" w:customStyle="1" w:styleId="layout">
    <w:name w:val="layout"/>
    <w:basedOn w:val="a0"/>
    <w:rsid w:val="001342FA"/>
  </w:style>
  <w:style w:type="character" w:customStyle="1" w:styleId="50">
    <w:name w:val="Заголовок 5 Знак"/>
    <w:basedOn w:val="a0"/>
    <w:link w:val="5"/>
    <w:rsid w:val="00E63E71"/>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
    <w:semiHidden/>
    <w:rsid w:val="00E63E71"/>
    <w:rPr>
      <w:rFonts w:ascii="Cambria" w:eastAsia="Times New Roman" w:hAnsi="Cambria" w:cs="Times New Roman"/>
      <w:color w:val="272727"/>
      <w:sz w:val="21"/>
      <w:szCs w:val="21"/>
      <w:lang w:eastAsia="ru-RU"/>
    </w:rPr>
  </w:style>
  <w:style w:type="character" w:customStyle="1" w:styleId="1a">
    <w:name w:val="Основной шрифт абзаца1"/>
    <w:rsid w:val="00E63E71"/>
  </w:style>
  <w:style w:type="character" w:customStyle="1" w:styleId="afe">
    <w:name w:val="Заголовок Знак"/>
    <w:rsid w:val="00E63E71"/>
    <w:rPr>
      <w:rFonts w:ascii="Times New Roman" w:eastAsia="Times New Roman" w:hAnsi="Times New Roman" w:cs="Times New Roman"/>
      <w:b/>
      <w:bCs/>
      <w:sz w:val="24"/>
      <w:szCs w:val="24"/>
      <w:lang w:eastAsia="ru-RU"/>
    </w:rPr>
  </w:style>
  <w:style w:type="character" w:customStyle="1" w:styleId="1b">
    <w:name w:val="Номер страницы1"/>
    <w:basedOn w:val="1a"/>
    <w:rsid w:val="00E63E71"/>
  </w:style>
  <w:style w:type="character" w:customStyle="1" w:styleId="1c">
    <w:name w:val="Замещающий текст1"/>
    <w:rsid w:val="00E63E71"/>
    <w:rPr>
      <w:color w:val="808080"/>
    </w:rPr>
  </w:style>
  <w:style w:type="character" w:customStyle="1" w:styleId="1d">
    <w:name w:val="Строгий1"/>
    <w:rsid w:val="00E63E71"/>
    <w:rPr>
      <w:rFonts w:cs="Times New Roman"/>
      <w:b/>
      <w:bCs/>
    </w:rPr>
  </w:style>
  <w:style w:type="paragraph" w:styleId="aff">
    <w:name w:val="List"/>
    <w:basedOn w:val="ae"/>
    <w:rsid w:val="00E63E71"/>
    <w:pPr>
      <w:suppressAutoHyphens/>
    </w:pPr>
    <w:rPr>
      <w:rFonts w:ascii="Times New Roman" w:eastAsia="Times New Roman" w:hAnsi="Times New Roman" w:cs="Arial"/>
      <w:lang w:eastAsia="ru-RU"/>
    </w:rPr>
  </w:style>
  <w:style w:type="paragraph" w:customStyle="1" w:styleId="1e">
    <w:name w:val="Указатель1"/>
    <w:basedOn w:val="a"/>
    <w:rsid w:val="00E63E71"/>
    <w:pPr>
      <w:suppressLineNumbers/>
      <w:suppressAutoHyphens/>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E63E71"/>
    <w:pPr>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1f">
    <w:name w:val="Название1"/>
    <w:basedOn w:val="a"/>
    <w:qFormat/>
    <w:rsid w:val="00E63E71"/>
    <w:pPr>
      <w:suppressAutoHyphens/>
      <w:spacing w:after="0" w:line="240" w:lineRule="auto"/>
      <w:jc w:val="center"/>
    </w:pPr>
    <w:rPr>
      <w:rFonts w:ascii="Times New Roman" w:eastAsia="Times New Roman" w:hAnsi="Times New Roman" w:cs="Times New Roman"/>
      <w:b/>
      <w:bCs/>
      <w:sz w:val="24"/>
      <w:szCs w:val="24"/>
      <w:lang w:eastAsia="ru-RU"/>
    </w:rPr>
  </w:style>
  <w:style w:type="paragraph" w:customStyle="1" w:styleId="1f0">
    <w:name w:val="Текст выноски1"/>
    <w:basedOn w:val="a"/>
    <w:rsid w:val="00E63E71"/>
    <w:pPr>
      <w:suppressAutoHyphens/>
      <w:spacing w:after="0" w:line="240" w:lineRule="auto"/>
    </w:pPr>
    <w:rPr>
      <w:rFonts w:ascii="Tahoma" w:eastAsia="Times New Roman" w:hAnsi="Tahoma" w:cs="Tahoma"/>
      <w:sz w:val="16"/>
      <w:szCs w:val="16"/>
      <w:lang w:eastAsia="ru-RU"/>
    </w:rPr>
  </w:style>
  <w:style w:type="paragraph" w:customStyle="1" w:styleId="310">
    <w:name w:val="Основной текст с отступом 31"/>
    <w:basedOn w:val="a"/>
    <w:rsid w:val="00E63E71"/>
    <w:pPr>
      <w:suppressAutoHyphens/>
      <w:spacing w:after="120" w:line="240" w:lineRule="auto"/>
      <w:ind w:left="283"/>
    </w:pPr>
    <w:rPr>
      <w:rFonts w:ascii="Times New Roman" w:eastAsia="Times New Roman" w:hAnsi="Times New Roman" w:cs="Times New Roman"/>
      <w:sz w:val="16"/>
      <w:szCs w:val="16"/>
      <w:lang w:eastAsia="ru-RU"/>
    </w:rPr>
  </w:style>
  <w:style w:type="paragraph" w:customStyle="1" w:styleId="aff0">
    <w:name w:val="Колонтитул"/>
    <w:basedOn w:val="a"/>
    <w:rsid w:val="00E63E71"/>
    <w:pPr>
      <w:suppressAutoHyphens/>
      <w:spacing w:after="0" w:line="240" w:lineRule="auto"/>
    </w:pPr>
    <w:rPr>
      <w:rFonts w:ascii="Times New Roman" w:eastAsia="Times New Roman" w:hAnsi="Times New Roman" w:cs="Times New Roman"/>
      <w:sz w:val="24"/>
      <w:szCs w:val="24"/>
      <w:lang w:eastAsia="ru-RU"/>
    </w:rPr>
  </w:style>
  <w:style w:type="paragraph" w:customStyle="1" w:styleId="1f1">
    <w:name w:val="Обычный (Интернет)1"/>
    <w:basedOn w:val="a"/>
    <w:rsid w:val="00E63E71"/>
    <w:pPr>
      <w:suppressAutoHyphens/>
      <w:spacing w:before="280" w:after="280" w:line="240" w:lineRule="auto"/>
    </w:pPr>
    <w:rPr>
      <w:rFonts w:ascii="Times New Roman" w:eastAsia="Times New Roman" w:hAnsi="Times New Roman" w:cs="Times New Roman"/>
      <w:sz w:val="24"/>
      <w:szCs w:val="24"/>
      <w:lang w:eastAsia="ru-RU"/>
    </w:rPr>
  </w:style>
  <w:style w:type="paragraph" w:customStyle="1" w:styleId="311">
    <w:name w:val="Основной текст 31"/>
    <w:basedOn w:val="a"/>
    <w:rsid w:val="00E63E71"/>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с отступом 21"/>
    <w:basedOn w:val="a"/>
    <w:rsid w:val="00E63E71"/>
    <w:pPr>
      <w:suppressAutoHyphens/>
      <w:spacing w:after="120" w:line="480" w:lineRule="auto"/>
      <w:ind w:left="283"/>
    </w:pPr>
    <w:rPr>
      <w:rFonts w:ascii="Times New Roman" w:eastAsia="Times New Roman" w:hAnsi="Times New Roman" w:cs="Times New Roman"/>
      <w:sz w:val="24"/>
      <w:szCs w:val="24"/>
      <w:lang w:eastAsia="ru-RU"/>
    </w:rPr>
  </w:style>
  <w:style w:type="paragraph" w:customStyle="1" w:styleId="1f2">
    <w:name w:val="Без интервала1"/>
    <w:rsid w:val="00E63E71"/>
    <w:pPr>
      <w:suppressAutoHyphens/>
      <w:spacing w:after="0" w:line="240" w:lineRule="auto"/>
    </w:pPr>
    <w:rPr>
      <w:rFonts w:ascii="Calibri" w:eastAsia="Times New Roman" w:hAnsi="Calibri" w:cs="Times New Roman"/>
      <w:szCs w:val="20"/>
      <w:lang w:eastAsia="ru-RU"/>
    </w:rPr>
  </w:style>
  <w:style w:type="paragraph" w:customStyle="1" w:styleId="1f3">
    <w:name w:val="Название объекта1"/>
    <w:basedOn w:val="a"/>
    <w:next w:val="a"/>
    <w:rsid w:val="00E63E71"/>
    <w:pPr>
      <w:suppressAutoHyphens/>
      <w:spacing w:before="120" w:after="240" w:line="240" w:lineRule="auto"/>
      <w:jc w:val="center"/>
    </w:pPr>
    <w:rPr>
      <w:rFonts w:ascii="Times New Roman" w:eastAsia="Times New Roman" w:hAnsi="Times New Roman" w:cs="Times New Roman"/>
      <w:sz w:val="28"/>
      <w:szCs w:val="20"/>
      <w:lang w:eastAsia="ru-RU"/>
    </w:rPr>
  </w:style>
  <w:style w:type="paragraph" w:customStyle="1" w:styleId="HTML1">
    <w:name w:val="Стандартный HTML1"/>
    <w:basedOn w:val="a"/>
    <w:rsid w:val="00E63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ru-RU"/>
    </w:rPr>
  </w:style>
  <w:style w:type="paragraph" w:customStyle="1" w:styleId="aff1">
    <w:name w:val="Содержимое таблицы"/>
    <w:basedOn w:val="a"/>
    <w:rsid w:val="00E63E71"/>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paragraph" w:customStyle="1" w:styleId="aff2">
    <w:name w:val="Название раздела"/>
    <w:basedOn w:val="a"/>
    <w:next w:val="a"/>
    <w:rsid w:val="00E63E71"/>
    <w:pPr>
      <w:spacing w:after="0" w:line="240" w:lineRule="auto"/>
      <w:jc w:val="center"/>
    </w:pPr>
    <w:rPr>
      <w:rFonts w:ascii="Times New Roman" w:eastAsia="Times New Roman" w:hAnsi="Times New Roman" w:cs="Times New Roman"/>
      <w:b/>
      <w:sz w:val="28"/>
      <w:szCs w:val="24"/>
      <w:lang w:eastAsia="ru-RU"/>
    </w:rPr>
  </w:style>
  <w:style w:type="paragraph" w:customStyle="1" w:styleId="aff3">
    <w:name w:val="обычный по центру"/>
    <w:basedOn w:val="a"/>
    <w:next w:val="ae"/>
    <w:qFormat/>
    <w:rsid w:val="00E63E71"/>
    <w:pPr>
      <w:spacing w:after="0" w:line="240" w:lineRule="auto"/>
      <w:jc w:val="center"/>
    </w:pPr>
    <w:rPr>
      <w:rFonts w:ascii="Times New Roman" w:eastAsia="Times New Roman" w:hAnsi="Times New Roman" w:cs="Times New Roman"/>
      <w:b/>
      <w: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371192">
      <w:bodyDiv w:val="1"/>
      <w:marLeft w:val="0"/>
      <w:marRight w:val="0"/>
      <w:marTop w:val="0"/>
      <w:marBottom w:val="0"/>
      <w:divBdr>
        <w:top w:val="none" w:sz="0" w:space="0" w:color="auto"/>
        <w:left w:val="none" w:sz="0" w:space="0" w:color="auto"/>
        <w:bottom w:val="none" w:sz="0" w:space="0" w:color="auto"/>
        <w:right w:val="none" w:sz="0" w:space="0" w:color="auto"/>
      </w:divBdr>
    </w:div>
    <w:div w:id="136722793">
      <w:bodyDiv w:val="1"/>
      <w:marLeft w:val="0"/>
      <w:marRight w:val="0"/>
      <w:marTop w:val="0"/>
      <w:marBottom w:val="0"/>
      <w:divBdr>
        <w:top w:val="none" w:sz="0" w:space="0" w:color="auto"/>
        <w:left w:val="none" w:sz="0" w:space="0" w:color="auto"/>
        <w:bottom w:val="none" w:sz="0" w:space="0" w:color="auto"/>
        <w:right w:val="none" w:sz="0" w:space="0" w:color="auto"/>
      </w:divBdr>
      <w:divsChild>
        <w:div w:id="664479459">
          <w:marLeft w:val="0"/>
          <w:marRight w:val="0"/>
          <w:marTop w:val="0"/>
          <w:marBottom w:val="0"/>
          <w:divBdr>
            <w:top w:val="none" w:sz="0" w:space="0" w:color="auto"/>
            <w:left w:val="none" w:sz="0" w:space="0" w:color="auto"/>
            <w:bottom w:val="none" w:sz="0" w:space="0" w:color="auto"/>
            <w:right w:val="none" w:sz="0" w:space="0" w:color="auto"/>
          </w:divBdr>
        </w:div>
        <w:div w:id="1770471464">
          <w:marLeft w:val="0"/>
          <w:marRight w:val="0"/>
          <w:marTop w:val="0"/>
          <w:marBottom w:val="0"/>
          <w:divBdr>
            <w:top w:val="none" w:sz="0" w:space="0" w:color="auto"/>
            <w:left w:val="none" w:sz="0" w:space="0" w:color="auto"/>
            <w:bottom w:val="none" w:sz="0" w:space="0" w:color="auto"/>
            <w:right w:val="none" w:sz="0" w:space="0" w:color="auto"/>
          </w:divBdr>
        </w:div>
        <w:div w:id="1420448216">
          <w:marLeft w:val="0"/>
          <w:marRight w:val="0"/>
          <w:marTop w:val="0"/>
          <w:marBottom w:val="0"/>
          <w:divBdr>
            <w:top w:val="none" w:sz="0" w:space="0" w:color="auto"/>
            <w:left w:val="none" w:sz="0" w:space="0" w:color="auto"/>
            <w:bottom w:val="none" w:sz="0" w:space="0" w:color="auto"/>
            <w:right w:val="none" w:sz="0" w:space="0" w:color="auto"/>
          </w:divBdr>
        </w:div>
        <w:div w:id="1687711123">
          <w:marLeft w:val="0"/>
          <w:marRight w:val="0"/>
          <w:marTop w:val="0"/>
          <w:marBottom w:val="0"/>
          <w:divBdr>
            <w:top w:val="none" w:sz="0" w:space="0" w:color="auto"/>
            <w:left w:val="none" w:sz="0" w:space="0" w:color="auto"/>
            <w:bottom w:val="none" w:sz="0" w:space="0" w:color="auto"/>
            <w:right w:val="none" w:sz="0" w:space="0" w:color="auto"/>
          </w:divBdr>
        </w:div>
        <w:div w:id="1425540478">
          <w:marLeft w:val="0"/>
          <w:marRight w:val="0"/>
          <w:marTop w:val="0"/>
          <w:marBottom w:val="0"/>
          <w:divBdr>
            <w:top w:val="none" w:sz="0" w:space="0" w:color="auto"/>
            <w:left w:val="none" w:sz="0" w:space="0" w:color="auto"/>
            <w:bottom w:val="none" w:sz="0" w:space="0" w:color="auto"/>
            <w:right w:val="none" w:sz="0" w:space="0" w:color="auto"/>
          </w:divBdr>
        </w:div>
        <w:div w:id="708069161">
          <w:marLeft w:val="0"/>
          <w:marRight w:val="0"/>
          <w:marTop w:val="0"/>
          <w:marBottom w:val="0"/>
          <w:divBdr>
            <w:top w:val="none" w:sz="0" w:space="0" w:color="auto"/>
            <w:left w:val="none" w:sz="0" w:space="0" w:color="auto"/>
            <w:bottom w:val="none" w:sz="0" w:space="0" w:color="auto"/>
            <w:right w:val="none" w:sz="0" w:space="0" w:color="auto"/>
          </w:divBdr>
        </w:div>
        <w:div w:id="2128113554">
          <w:marLeft w:val="0"/>
          <w:marRight w:val="0"/>
          <w:marTop w:val="0"/>
          <w:marBottom w:val="0"/>
          <w:divBdr>
            <w:top w:val="none" w:sz="0" w:space="0" w:color="auto"/>
            <w:left w:val="none" w:sz="0" w:space="0" w:color="auto"/>
            <w:bottom w:val="none" w:sz="0" w:space="0" w:color="auto"/>
            <w:right w:val="none" w:sz="0" w:space="0" w:color="auto"/>
          </w:divBdr>
        </w:div>
        <w:div w:id="1622570246">
          <w:marLeft w:val="0"/>
          <w:marRight w:val="0"/>
          <w:marTop w:val="0"/>
          <w:marBottom w:val="0"/>
          <w:divBdr>
            <w:top w:val="none" w:sz="0" w:space="0" w:color="auto"/>
            <w:left w:val="none" w:sz="0" w:space="0" w:color="auto"/>
            <w:bottom w:val="none" w:sz="0" w:space="0" w:color="auto"/>
            <w:right w:val="none" w:sz="0" w:space="0" w:color="auto"/>
          </w:divBdr>
        </w:div>
        <w:div w:id="562060867">
          <w:marLeft w:val="0"/>
          <w:marRight w:val="0"/>
          <w:marTop w:val="0"/>
          <w:marBottom w:val="0"/>
          <w:divBdr>
            <w:top w:val="none" w:sz="0" w:space="0" w:color="auto"/>
            <w:left w:val="none" w:sz="0" w:space="0" w:color="auto"/>
            <w:bottom w:val="none" w:sz="0" w:space="0" w:color="auto"/>
            <w:right w:val="none" w:sz="0" w:space="0" w:color="auto"/>
          </w:divBdr>
        </w:div>
        <w:div w:id="1637490357">
          <w:marLeft w:val="0"/>
          <w:marRight w:val="0"/>
          <w:marTop w:val="0"/>
          <w:marBottom w:val="0"/>
          <w:divBdr>
            <w:top w:val="none" w:sz="0" w:space="0" w:color="auto"/>
            <w:left w:val="none" w:sz="0" w:space="0" w:color="auto"/>
            <w:bottom w:val="none" w:sz="0" w:space="0" w:color="auto"/>
            <w:right w:val="none" w:sz="0" w:space="0" w:color="auto"/>
          </w:divBdr>
        </w:div>
        <w:div w:id="194469682">
          <w:marLeft w:val="0"/>
          <w:marRight w:val="0"/>
          <w:marTop w:val="0"/>
          <w:marBottom w:val="0"/>
          <w:divBdr>
            <w:top w:val="none" w:sz="0" w:space="0" w:color="auto"/>
            <w:left w:val="none" w:sz="0" w:space="0" w:color="auto"/>
            <w:bottom w:val="none" w:sz="0" w:space="0" w:color="auto"/>
            <w:right w:val="none" w:sz="0" w:space="0" w:color="auto"/>
          </w:divBdr>
        </w:div>
        <w:div w:id="946812379">
          <w:marLeft w:val="0"/>
          <w:marRight w:val="0"/>
          <w:marTop w:val="0"/>
          <w:marBottom w:val="0"/>
          <w:divBdr>
            <w:top w:val="none" w:sz="0" w:space="0" w:color="auto"/>
            <w:left w:val="none" w:sz="0" w:space="0" w:color="auto"/>
            <w:bottom w:val="none" w:sz="0" w:space="0" w:color="auto"/>
            <w:right w:val="none" w:sz="0" w:space="0" w:color="auto"/>
          </w:divBdr>
        </w:div>
        <w:div w:id="885071999">
          <w:marLeft w:val="0"/>
          <w:marRight w:val="0"/>
          <w:marTop w:val="0"/>
          <w:marBottom w:val="0"/>
          <w:divBdr>
            <w:top w:val="none" w:sz="0" w:space="0" w:color="auto"/>
            <w:left w:val="none" w:sz="0" w:space="0" w:color="auto"/>
            <w:bottom w:val="none" w:sz="0" w:space="0" w:color="auto"/>
            <w:right w:val="none" w:sz="0" w:space="0" w:color="auto"/>
          </w:divBdr>
        </w:div>
        <w:div w:id="961837919">
          <w:marLeft w:val="0"/>
          <w:marRight w:val="0"/>
          <w:marTop w:val="0"/>
          <w:marBottom w:val="0"/>
          <w:divBdr>
            <w:top w:val="none" w:sz="0" w:space="0" w:color="auto"/>
            <w:left w:val="none" w:sz="0" w:space="0" w:color="auto"/>
            <w:bottom w:val="none" w:sz="0" w:space="0" w:color="auto"/>
            <w:right w:val="none" w:sz="0" w:space="0" w:color="auto"/>
          </w:divBdr>
        </w:div>
        <w:div w:id="247813872">
          <w:marLeft w:val="0"/>
          <w:marRight w:val="0"/>
          <w:marTop w:val="0"/>
          <w:marBottom w:val="0"/>
          <w:divBdr>
            <w:top w:val="none" w:sz="0" w:space="0" w:color="auto"/>
            <w:left w:val="none" w:sz="0" w:space="0" w:color="auto"/>
            <w:bottom w:val="none" w:sz="0" w:space="0" w:color="auto"/>
            <w:right w:val="none" w:sz="0" w:space="0" w:color="auto"/>
          </w:divBdr>
        </w:div>
        <w:div w:id="1164397076">
          <w:marLeft w:val="0"/>
          <w:marRight w:val="0"/>
          <w:marTop w:val="0"/>
          <w:marBottom w:val="0"/>
          <w:divBdr>
            <w:top w:val="none" w:sz="0" w:space="0" w:color="auto"/>
            <w:left w:val="none" w:sz="0" w:space="0" w:color="auto"/>
            <w:bottom w:val="none" w:sz="0" w:space="0" w:color="auto"/>
            <w:right w:val="none" w:sz="0" w:space="0" w:color="auto"/>
          </w:divBdr>
        </w:div>
        <w:div w:id="2118986786">
          <w:marLeft w:val="0"/>
          <w:marRight w:val="0"/>
          <w:marTop w:val="0"/>
          <w:marBottom w:val="0"/>
          <w:divBdr>
            <w:top w:val="none" w:sz="0" w:space="0" w:color="auto"/>
            <w:left w:val="none" w:sz="0" w:space="0" w:color="auto"/>
            <w:bottom w:val="none" w:sz="0" w:space="0" w:color="auto"/>
            <w:right w:val="none" w:sz="0" w:space="0" w:color="auto"/>
          </w:divBdr>
        </w:div>
        <w:div w:id="958026669">
          <w:marLeft w:val="0"/>
          <w:marRight w:val="0"/>
          <w:marTop w:val="0"/>
          <w:marBottom w:val="0"/>
          <w:divBdr>
            <w:top w:val="none" w:sz="0" w:space="0" w:color="auto"/>
            <w:left w:val="none" w:sz="0" w:space="0" w:color="auto"/>
            <w:bottom w:val="none" w:sz="0" w:space="0" w:color="auto"/>
            <w:right w:val="none" w:sz="0" w:space="0" w:color="auto"/>
          </w:divBdr>
        </w:div>
        <w:div w:id="1178501017">
          <w:marLeft w:val="0"/>
          <w:marRight w:val="0"/>
          <w:marTop w:val="0"/>
          <w:marBottom w:val="0"/>
          <w:divBdr>
            <w:top w:val="none" w:sz="0" w:space="0" w:color="auto"/>
            <w:left w:val="none" w:sz="0" w:space="0" w:color="auto"/>
            <w:bottom w:val="none" w:sz="0" w:space="0" w:color="auto"/>
            <w:right w:val="none" w:sz="0" w:space="0" w:color="auto"/>
          </w:divBdr>
        </w:div>
        <w:div w:id="1268781269">
          <w:marLeft w:val="0"/>
          <w:marRight w:val="0"/>
          <w:marTop w:val="0"/>
          <w:marBottom w:val="0"/>
          <w:divBdr>
            <w:top w:val="none" w:sz="0" w:space="0" w:color="auto"/>
            <w:left w:val="none" w:sz="0" w:space="0" w:color="auto"/>
            <w:bottom w:val="none" w:sz="0" w:space="0" w:color="auto"/>
            <w:right w:val="none" w:sz="0" w:space="0" w:color="auto"/>
          </w:divBdr>
        </w:div>
        <w:div w:id="1117024970">
          <w:marLeft w:val="0"/>
          <w:marRight w:val="0"/>
          <w:marTop w:val="0"/>
          <w:marBottom w:val="0"/>
          <w:divBdr>
            <w:top w:val="none" w:sz="0" w:space="0" w:color="auto"/>
            <w:left w:val="none" w:sz="0" w:space="0" w:color="auto"/>
            <w:bottom w:val="none" w:sz="0" w:space="0" w:color="auto"/>
            <w:right w:val="none" w:sz="0" w:space="0" w:color="auto"/>
          </w:divBdr>
        </w:div>
        <w:div w:id="1626931513">
          <w:marLeft w:val="0"/>
          <w:marRight w:val="0"/>
          <w:marTop w:val="0"/>
          <w:marBottom w:val="0"/>
          <w:divBdr>
            <w:top w:val="none" w:sz="0" w:space="0" w:color="auto"/>
            <w:left w:val="none" w:sz="0" w:space="0" w:color="auto"/>
            <w:bottom w:val="none" w:sz="0" w:space="0" w:color="auto"/>
            <w:right w:val="none" w:sz="0" w:space="0" w:color="auto"/>
          </w:divBdr>
        </w:div>
        <w:div w:id="1922256095">
          <w:marLeft w:val="0"/>
          <w:marRight w:val="0"/>
          <w:marTop w:val="0"/>
          <w:marBottom w:val="0"/>
          <w:divBdr>
            <w:top w:val="none" w:sz="0" w:space="0" w:color="auto"/>
            <w:left w:val="none" w:sz="0" w:space="0" w:color="auto"/>
            <w:bottom w:val="none" w:sz="0" w:space="0" w:color="auto"/>
            <w:right w:val="none" w:sz="0" w:space="0" w:color="auto"/>
          </w:divBdr>
        </w:div>
        <w:div w:id="338630145">
          <w:marLeft w:val="0"/>
          <w:marRight w:val="0"/>
          <w:marTop w:val="0"/>
          <w:marBottom w:val="0"/>
          <w:divBdr>
            <w:top w:val="none" w:sz="0" w:space="0" w:color="auto"/>
            <w:left w:val="none" w:sz="0" w:space="0" w:color="auto"/>
            <w:bottom w:val="none" w:sz="0" w:space="0" w:color="auto"/>
            <w:right w:val="none" w:sz="0" w:space="0" w:color="auto"/>
          </w:divBdr>
        </w:div>
        <w:div w:id="806514772">
          <w:marLeft w:val="0"/>
          <w:marRight w:val="0"/>
          <w:marTop w:val="0"/>
          <w:marBottom w:val="0"/>
          <w:divBdr>
            <w:top w:val="none" w:sz="0" w:space="0" w:color="auto"/>
            <w:left w:val="none" w:sz="0" w:space="0" w:color="auto"/>
            <w:bottom w:val="none" w:sz="0" w:space="0" w:color="auto"/>
            <w:right w:val="none" w:sz="0" w:space="0" w:color="auto"/>
          </w:divBdr>
        </w:div>
        <w:div w:id="1823304600">
          <w:marLeft w:val="0"/>
          <w:marRight w:val="0"/>
          <w:marTop w:val="0"/>
          <w:marBottom w:val="0"/>
          <w:divBdr>
            <w:top w:val="none" w:sz="0" w:space="0" w:color="auto"/>
            <w:left w:val="none" w:sz="0" w:space="0" w:color="auto"/>
            <w:bottom w:val="none" w:sz="0" w:space="0" w:color="auto"/>
            <w:right w:val="none" w:sz="0" w:space="0" w:color="auto"/>
          </w:divBdr>
        </w:div>
        <w:div w:id="1157115435">
          <w:marLeft w:val="0"/>
          <w:marRight w:val="0"/>
          <w:marTop w:val="0"/>
          <w:marBottom w:val="0"/>
          <w:divBdr>
            <w:top w:val="none" w:sz="0" w:space="0" w:color="auto"/>
            <w:left w:val="none" w:sz="0" w:space="0" w:color="auto"/>
            <w:bottom w:val="none" w:sz="0" w:space="0" w:color="auto"/>
            <w:right w:val="none" w:sz="0" w:space="0" w:color="auto"/>
          </w:divBdr>
        </w:div>
        <w:div w:id="931935607">
          <w:marLeft w:val="0"/>
          <w:marRight w:val="0"/>
          <w:marTop w:val="0"/>
          <w:marBottom w:val="0"/>
          <w:divBdr>
            <w:top w:val="none" w:sz="0" w:space="0" w:color="auto"/>
            <w:left w:val="none" w:sz="0" w:space="0" w:color="auto"/>
            <w:bottom w:val="none" w:sz="0" w:space="0" w:color="auto"/>
            <w:right w:val="none" w:sz="0" w:space="0" w:color="auto"/>
          </w:divBdr>
        </w:div>
        <w:div w:id="651712891">
          <w:marLeft w:val="0"/>
          <w:marRight w:val="0"/>
          <w:marTop w:val="0"/>
          <w:marBottom w:val="0"/>
          <w:divBdr>
            <w:top w:val="none" w:sz="0" w:space="0" w:color="auto"/>
            <w:left w:val="none" w:sz="0" w:space="0" w:color="auto"/>
            <w:bottom w:val="none" w:sz="0" w:space="0" w:color="auto"/>
            <w:right w:val="none" w:sz="0" w:space="0" w:color="auto"/>
          </w:divBdr>
        </w:div>
        <w:div w:id="1936326719">
          <w:marLeft w:val="0"/>
          <w:marRight w:val="0"/>
          <w:marTop w:val="0"/>
          <w:marBottom w:val="0"/>
          <w:divBdr>
            <w:top w:val="none" w:sz="0" w:space="0" w:color="auto"/>
            <w:left w:val="none" w:sz="0" w:space="0" w:color="auto"/>
            <w:bottom w:val="none" w:sz="0" w:space="0" w:color="auto"/>
            <w:right w:val="none" w:sz="0" w:space="0" w:color="auto"/>
          </w:divBdr>
        </w:div>
        <w:div w:id="1789934670">
          <w:marLeft w:val="0"/>
          <w:marRight w:val="0"/>
          <w:marTop w:val="0"/>
          <w:marBottom w:val="0"/>
          <w:divBdr>
            <w:top w:val="none" w:sz="0" w:space="0" w:color="auto"/>
            <w:left w:val="none" w:sz="0" w:space="0" w:color="auto"/>
            <w:bottom w:val="none" w:sz="0" w:space="0" w:color="auto"/>
            <w:right w:val="none" w:sz="0" w:space="0" w:color="auto"/>
          </w:divBdr>
        </w:div>
        <w:div w:id="190532992">
          <w:marLeft w:val="0"/>
          <w:marRight w:val="0"/>
          <w:marTop w:val="0"/>
          <w:marBottom w:val="0"/>
          <w:divBdr>
            <w:top w:val="none" w:sz="0" w:space="0" w:color="auto"/>
            <w:left w:val="none" w:sz="0" w:space="0" w:color="auto"/>
            <w:bottom w:val="none" w:sz="0" w:space="0" w:color="auto"/>
            <w:right w:val="none" w:sz="0" w:space="0" w:color="auto"/>
          </w:divBdr>
        </w:div>
        <w:div w:id="1078555740">
          <w:marLeft w:val="0"/>
          <w:marRight w:val="0"/>
          <w:marTop w:val="0"/>
          <w:marBottom w:val="0"/>
          <w:divBdr>
            <w:top w:val="none" w:sz="0" w:space="0" w:color="auto"/>
            <w:left w:val="none" w:sz="0" w:space="0" w:color="auto"/>
            <w:bottom w:val="none" w:sz="0" w:space="0" w:color="auto"/>
            <w:right w:val="none" w:sz="0" w:space="0" w:color="auto"/>
          </w:divBdr>
        </w:div>
        <w:div w:id="531461407">
          <w:marLeft w:val="0"/>
          <w:marRight w:val="0"/>
          <w:marTop w:val="0"/>
          <w:marBottom w:val="0"/>
          <w:divBdr>
            <w:top w:val="none" w:sz="0" w:space="0" w:color="auto"/>
            <w:left w:val="none" w:sz="0" w:space="0" w:color="auto"/>
            <w:bottom w:val="none" w:sz="0" w:space="0" w:color="auto"/>
            <w:right w:val="none" w:sz="0" w:space="0" w:color="auto"/>
          </w:divBdr>
        </w:div>
        <w:div w:id="1611426745">
          <w:marLeft w:val="0"/>
          <w:marRight w:val="0"/>
          <w:marTop w:val="0"/>
          <w:marBottom w:val="0"/>
          <w:divBdr>
            <w:top w:val="none" w:sz="0" w:space="0" w:color="auto"/>
            <w:left w:val="none" w:sz="0" w:space="0" w:color="auto"/>
            <w:bottom w:val="none" w:sz="0" w:space="0" w:color="auto"/>
            <w:right w:val="none" w:sz="0" w:space="0" w:color="auto"/>
          </w:divBdr>
        </w:div>
        <w:div w:id="1164667977">
          <w:marLeft w:val="0"/>
          <w:marRight w:val="0"/>
          <w:marTop w:val="0"/>
          <w:marBottom w:val="0"/>
          <w:divBdr>
            <w:top w:val="none" w:sz="0" w:space="0" w:color="auto"/>
            <w:left w:val="none" w:sz="0" w:space="0" w:color="auto"/>
            <w:bottom w:val="none" w:sz="0" w:space="0" w:color="auto"/>
            <w:right w:val="none" w:sz="0" w:space="0" w:color="auto"/>
          </w:divBdr>
        </w:div>
        <w:div w:id="1262104137">
          <w:marLeft w:val="0"/>
          <w:marRight w:val="0"/>
          <w:marTop w:val="0"/>
          <w:marBottom w:val="0"/>
          <w:divBdr>
            <w:top w:val="none" w:sz="0" w:space="0" w:color="auto"/>
            <w:left w:val="none" w:sz="0" w:space="0" w:color="auto"/>
            <w:bottom w:val="none" w:sz="0" w:space="0" w:color="auto"/>
            <w:right w:val="none" w:sz="0" w:space="0" w:color="auto"/>
          </w:divBdr>
        </w:div>
        <w:div w:id="1180319442">
          <w:marLeft w:val="0"/>
          <w:marRight w:val="0"/>
          <w:marTop w:val="0"/>
          <w:marBottom w:val="0"/>
          <w:divBdr>
            <w:top w:val="none" w:sz="0" w:space="0" w:color="auto"/>
            <w:left w:val="none" w:sz="0" w:space="0" w:color="auto"/>
            <w:bottom w:val="none" w:sz="0" w:space="0" w:color="auto"/>
            <w:right w:val="none" w:sz="0" w:space="0" w:color="auto"/>
          </w:divBdr>
        </w:div>
      </w:divsChild>
    </w:div>
    <w:div w:id="181283108">
      <w:bodyDiv w:val="1"/>
      <w:marLeft w:val="0"/>
      <w:marRight w:val="0"/>
      <w:marTop w:val="0"/>
      <w:marBottom w:val="0"/>
      <w:divBdr>
        <w:top w:val="none" w:sz="0" w:space="0" w:color="auto"/>
        <w:left w:val="none" w:sz="0" w:space="0" w:color="auto"/>
        <w:bottom w:val="none" w:sz="0" w:space="0" w:color="auto"/>
        <w:right w:val="none" w:sz="0" w:space="0" w:color="auto"/>
      </w:divBdr>
    </w:div>
    <w:div w:id="353767736">
      <w:bodyDiv w:val="1"/>
      <w:marLeft w:val="0"/>
      <w:marRight w:val="0"/>
      <w:marTop w:val="0"/>
      <w:marBottom w:val="0"/>
      <w:divBdr>
        <w:top w:val="none" w:sz="0" w:space="0" w:color="auto"/>
        <w:left w:val="none" w:sz="0" w:space="0" w:color="auto"/>
        <w:bottom w:val="none" w:sz="0" w:space="0" w:color="auto"/>
        <w:right w:val="none" w:sz="0" w:space="0" w:color="auto"/>
      </w:divBdr>
    </w:div>
    <w:div w:id="408382549">
      <w:bodyDiv w:val="1"/>
      <w:marLeft w:val="0"/>
      <w:marRight w:val="0"/>
      <w:marTop w:val="0"/>
      <w:marBottom w:val="0"/>
      <w:divBdr>
        <w:top w:val="none" w:sz="0" w:space="0" w:color="auto"/>
        <w:left w:val="none" w:sz="0" w:space="0" w:color="auto"/>
        <w:bottom w:val="none" w:sz="0" w:space="0" w:color="auto"/>
        <w:right w:val="none" w:sz="0" w:space="0" w:color="auto"/>
      </w:divBdr>
    </w:div>
    <w:div w:id="1676033743">
      <w:bodyDiv w:val="1"/>
      <w:marLeft w:val="0"/>
      <w:marRight w:val="0"/>
      <w:marTop w:val="0"/>
      <w:marBottom w:val="0"/>
      <w:divBdr>
        <w:top w:val="none" w:sz="0" w:space="0" w:color="auto"/>
        <w:left w:val="none" w:sz="0" w:space="0" w:color="auto"/>
        <w:bottom w:val="none" w:sz="0" w:space="0" w:color="auto"/>
        <w:right w:val="none" w:sz="0" w:space="0" w:color="auto"/>
      </w:divBdr>
    </w:div>
    <w:div w:id="1694258728">
      <w:bodyDiv w:val="1"/>
      <w:marLeft w:val="0"/>
      <w:marRight w:val="0"/>
      <w:marTop w:val="0"/>
      <w:marBottom w:val="0"/>
      <w:divBdr>
        <w:top w:val="none" w:sz="0" w:space="0" w:color="auto"/>
        <w:left w:val="none" w:sz="0" w:space="0" w:color="auto"/>
        <w:bottom w:val="none" w:sz="0" w:space="0" w:color="auto"/>
        <w:right w:val="none" w:sz="0" w:space="0" w:color="auto"/>
      </w:divBdr>
    </w:div>
    <w:div w:id="186026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223.rts-tender.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XP@brstu.ru"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846</TotalTime>
  <Pages>90</Pages>
  <Words>41899</Words>
  <Characters>238827</Characters>
  <Application>Microsoft Office Word</Application>
  <DocSecurity>0</DocSecurity>
  <Lines>1990</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bsu</Company>
  <LinksUpToDate>false</LinksUpToDate>
  <CharactersWithSpaces>280166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 Матвеева</dc:creator>
  <cp:keywords/>
  <dc:description/>
  <cp:lastModifiedBy>contract</cp:lastModifiedBy>
  <cp:revision>71</cp:revision>
  <cp:lastPrinted>2019-04-03T03:40:00Z</cp:lastPrinted>
  <dcterms:created xsi:type="dcterms:W3CDTF">2014-10-02T06:08:00Z</dcterms:created>
  <dcterms:modified xsi:type="dcterms:W3CDTF">2021-12-09T11:49:00Z</dcterms:modified>
</cp:coreProperties>
</file>